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3EAA" w14:textId="77777777" w:rsidR="0010544D" w:rsidRPr="00090438" w:rsidRDefault="0010544D" w:rsidP="0010544D">
      <w:pPr>
        <w:jc w:val="center"/>
        <w:rPr>
          <w:rFonts w:ascii="Times New Roman" w:hAnsi="Times New Roman" w:cs="Times New Roman"/>
          <w:b/>
          <w:bCs/>
          <w:sz w:val="24"/>
          <w:szCs w:val="24"/>
        </w:rPr>
      </w:pPr>
    </w:p>
    <w:p w14:paraId="5DBE9854" w14:textId="6930A6F5" w:rsidR="0007305A" w:rsidRPr="00090438" w:rsidRDefault="0010544D" w:rsidP="0007305A">
      <w:pPr>
        <w:jc w:val="center"/>
        <w:rPr>
          <w:rFonts w:ascii="Times New Roman" w:hAnsi="Times New Roman" w:cs="Times New Roman"/>
          <w:b/>
          <w:bCs/>
          <w:sz w:val="94"/>
          <w:szCs w:val="94"/>
        </w:rPr>
      </w:pPr>
      <w:r w:rsidRPr="00090438">
        <w:rPr>
          <w:rFonts w:ascii="Times New Roman" w:hAnsi="Times New Roman" w:cs="Times New Roman"/>
          <w:b/>
          <w:bCs/>
          <w:sz w:val="90"/>
          <w:szCs w:val="90"/>
        </w:rPr>
        <w:t>BS</w:t>
      </w:r>
      <w:r w:rsidR="000221AC" w:rsidRPr="00090438">
        <w:rPr>
          <w:rFonts w:ascii="Times New Roman" w:hAnsi="Times New Roman" w:cs="Times New Roman"/>
          <w:b/>
          <w:bCs/>
          <w:sz w:val="90"/>
          <w:szCs w:val="90"/>
        </w:rPr>
        <w:t xml:space="preserve"> </w:t>
      </w:r>
      <w:r w:rsidR="0007305A" w:rsidRPr="00090438">
        <w:rPr>
          <w:rFonts w:ascii="Times New Roman" w:hAnsi="Times New Roman" w:cs="Times New Roman"/>
          <w:b/>
          <w:bCs/>
          <w:sz w:val="90"/>
          <w:szCs w:val="90"/>
        </w:rPr>
        <w:t>4-Year Program</w:t>
      </w:r>
    </w:p>
    <w:p w14:paraId="4086E55C" w14:textId="67883084" w:rsidR="0010544D" w:rsidRPr="00090438" w:rsidRDefault="000221AC" w:rsidP="0010544D">
      <w:pPr>
        <w:jc w:val="center"/>
        <w:rPr>
          <w:rFonts w:ascii="Times New Roman" w:hAnsi="Times New Roman" w:cs="Times New Roman"/>
          <w:b/>
          <w:bCs/>
          <w:sz w:val="100"/>
          <w:szCs w:val="100"/>
        </w:rPr>
      </w:pPr>
      <w:r w:rsidRPr="00090438">
        <w:rPr>
          <w:rFonts w:ascii="Times New Roman" w:hAnsi="Times New Roman" w:cs="Times New Roman"/>
          <w:b/>
          <w:bCs/>
          <w:sz w:val="100"/>
          <w:szCs w:val="100"/>
        </w:rPr>
        <w:t>SOCIAL WORK</w:t>
      </w:r>
    </w:p>
    <w:p w14:paraId="05B14BD7" w14:textId="77777777" w:rsidR="0062182D" w:rsidRPr="00090438" w:rsidRDefault="0062182D" w:rsidP="0010544D">
      <w:pPr>
        <w:jc w:val="center"/>
        <w:rPr>
          <w:rFonts w:ascii="Times New Roman" w:hAnsi="Times New Roman" w:cs="Times New Roman"/>
          <w:b/>
          <w:bCs/>
          <w:sz w:val="100"/>
          <w:szCs w:val="100"/>
        </w:rPr>
      </w:pPr>
      <w:r w:rsidRPr="00090438">
        <w:rPr>
          <w:rFonts w:ascii="Times New Roman" w:hAnsi="Times New Roman" w:cs="Times New Roman"/>
          <w:b/>
          <w:bCs/>
          <w:sz w:val="100"/>
          <w:szCs w:val="100"/>
        </w:rPr>
        <w:t>(Semester System)</w:t>
      </w:r>
    </w:p>
    <w:p w14:paraId="7DB7336B" w14:textId="14545CAB" w:rsidR="0010544D" w:rsidRPr="00090438" w:rsidRDefault="00C770A5" w:rsidP="0010544D">
      <w:pPr>
        <w:jc w:val="center"/>
        <w:rPr>
          <w:rFonts w:ascii="Times New Roman" w:hAnsi="Times New Roman" w:cs="Times New Roman"/>
          <w:b/>
          <w:bCs/>
          <w:sz w:val="24"/>
          <w:szCs w:val="24"/>
        </w:rPr>
      </w:pPr>
      <w:r w:rsidRPr="00090438">
        <w:rPr>
          <w:rFonts w:ascii="Times New Roman" w:hAnsi="Times New Roman" w:cs="Times New Roman"/>
          <w:b/>
          <w:bCs/>
          <w:sz w:val="24"/>
          <w:szCs w:val="24"/>
        </w:rPr>
        <w:t xml:space="preserve">As per </w:t>
      </w:r>
      <w:r w:rsidR="005300F1" w:rsidRPr="00090438">
        <w:rPr>
          <w:rFonts w:ascii="Times New Roman" w:hAnsi="Times New Roman" w:cs="Times New Roman"/>
          <w:b/>
          <w:bCs/>
          <w:sz w:val="24"/>
          <w:szCs w:val="24"/>
        </w:rPr>
        <w:t xml:space="preserve">Higher Education Commission’s Undergraduate </w:t>
      </w:r>
      <w:r w:rsidRPr="00090438">
        <w:rPr>
          <w:rFonts w:ascii="Times New Roman" w:hAnsi="Times New Roman" w:cs="Times New Roman"/>
          <w:b/>
          <w:bCs/>
          <w:sz w:val="24"/>
          <w:szCs w:val="24"/>
        </w:rPr>
        <w:t xml:space="preserve">Policy 2023 </w:t>
      </w:r>
    </w:p>
    <w:p w14:paraId="77146D61" w14:textId="77777777" w:rsidR="00E42985" w:rsidRPr="00090438" w:rsidRDefault="00E42985" w:rsidP="0010544D">
      <w:pPr>
        <w:rPr>
          <w:rFonts w:ascii="Times New Roman" w:hAnsi="Times New Roman" w:cs="Times New Roman"/>
          <w:b/>
          <w:bCs/>
          <w:sz w:val="24"/>
          <w:szCs w:val="24"/>
        </w:rPr>
      </w:pPr>
    </w:p>
    <w:p w14:paraId="71D190F7" w14:textId="77777777" w:rsidR="00E42985" w:rsidRPr="00090438" w:rsidRDefault="00E42985">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08BB7CDB" w14:textId="77777777" w:rsidR="009D38C5" w:rsidRPr="00090438" w:rsidRDefault="009D38C5" w:rsidP="009D38C5">
      <w:pPr>
        <w:jc w:val="both"/>
        <w:rPr>
          <w:rFonts w:ascii="Times New Roman" w:hAnsi="Times New Roman" w:cs="Times New Roman"/>
          <w:sz w:val="24"/>
          <w:szCs w:val="24"/>
        </w:rPr>
      </w:pPr>
      <w:r w:rsidRPr="00090438">
        <w:rPr>
          <w:rFonts w:ascii="Times New Roman" w:hAnsi="Times New Roman" w:cs="Times New Roman"/>
          <w:sz w:val="24"/>
          <w:szCs w:val="24"/>
        </w:rPr>
        <w:lastRenderedPageBreak/>
        <w:t xml:space="preserve">This scheme of studies and course contents are designed as per the Higher Education Commission’s Undergraduate Education (UGE) Policy 2023 which was circulated through the Academic Council via Minutes of the Meeting held on 22 August 2023 via item # 01. </w:t>
      </w:r>
    </w:p>
    <w:p w14:paraId="7457B89A" w14:textId="77777777" w:rsidR="006868BC" w:rsidRPr="00090438" w:rsidRDefault="006868BC" w:rsidP="009D38C5">
      <w:pPr>
        <w:jc w:val="both"/>
        <w:rPr>
          <w:rFonts w:ascii="Times New Roman" w:hAnsi="Times New Roman" w:cs="Times New Roman"/>
          <w:sz w:val="24"/>
          <w:szCs w:val="24"/>
        </w:rPr>
      </w:pPr>
    </w:p>
    <w:p w14:paraId="68F143CB" w14:textId="77777777" w:rsidR="006868BC" w:rsidRPr="00090438" w:rsidRDefault="006868BC" w:rsidP="009D38C5">
      <w:pPr>
        <w:jc w:val="both"/>
        <w:rPr>
          <w:rFonts w:ascii="Times New Roman" w:hAnsi="Times New Roman" w:cs="Times New Roman"/>
          <w:sz w:val="24"/>
          <w:szCs w:val="24"/>
        </w:rPr>
      </w:pPr>
      <w:r w:rsidRPr="00090438">
        <w:rPr>
          <w:rFonts w:ascii="Times New Roman" w:hAnsi="Times New Roman" w:cs="Times New Roman"/>
          <w:sz w:val="24"/>
          <w:szCs w:val="24"/>
        </w:rPr>
        <w:t xml:space="preserve">A meeting of the faculty members of the department of Social Work, University of Peshawar was convened by the Chairman, Dr. Shakeel Ahmed, on October 12, </w:t>
      </w:r>
      <w:proofErr w:type="gramStart"/>
      <w:r w:rsidRPr="00090438">
        <w:rPr>
          <w:rFonts w:ascii="Times New Roman" w:hAnsi="Times New Roman" w:cs="Times New Roman"/>
          <w:sz w:val="24"/>
          <w:szCs w:val="24"/>
        </w:rPr>
        <w:t>2023</w:t>
      </w:r>
      <w:proofErr w:type="gramEnd"/>
      <w:r w:rsidRPr="00090438">
        <w:rPr>
          <w:rFonts w:ascii="Times New Roman" w:hAnsi="Times New Roman" w:cs="Times New Roman"/>
          <w:sz w:val="24"/>
          <w:szCs w:val="24"/>
        </w:rPr>
        <w:t xml:space="preserve"> at 02:00PM. The meeting was attended by the following faculty members: </w:t>
      </w:r>
    </w:p>
    <w:p w14:paraId="6A900F09" w14:textId="77777777" w:rsidR="006868BC" w:rsidRPr="00090438" w:rsidRDefault="006868BC" w:rsidP="009D38C5">
      <w:pPr>
        <w:jc w:val="both"/>
        <w:rPr>
          <w:rFonts w:ascii="Times New Roman" w:hAnsi="Times New Roman" w:cs="Times New Roman"/>
          <w:sz w:val="24"/>
          <w:szCs w:val="24"/>
        </w:rPr>
      </w:pPr>
    </w:p>
    <w:p w14:paraId="252BC534" w14:textId="77777777" w:rsidR="006868BC" w:rsidRPr="00090438" w:rsidRDefault="006868BC" w:rsidP="004025C5">
      <w:pPr>
        <w:pStyle w:val="ListParagraph"/>
        <w:numPr>
          <w:ilvl w:val="0"/>
          <w:numId w:val="148"/>
        </w:numPr>
        <w:jc w:val="both"/>
        <w:rPr>
          <w:rFonts w:ascii="Times New Roman" w:hAnsi="Times New Roman" w:cs="Times New Roman"/>
          <w:sz w:val="24"/>
          <w:szCs w:val="24"/>
        </w:rPr>
      </w:pPr>
      <w:r w:rsidRPr="00090438">
        <w:rPr>
          <w:rFonts w:ascii="Times New Roman" w:hAnsi="Times New Roman" w:cs="Times New Roman"/>
          <w:sz w:val="24"/>
          <w:szCs w:val="24"/>
        </w:rPr>
        <w:t>Dr. Shakeel Ahmed</w:t>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t xml:space="preserve">Chairman </w:t>
      </w:r>
    </w:p>
    <w:p w14:paraId="1AD1529A" w14:textId="77777777" w:rsidR="006868BC" w:rsidRPr="00090438" w:rsidRDefault="006868BC" w:rsidP="004025C5">
      <w:pPr>
        <w:pStyle w:val="ListParagraph"/>
        <w:numPr>
          <w:ilvl w:val="0"/>
          <w:numId w:val="148"/>
        </w:numPr>
        <w:jc w:val="both"/>
        <w:rPr>
          <w:rFonts w:ascii="Times New Roman" w:hAnsi="Times New Roman" w:cs="Times New Roman"/>
          <w:sz w:val="24"/>
          <w:szCs w:val="24"/>
        </w:rPr>
      </w:pPr>
      <w:r w:rsidRPr="00090438">
        <w:rPr>
          <w:rFonts w:ascii="Times New Roman" w:hAnsi="Times New Roman" w:cs="Times New Roman"/>
          <w:sz w:val="24"/>
          <w:szCs w:val="24"/>
        </w:rPr>
        <w:t xml:space="preserve">Dr. Muhammad </w:t>
      </w:r>
      <w:proofErr w:type="spellStart"/>
      <w:r w:rsidRPr="00090438">
        <w:rPr>
          <w:rFonts w:ascii="Times New Roman" w:hAnsi="Times New Roman" w:cs="Times New Roman"/>
          <w:sz w:val="24"/>
          <w:szCs w:val="24"/>
        </w:rPr>
        <w:t>Ibrar</w:t>
      </w:r>
      <w:proofErr w:type="spellEnd"/>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t xml:space="preserve">Assistant Professor </w:t>
      </w:r>
    </w:p>
    <w:p w14:paraId="225F82FD" w14:textId="77777777" w:rsidR="006868BC" w:rsidRPr="00090438" w:rsidRDefault="006868BC" w:rsidP="004025C5">
      <w:pPr>
        <w:pStyle w:val="ListParagraph"/>
        <w:numPr>
          <w:ilvl w:val="0"/>
          <w:numId w:val="148"/>
        </w:numPr>
        <w:jc w:val="both"/>
        <w:rPr>
          <w:rFonts w:ascii="Times New Roman" w:hAnsi="Times New Roman" w:cs="Times New Roman"/>
          <w:sz w:val="24"/>
          <w:szCs w:val="24"/>
        </w:rPr>
      </w:pPr>
      <w:r w:rsidRPr="00090438">
        <w:rPr>
          <w:rFonts w:ascii="Times New Roman" w:hAnsi="Times New Roman" w:cs="Times New Roman"/>
          <w:sz w:val="24"/>
          <w:szCs w:val="24"/>
        </w:rPr>
        <w:t xml:space="preserve">Dr. Sumera Farid </w:t>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t xml:space="preserve">Assistant Professor </w:t>
      </w:r>
    </w:p>
    <w:p w14:paraId="53100CAB" w14:textId="77777777" w:rsidR="006868BC" w:rsidRPr="00090438" w:rsidRDefault="006868BC" w:rsidP="004025C5">
      <w:pPr>
        <w:pStyle w:val="ListParagraph"/>
        <w:numPr>
          <w:ilvl w:val="0"/>
          <w:numId w:val="148"/>
        </w:numPr>
        <w:jc w:val="both"/>
        <w:rPr>
          <w:rFonts w:ascii="Times New Roman" w:hAnsi="Times New Roman" w:cs="Times New Roman"/>
          <w:sz w:val="24"/>
          <w:szCs w:val="24"/>
        </w:rPr>
      </w:pPr>
      <w:r w:rsidRPr="00090438">
        <w:rPr>
          <w:rFonts w:ascii="Times New Roman" w:hAnsi="Times New Roman" w:cs="Times New Roman"/>
          <w:sz w:val="24"/>
          <w:szCs w:val="24"/>
        </w:rPr>
        <w:t xml:space="preserve">Dr. Imran A. Sajid </w:t>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t xml:space="preserve">(BS Coordinator) </w:t>
      </w:r>
    </w:p>
    <w:p w14:paraId="03912D43" w14:textId="77777777" w:rsidR="006868BC" w:rsidRPr="00090438" w:rsidRDefault="006868BC" w:rsidP="004025C5">
      <w:pPr>
        <w:pStyle w:val="ListParagraph"/>
        <w:numPr>
          <w:ilvl w:val="0"/>
          <w:numId w:val="148"/>
        </w:numPr>
        <w:jc w:val="both"/>
        <w:rPr>
          <w:rFonts w:ascii="Times New Roman" w:hAnsi="Times New Roman" w:cs="Times New Roman"/>
          <w:sz w:val="24"/>
          <w:szCs w:val="24"/>
        </w:rPr>
      </w:pPr>
      <w:r w:rsidRPr="00090438">
        <w:rPr>
          <w:rFonts w:ascii="Times New Roman" w:hAnsi="Times New Roman" w:cs="Times New Roman"/>
          <w:sz w:val="24"/>
          <w:szCs w:val="24"/>
        </w:rPr>
        <w:t>Mr. Faiq Sajjad Shah</w:t>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t xml:space="preserve">Lecturer </w:t>
      </w:r>
    </w:p>
    <w:p w14:paraId="289DD887" w14:textId="77777777" w:rsidR="006868BC" w:rsidRPr="00090438" w:rsidRDefault="006868BC" w:rsidP="004025C5">
      <w:pPr>
        <w:pStyle w:val="ListParagraph"/>
        <w:numPr>
          <w:ilvl w:val="0"/>
          <w:numId w:val="148"/>
        </w:numPr>
        <w:jc w:val="both"/>
        <w:rPr>
          <w:rFonts w:ascii="Times New Roman" w:hAnsi="Times New Roman" w:cs="Times New Roman"/>
          <w:sz w:val="24"/>
          <w:szCs w:val="24"/>
        </w:rPr>
      </w:pPr>
      <w:r w:rsidRPr="00090438">
        <w:rPr>
          <w:rFonts w:ascii="Times New Roman" w:hAnsi="Times New Roman" w:cs="Times New Roman"/>
          <w:sz w:val="24"/>
          <w:szCs w:val="24"/>
        </w:rPr>
        <w:t xml:space="preserve">Ms. Nasira Nasreen </w:t>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t xml:space="preserve">Lecturer </w:t>
      </w:r>
    </w:p>
    <w:p w14:paraId="09F80541" w14:textId="77777777" w:rsidR="006868BC" w:rsidRPr="00090438" w:rsidRDefault="006868BC" w:rsidP="004025C5">
      <w:pPr>
        <w:pStyle w:val="ListParagraph"/>
        <w:numPr>
          <w:ilvl w:val="0"/>
          <w:numId w:val="148"/>
        </w:numPr>
        <w:jc w:val="both"/>
        <w:rPr>
          <w:rFonts w:ascii="Times New Roman" w:hAnsi="Times New Roman" w:cs="Times New Roman"/>
          <w:sz w:val="24"/>
          <w:szCs w:val="24"/>
        </w:rPr>
      </w:pPr>
      <w:r w:rsidRPr="00090438">
        <w:rPr>
          <w:rFonts w:ascii="Times New Roman" w:hAnsi="Times New Roman" w:cs="Times New Roman"/>
          <w:sz w:val="24"/>
          <w:szCs w:val="24"/>
        </w:rPr>
        <w:t xml:space="preserve">Ms. Farhana Naureen </w:t>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r>
      <w:r w:rsidRPr="00090438">
        <w:rPr>
          <w:rFonts w:ascii="Times New Roman" w:hAnsi="Times New Roman" w:cs="Times New Roman"/>
          <w:sz w:val="24"/>
          <w:szCs w:val="24"/>
        </w:rPr>
        <w:tab/>
        <w:t xml:space="preserve">Lecturer </w:t>
      </w:r>
    </w:p>
    <w:p w14:paraId="7F646498" w14:textId="77777777" w:rsidR="006868BC" w:rsidRPr="00090438" w:rsidRDefault="006868BC" w:rsidP="006868BC">
      <w:pPr>
        <w:jc w:val="both"/>
        <w:rPr>
          <w:rFonts w:ascii="Times New Roman" w:hAnsi="Times New Roman" w:cs="Times New Roman"/>
          <w:sz w:val="24"/>
          <w:szCs w:val="24"/>
        </w:rPr>
      </w:pPr>
    </w:p>
    <w:p w14:paraId="4173F23D" w14:textId="77777777" w:rsidR="00F540AB" w:rsidRPr="00090438" w:rsidRDefault="00F540AB" w:rsidP="006868BC">
      <w:pPr>
        <w:jc w:val="both"/>
        <w:rPr>
          <w:rFonts w:ascii="Times New Roman" w:hAnsi="Times New Roman" w:cs="Times New Roman"/>
          <w:sz w:val="24"/>
          <w:szCs w:val="24"/>
        </w:rPr>
      </w:pPr>
      <w:r w:rsidRPr="00090438">
        <w:rPr>
          <w:rFonts w:ascii="Times New Roman" w:hAnsi="Times New Roman" w:cs="Times New Roman"/>
          <w:sz w:val="24"/>
          <w:szCs w:val="24"/>
        </w:rPr>
        <w:t xml:space="preserve">The scheme of studies was initially drafted by Dr. Imran A. Sajid and circulated to the faculty members via email by the Chairman, Dr. Shakeel Ahmed. </w:t>
      </w:r>
    </w:p>
    <w:p w14:paraId="4046271F" w14:textId="77777777" w:rsidR="00F540AB" w:rsidRPr="00090438" w:rsidRDefault="00F540AB" w:rsidP="006868BC">
      <w:pPr>
        <w:jc w:val="both"/>
        <w:rPr>
          <w:rFonts w:ascii="Times New Roman" w:hAnsi="Times New Roman" w:cs="Times New Roman"/>
          <w:sz w:val="24"/>
          <w:szCs w:val="24"/>
        </w:rPr>
      </w:pPr>
    </w:p>
    <w:p w14:paraId="0E45253D" w14:textId="77777777" w:rsidR="00A90BF0" w:rsidRPr="00090438" w:rsidRDefault="00F540AB" w:rsidP="006868BC">
      <w:pPr>
        <w:jc w:val="both"/>
        <w:rPr>
          <w:rFonts w:ascii="Times New Roman" w:hAnsi="Times New Roman" w:cs="Times New Roman"/>
          <w:sz w:val="24"/>
          <w:szCs w:val="24"/>
          <w:u w:val="single"/>
        </w:rPr>
      </w:pPr>
      <w:r w:rsidRPr="00090438">
        <w:rPr>
          <w:rFonts w:ascii="Times New Roman" w:hAnsi="Times New Roman" w:cs="Times New Roman"/>
          <w:sz w:val="24"/>
          <w:szCs w:val="24"/>
          <w:u w:val="single"/>
        </w:rPr>
        <w:t xml:space="preserve">Decision: </w:t>
      </w:r>
    </w:p>
    <w:p w14:paraId="211C7D0A" w14:textId="6799B1C1" w:rsidR="00F540AB" w:rsidRPr="00090438" w:rsidRDefault="00F540AB" w:rsidP="006868BC">
      <w:pPr>
        <w:jc w:val="both"/>
        <w:rPr>
          <w:rFonts w:ascii="Times New Roman" w:hAnsi="Times New Roman" w:cs="Times New Roman"/>
          <w:sz w:val="24"/>
          <w:szCs w:val="24"/>
        </w:rPr>
      </w:pPr>
      <w:r w:rsidRPr="00090438">
        <w:rPr>
          <w:rFonts w:ascii="Times New Roman" w:hAnsi="Times New Roman" w:cs="Times New Roman"/>
          <w:sz w:val="24"/>
          <w:szCs w:val="24"/>
        </w:rPr>
        <w:t xml:space="preserve">The members agreed on the annexed scheme of studies and the course outlines for the approval of the Board of Studies of the Department of Social Work. </w:t>
      </w:r>
    </w:p>
    <w:p w14:paraId="58892C47" w14:textId="77777777" w:rsidR="00F540AB" w:rsidRPr="00090438" w:rsidRDefault="00F540AB" w:rsidP="006868BC">
      <w:pPr>
        <w:jc w:val="both"/>
        <w:rPr>
          <w:rFonts w:ascii="Times New Roman" w:hAnsi="Times New Roman" w:cs="Times New Roman"/>
          <w:sz w:val="24"/>
          <w:szCs w:val="24"/>
        </w:rPr>
      </w:pPr>
    </w:p>
    <w:p w14:paraId="783C988A" w14:textId="5CF5B0B6" w:rsidR="0010544D" w:rsidRPr="00090438" w:rsidRDefault="0010544D" w:rsidP="006868BC">
      <w:pPr>
        <w:jc w:val="both"/>
        <w:rPr>
          <w:rFonts w:ascii="Times New Roman" w:hAnsi="Times New Roman" w:cs="Times New Roman"/>
          <w:sz w:val="24"/>
          <w:szCs w:val="24"/>
        </w:rPr>
      </w:pPr>
      <w:r w:rsidRPr="00090438">
        <w:rPr>
          <w:rFonts w:ascii="Times New Roman" w:hAnsi="Times New Roman" w:cs="Times New Roman"/>
          <w:sz w:val="24"/>
          <w:szCs w:val="24"/>
        </w:rPr>
        <w:br w:type="page"/>
      </w:r>
    </w:p>
    <w:p w14:paraId="75AB61EB" w14:textId="77777777" w:rsidR="00592DF9" w:rsidRPr="00090438" w:rsidRDefault="00592DF9" w:rsidP="00592DF9">
      <w:pPr>
        <w:rPr>
          <w:rFonts w:ascii="Times New Roman" w:hAnsi="Times New Roman" w:cs="Times New Roman"/>
          <w:b/>
          <w:bCs/>
          <w:sz w:val="24"/>
          <w:szCs w:val="24"/>
        </w:rPr>
      </w:pPr>
      <w:r w:rsidRPr="00090438">
        <w:rPr>
          <w:rFonts w:ascii="Times New Roman" w:hAnsi="Times New Roman" w:cs="Times New Roman"/>
          <w:b/>
          <w:bCs/>
          <w:sz w:val="24"/>
          <w:szCs w:val="24"/>
        </w:rPr>
        <w:lastRenderedPageBreak/>
        <w:t xml:space="preserve">HEC UGE 2023 </w:t>
      </w:r>
    </w:p>
    <w:p w14:paraId="4AD85D92" w14:textId="3D925ACB" w:rsidR="00592DF9" w:rsidRPr="00090438" w:rsidRDefault="00592DF9" w:rsidP="00592DF9">
      <w:pPr>
        <w:rPr>
          <w:rFonts w:ascii="Times New Roman" w:hAnsi="Times New Roman" w:cs="Times New Roman"/>
          <w:b/>
          <w:bCs/>
          <w:sz w:val="24"/>
          <w:szCs w:val="24"/>
        </w:rPr>
      </w:pPr>
      <w:r w:rsidRPr="00090438">
        <w:rPr>
          <w:rFonts w:ascii="Times New Roman" w:hAnsi="Times New Roman" w:cs="Times New Roman"/>
          <w:b/>
          <w:bCs/>
          <w:sz w:val="24"/>
          <w:szCs w:val="24"/>
        </w:rPr>
        <w:t>Single Major</w:t>
      </w:r>
      <w:r w:rsidR="004D7B12" w:rsidRPr="00090438">
        <w:rPr>
          <w:rFonts w:ascii="Times New Roman" w:hAnsi="Times New Roman" w:cs="Times New Roman"/>
          <w:b/>
          <w:bCs/>
          <w:sz w:val="24"/>
          <w:szCs w:val="24"/>
        </w:rPr>
        <w:t xml:space="preserve"> Course Requirements </w:t>
      </w:r>
    </w:p>
    <w:p w14:paraId="4F04D4A0" w14:textId="0A017EF6" w:rsidR="00CE0F50" w:rsidRPr="00090438" w:rsidRDefault="00CE0F50" w:rsidP="0051799A">
      <w:pPr>
        <w:jc w:val="both"/>
        <w:rPr>
          <w:rFonts w:ascii="Times New Roman" w:hAnsi="Times New Roman" w:cs="Times New Roman"/>
          <w:i/>
          <w:iCs/>
          <w:sz w:val="24"/>
          <w:szCs w:val="24"/>
        </w:rPr>
      </w:pPr>
      <w:r w:rsidRPr="00090438">
        <w:rPr>
          <w:rFonts w:ascii="Times New Roman" w:hAnsi="Times New Roman" w:cs="Times New Roman"/>
          <w:i/>
          <w:iCs/>
          <w:sz w:val="24"/>
          <w:szCs w:val="24"/>
        </w:rPr>
        <w:t>“An undergraduate/equivalent degree program with a single major is focused on one disciplinary specialization and comprises of a minimum of 120 credit hours including the requirements of field experience/internship and capstone project.”</w:t>
      </w:r>
    </w:p>
    <w:tbl>
      <w:tblPr>
        <w:tblStyle w:val="TableGrid"/>
        <w:tblW w:w="5000" w:type="pct"/>
        <w:jc w:val="center"/>
        <w:tblLook w:val="04A0" w:firstRow="1" w:lastRow="0" w:firstColumn="1" w:lastColumn="0" w:noHBand="0" w:noVBand="1"/>
      </w:tblPr>
      <w:tblGrid>
        <w:gridCol w:w="1135"/>
        <w:gridCol w:w="3942"/>
        <w:gridCol w:w="3940"/>
      </w:tblGrid>
      <w:tr w:rsidR="00090438" w:rsidRPr="00090438" w14:paraId="02F0596F" w14:textId="77777777" w:rsidTr="007674AA">
        <w:trPr>
          <w:jc w:val="center"/>
        </w:trPr>
        <w:tc>
          <w:tcPr>
            <w:tcW w:w="629" w:type="pct"/>
          </w:tcPr>
          <w:p w14:paraId="698A84C6" w14:textId="77777777" w:rsidR="00592DF9" w:rsidRPr="00090438" w:rsidRDefault="00592DF9" w:rsidP="00006F29">
            <w:pPr>
              <w:rPr>
                <w:rFonts w:ascii="Times New Roman" w:hAnsi="Times New Roman" w:cs="Times New Roman"/>
                <w:b/>
                <w:bCs/>
                <w:sz w:val="24"/>
                <w:szCs w:val="24"/>
              </w:rPr>
            </w:pPr>
            <w:r w:rsidRPr="00090438">
              <w:rPr>
                <w:rFonts w:ascii="Times New Roman" w:hAnsi="Times New Roman" w:cs="Times New Roman"/>
                <w:b/>
                <w:bCs/>
                <w:sz w:val="24"/>
                <w:szCs w:val="24"/>
              </w:rPr>
              <w:t>S#</w:t>
            </w:r>
          </w:p>
        </w:tc>
        <w:tc>
          <w:tcPr>
            <w:tcW w:w="2186" w:type="pct"/>
          </w:tcPr>
          <w:p w14:paraId="02149EDD" w14:textId="77777777" w:rsidR="00592DF9" w:rsidRPr="00090438" w:rsidRDefault="00592DF9" w:rsidP="00006F29">
            <w:pPr>
              <w:rPr>
                <w:rFonts w:ascii="Times New Roman" w:hAnsi="Times New Roman" w:cs="Times New Roman"/>
                <w:b/>
                <w:bCs/>
                <w:sz w:val="24"/>
                <w:szCs w:val="24"/>
              </w:rPr>
            </w:pPr>
            <w:r w:rsidRPr="00090438">
              <w:rPr>
                <w:rFonts w:ascii="Times New Roman" w:hAnsi="Times New Roman" w:cs="Times New Roman"/>
                <w:b/>
                <w:bCs/>
                <w:sz w:val="24"/>
                <w:szCs w:val="24"/>
              </w:rPr>
              <w:t>Type</w:t>
            </w:r>
          </w:p>
        </w:tc>
        <w:tc>
          <w:tcPr>
            <w:tcW w:w="2186" w:type="pct"/>
          </w:tcPr>
          <w:p w14:paraId="6C1F2C38" w14:textId="77777777" w:rsidR="00592DF9" w:rsidRPr="00090438" w:rsidRDefault="00592DF9" w:rsidP="00006F29">
            <w:pPr>
              <w:rPr>
                <w:rFonts w:ascii="Times New Roman" w:hAnsi="Times New Roman" w:cs="Times New Roman"/>
                <w:b/>
                <w:bCs/>
                <w:sz w:val="24"/>
                <w:szCs w:val="24"/>
              </w:rPr>
            </w:pPr>
            <w:r w:rsidRPr="00090438">
              <w:rPr>
                <w:rFonts w:ascii="Times New Roman" w:hAnsi="Times New Roman" w:cs="Times New Roman"/>
                <w:b/>
                <w:bCs/>
                <w:sz w:val="24"/>
                <w:szCs w:val="24"/>
              </w:rPr>
              <w:t xml:space="preserve">Credit Hours Requirement </w:t>
            </w:r>
          </w:p>
        </w:tc>
      </w:tr>
      <w:tr w:rsidR="00090438" w:rsidRPr="00090438" w14:paraId="3A7E7FB1" w14:textId="77777777" w:rsidTr="007674AA">
        <w:trPr>
          <w:jc w:val="center"/>
        </w:trPr>
        <w:tc>
          <w:tcPr>
            <w:tcW w:w="629" w:type="pct"/>
          </w:tcPr>
          <w:p w14:paraId="59A3AFE5"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I</w:t>
            </w:r>
          </w:p>
        </w:tc>
        <w:tc>
          <w:tcPr>
            <w:tcW w:w="2186" w:type="pct"/>
          </w:tcPr>
          <w:p w14:paraId="779FC35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General Education </w:t>
            </w:r>
          </w:p>
        </w:tc>
        <w:tc>
          <w:tcPr>
            <w:tcW w:w="2186" w:type="pct"/>
          </w:tcPr>
          <w:p w14:paraId="47163866"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30</w:t>
            </w:r>
          </w:p>
        </w:tc>
      </w:tr>
      <w:tr w:rsidR="00090438" w:rsidRPr="00090438" w14:paraId="345E9E46" w14:textId="77777777" w:rsidTr="007674AA">
        <w:trPr>
          <w:jc w:val="center"/>
        </w:trPr>
        <w:tc>
          <w:tcPr>
            <w:tcW w:w="629" w:type="pct"/>
          </w:tcPr>
          <w:p w14:paraId="21F56C97"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II</w:t>
            </w:r>
          </w:p>
        </w:tc>
        <w:tc>
          <w:tcPr>
            <w:tcW w:w="2186" w:type="pct"/>
          </w:tcPr>
          <w:p w14:paraId="5F5394AD"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Major </w:t>
            </w:r>
          </w:p>
        </w:tc>
        <w:tc>
          <w:tcPr>
            <w:tcW w:w="2186" w:type="pct"/>
          </w:tcPr>
          <w:p w14:paraId="247B970D" w14:textId="77777777" w:rsidR="00592DF9" w:rsidRPr="00090438" w:rsidRDefault="00592DF9" w:rsidP="00006F29">
            <w:pPr>
              <w:rPr>
                <w:rFonts w:ascii="Times New Roman" w:hAnsi="Times New Roman" w:cs="Times New Roman"/>
                <w:sz w:val="24"/>
                <w:szCs w:val="24"/>
              </w:rPr>
            </w:pPr>
            <w:proofErr w:type="gramStart"/>
            <w:r w:rsidRPr="00090438">
              <w:rPr>
                <w:rFonts w:ascii="Times New Roman" w:hAnsi="Times New Roman" w:cs="Times New Roman"/>
                <w:sz w:val="24"/>
                <w:szCs w:val="24"/>
              </w:rPr>
              <w:t>72  (</w:t>
            </w:r>
            <w:proofErr w:type="gramEnd"/>
            <w:r w:rsidRPr="00090438">
              <w:rPr>
                <w:rFonts w:ascii="Times New Roman" w:hAnsi="Times New Roman" w:cs="Times New Roman"/>
                <w:sz w:val="24"/>
                <w:szCs w:val="24"/>
              </w:rPr>
              <w:t>min)</w:t>
            </w:r>
          </w:p>
        </w:tc>
      </w:tr>
      <w:tr w:rsidR="00090438" w:rsidRPr="00090438" w14:paraId="7B1DB980" w14:textId="77777777" w:rsidTr="007674AA">
        <w:trPr>
          <w:jc w:val="center"/>
        </w:trPr>
        <w:tc>
          <w:tcPr>
            <w:tcW w:w="629" w:type="pct"/>
          </w:tcPr>
          <w:p w14:paraId="2CEAA106"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III </w:t>
            </w:r>
          </w:p>
        </w:tc>
        <w:tc>
          <w:tcPr>
            <w:tcW w:w="2186" w:type="pct"/>
          </w:tcPr>
          <w:p w14:paraId="4030227F"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Interdisciplinary / Allied Courses</w:t>
            </w:r>
          </w:p>
        </w:tc>
        <w:tc>
          <w:tcPr>
            <w:tcW w:w="2186" w:type="pct"/>
          </w:tcPr>
          <w:p w14:paraId="11A82846"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12 (min)</w:t>
            </w:r>
          </w:p>
        </w:tc>
      </w:tr>
      <w:tr w:rsidR="00090438" w:rsidRPr="00090438" w14:paraId="7B912AD6" w14:textId="77777777" w:rsidTr="007674AA">
        <w:trPr>
          <w:jc w:val="center"/>
        </w:trPr>
        <w:tc>
          <w:tcPr>
            <w:tcW w:w="629" w:type="pct"/>
          </w:tcPr>
          <w:p w14:paraId="3E626CEB"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IV</w:t>
            </w:r>
          </w:p>
        </w:tc>
        <w:tc>
          <w:tcPr>
            <w:tcW w:w="2186" w:type="pct"/>
          </w:tcPr>
          <w:p w14:paraId="60F9524E"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Field Experience / Internship </w:t>
            </w:r>
          </w:p>
        </w:tc>
        <w:tc>
          <w:tcPr>
            <w:tcW w:w="2186" w:type="pct"/>
          </w:tcPr>
          <w:p w14:paraId="57D7597E"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3 </w:t>
            </w:r>
          </w:p>
        </w:tc>
      </w:tr>
      <w:tr w:rsidR="00090438" w:rsidRPr="00090438" w14:paraId="09787D07" w14:textId="77777777" w:rsidTr="007674AA">
        <w:trPr>
          <w:jc w:val="center"/>
        </w:trPr>
        <w:tc>
          <w:tcPr>
            <w:tcW w:w="629" w:type="pct"/>
          </w:tcPr>
          <w:p w14:paraId="0B253B72"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V</w:t>
            </w:r>
          </w:p>
        </w:tc>
        <w:tc>
          <w:tcPr>
            <w:tcW w:w="2186" w:type="pct"/>
          </w:tcPr>
          <w:p w14:paraId="2E6646E0"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Capstone Project </w:t>
            </w:r>
          </w:p>
        </w:tc>
        <w:tc>
          <w:tcPr>
            <w:tcW w:w="2186" w:type="pct"/>
          </w:tcPr>
          <w:p w14:paraId="24B9DDA3"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3</w:t>
            </w:r>
          </w:p>
        </w:tc>
      </w:tr>
    </w:tbl>
    <w:p w14:paraId="6E611B9B" w14:textId="23C9F141" w:rsidR="00592DF9" w:rsidRPr="00090438" w:rsidRDefault="00683725" w:rsidP="00875022">
      <w:pPr>
        <w:jc w:val="center"/>
        <w:rPr>
          <w:rFonts w:ascii="Times New Roman" w:hAnsi="Times New Roman" w:cs="Times New Roman"/>
          <w:i/>
          <w:iCs/>
          <w:sz w:val="24"/>
          <w:szCs w:val="24"/>
        </w:rPr>
      </w:pPr>
      <w:r w:rsidRPr="00090438">
        <w:rPr>
          <w:rFonts w:ascii="Times New Roman" w:hAnsi="Times New Roman" w:cs="Times New Roman"/>
          <w:i/>
          <w:iCs/>
          <w:sz w:val="24"/>
          <w:szCs w:val="24"/>
        </w:rPr>
        <w:t>Source: HEC UGE v.1.1, 2023. pp.6-7</w:t>
      </w:r>
    </w:p>
    <w:p w14:paraId="50447CAE" w14:textId="77777777" w:rsidR="00CE0F50" w:rsidRPr="00090438" w:rsidRDefault="00CE0F50" w:rsidP="00592DF9">
      <w:pPr>
        <w:rPr>
          <w:rFonts w:ascii="Times New Roman" w:hAnsi="Times New Roman" w:cs="Times New Roman"/>
          <w:i/>
          <w:iCs/>
          <w:sz w:val="24"/>
          <w:szCs w:val="24"/>
        </w:rPr>
      </w:pPr>
    </w:p>
    <w:p w14:paraId="488F64F9" w14:textId="03377F84" w:rsidR="005D22E2" w:rsidRPr="00090438" w:rsidRDefault="005D22E2" w:rsidP="00592DF9">
      <w:pPr>
        <w:spacing w:after="160" w:line="259" w:lineRule="auto"/>
        <w:rPr>
          <w:rFonts w:ascii="Times New Roman" w:hAnsi="Times New Roman" w:cs="Times New Roman"/>
          <w:b/>
          <w:bCs/>
          <w:sz w:val="24"/>
          <w:szCs w:val="24"/>
        </w:rPr>
      </w:pPr>
      <w:r w:rsidRPr="00090438">
        <w:rPr>
          <w:rFonts w:ascii="Times New Roman" w:hAnsi="Times New Roman" w:cs="Times New Roman"/>
          <w:b/>
          <w:bCs/>
          <w:sz w:val="24"/>
          <w:szCs w:val="24"/>
        </w:rPr>
        <w:t>Comparative Course Division: DSW and HEC</w:t>
      </w:r>
    </w:p>
    <w:tbl>
      <w:tblPr>
        <w:tblW w:w="5000" w:type="pct"/>
        <w:tblLook w:val="04A0" w:firstRow="1" w:lastRow="0" w:firstColumn="1" w:lastColumn="0" w:noHBand="0" w:noVBand="1"/>
      </w:tblPr>
      <w:tblGrid>
        <w:gridCol w:w="2413"/>
        <w:gridCol w:w="798"/>
        <w:gridCol w:w="2034"/>
        <w:gridCol w:w="930"/>
        <w:gridCol w:w="2832"/>
      </w:tblGrid>
      <w:tr w:rsidR="00090438" w:rsidRPr="00090438" w14:paraId="73DDCB07" w14:textId="77777777" w:rsidTr="00A042D7">
        <w:trPr>
          <w:trHeight w:val="300"/>
        </w:trPr>
        <w:tc>
          <w:tcPr>
            <w:tcW w:w="1340" w:type="pct"/>
            <w:vMerge w:val="restart"/>
            <w:tcBorders>
              <w:top w:val="single" w:sz="8" w:space="0" w:color="auto"/>
              <w:left w:val="single" w:sz="8" w:space="0" w:color="auto"/>
              <w:right w:val="single" w:sz="4" w:space="0" w:color="auto"/>
            </w:tcBorders>
            <w:shd w:val="clear" w:color="auto" w:fill="auto"/>
            <w:noWrap/>
            <w:vAlign w:val="bottom"/>
            <w:hideMark/>
          </w:tcPr>
          <w:p w14:paraId="40218D0F" w14:textId="144D78C6" w:rsidR="00CD7F41" w:rsidRPr="00090438" w:rsidRDefault="00CD7F41" w:rsidP="00CD7F41">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Course Cluster</w:t>
            </w:r>
            <w:r w:rsidRPr="00090438">
              <w:rPr>
                <w:rFonts w:ascii="Times New Roman" w:eastAsia="Times New Roman" w:hAnsi="Times New Roman" w:cs="Times New Roman"/>
                <w:sz w:val="24"/>
                <w:szCs w:val="24"/>
              </w:rPr>
              <w:t> </w:t>
            </w:r>
          </w:p>
        </w:tc>
        <w:tc>
          <w:tcPr>
            <w:tcW w:w="1572" w:type="pct"/>
            <w:gridSpan w:val="2"/>
            <w:tcBorders>
              <w:top w:val="single" w:sz="8" w:space="0" w:color="auto"/>
              <w:left w:val="nil"/>
              <w:bottom w:val="single" w:sz="4" w:space="0" w:color="auto"/>
              <w:right w:val="single" w:sz="4" w:space="0" w:color="000000"/>
            </w:tcBorders>
            <w:shd w:val="clear" w:color="auto" w:fill="auto"/>
            <w:noWrap/>
            <w:vAlign w:val="bottom"/>
            <w:hideMark/>
          </w:tcPr>
          <w:p w14:paraId="622D41CD" w14:textId="77777777" w:rsidR="00CD7F41" w:rsidRPr="00090438" w:rsidRDefault="00CD7F41" w:rsidP="005D22E2">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DSW</w:t>
            </w:r>
          </w:p>
        </w:tc>
        <w:tc>
          <w:tcPr>
            <w:tcW w:w="2088"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7D424F01" w14:textId="77777777" w:rsidR="00CD7F41" w:rsidRPr="00090438" w:rsidRDefault="00CD7F41" w:rsidP="005D22E2">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HEC Requirement (Minimum)</w:t>
            </w:r>
          </w:p>
        </w:tc>
      </w:tr>
      <w:tr w:rsidR="00090438" w:rsidRPr="00090438" w14:paraId="5AE873A9" w14:textId="77777777" w:rsidTr="00A042D7">
        <w:trPr>
          <w:trHeight w:val="107"/>
        </w:trPr>
        <w:tc>
          <w:tcPr>
            <w:tcW w:w="1340" w:type="pct"/>
            <w:vMerge/>
            <w:tcBorders>
              <w:left w:val="single" w:sz="8" w:space="0" w:color="auto"/>
              <w:bottom w:val="single" w:sz="4" w:space="0" w:color="auto"/>
              <w:right w:val="single" w:sz="4" w:space="0" w:color="auto"/>
            </w:tcBorders>
            <w:shd w:val="clear" w:color="auto" w:fill="auto"/>
            <w:noWrap/>
            <w:vAlign w:val="bottom"/>
            <w:hideMark/>
          </w:tcPr>
          <w:p w14:paraId="1EC2BA84" w14:textId="57D9B1E3" w:rsidR="00CD7F41" w:rsidRPr="00090438" w:rsidRDefault="00CD7F41" w:rsidP="005D22E2">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noWrap/>
            <w:vAlign w:val="bottom"/>
            <w:hideMark/>
          </w:tcPr>
          <w:p w14:paraId="2F7A0DE1" w14:textId="77777777" w:rsidR="00CD7F41" w:rsidRPr="00090438" w:rsidRDefault="00CD7F41" w:rsidP="00CD7F41">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Nos</w:t>
            </w:r>
          </w:p>
        </w:tc>
        <w:tc>
          <w:tcPr>
            <w:tcW w:w="1129" w:type="pct"/>
            <w:tcBorders>
              <w:top w:val="nil"/>
              <w:left w:val="nil"/>
              <w:bottom w:val="single" w:sz="4" w:space="0" w:color="auto"/>
              <w:right w:val="single" w:sz="4" w:space="0" w:color="auto"/>
            </w:tcBorders>
            <w:shd w:val="clear" w:color="auto" w:fill="auto"/>
            <w:noWrap/>
            <w:vAlign w:val="bottom"/>
            <w:hideMark/>
          </w:tcPr>
          <w:p w14:paraId="787345DB" w14:textId="77777777" w:rsidR="00CD7F41" w:rsidRPr="00090438" w:rsidRDefault="00CD7F41" w:rsidP="00CD7F41">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Credit Hours</w:t>
            </w:r>
          </w:p>
        </w:tc>
        <w:tc>
          <w:tcPr>
            <w:tcW w:w="516" w:type="pct"/>
            <w:tcBorders>
              <w:top w:val="nil"/>
              <w:left w:val="nil"/>
              <w:bottom w:val="single" w:sz="4" w:space="0" w:color="auto"/>
              <w:right w:val="single" w:sz="4" w:space="0" w:color="auto"/>
            </w:tcBorders>
            <w:shd w:val="clear" w:color="auto" w:fill="auto"/>
            <w:noWrap/>
            <w:vAlign w:val="bottom"/>
            <w:hideMark/>
          </w:tcPr>
          <w:p w14:paraId="794BC995" w14:textId="77777777" w:rsidR="00CD7F41" w:rsidRPr="00090438" w:rsidRDefault="00CD7F41" w:rsidP="00CD7F41">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Nos</w:t>
            </w:r>
          </w:p>
        </w:tc>
        <w:tc>
          <w:tcPr>
            <w:tcW w:w="1572" w:type="pct"/>
            <w:tcBorders>
              <w:top w:val="nil"/>
              <w:left w:val="nil"/>
              <w:bottom w:val="single" w:sz="4" w:space="0" w:color="auto"/>
              <w:right w:val="single" w:sz="8" w:space="0" w:color="auto"/>
            </w:tcBorders>
            <w:shd w:val="clear" w:color="auto" w:fill="auto"/>
            <w:noWrap/>
            <w:vAlign w:val="bottom"/>
            <w:hideMark/>
          </w:tcPr>
          <w:p w14:paraId="6B81500A" w14:textId="77777777" w:rsidR="00CD7F41" w:rsidRPr="00090438" w:rsidRDefault="00CD7F41" w:rsidP="00CD7F41">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Credit Hours</w:t>
            </w:r>
          </w:p>
        </w:tc>
      </w:tr>
      <w:tr w:rsidR="00090438" w:rsidRPr="00090438" w14:paraId="33CA46BD" w14:textId="77777777" w:rsidTr="007674AA">
        <w:trPr>
          <w:trHeight w:val="309"/>
        </w:trPr>
        <w:tc>
          <w:tcPr>
            <w:tcW w:w="1340" w:type="pct"/>
            <w:tcBorders>
              <w:top w:val="nil"/>
              <w:left w:val="single" w:sz="8" w:space="0" w:color="auto"/>
              <w:bottom w:val="single" w:sz="4" w:space="0" w:color="auto"/>
              <w:right w:val="single" w:sz="4" w:space="0" w:color="auto"/>
            </w:tcBorders>
            <w:shd w:val="clear" w:color="auto" w:fill="auto"/>
            <w:noWrap/>
            <w:vAlign w:val="bottom"/>
            <w:hideMark/>
          </w:tcPr>
          <w:p w14:paraId="22AA071E" w14:textId="77777777"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c>
          <w:tcPr>
            <w:tcW w:w="443" w:type="pct"/>
            <w:tcBorders>
              <w:top w:val="nil"/>
              <w:left w:val="nil"/>
              <w:bottom w:val="single" w:sz="4" w:space="0" w:color="auto"/>
              <w:right w:val="single" w:sz="4" w:space="0" w:color="auto"/>
            </w:tcBorders>
            <w:shd w:val="clear" w:color="auto" w:fill="auto"/>
            <w:noWrap/>
            <w:vAlign w:val="bottom"/>
            <w:hideMark/>
          </w:tcPr>
          <w:p w14:paraId="6FDFD2E0"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12</w:t>
            </w:r>
          </w:p>
        </w:tc>
        <w:tc>
          <w:tcPr>
            <w:tcW w:w="1129" w:type="pct"/>
            <w:tcBorders>
              <w:top w:val="nil"/>
              <w:left w:val="nil"/>
              <w:bottom w:val="single" w:sz="4" w:space="0" w:color="auto"/>
              <w:right w:val="single" w:sz="4" w:space="0" w:color="auto"/>
            </w:tcBorders>
            <w:shd w:val="clear" w:color="auto" w:fill="auto"/>
            <w:noWrap/>
            <w:vAlign w:val="bottom"/>
            <w:hideMark/>
          </w:tcPr>
          <w:p w14:paraId="78A9D86D"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30</w:t>
            </w:r>
          </w:p>
        </w:tc>
        <w:tc>
          <w:tcPr>
            <w:tcW w:w="516" w:type="pct"/>
            <w:tcBorders>
              <w:top w:val="nil"/>
              <w:left w:val="nil"/>
              <w:bottom w:val="single" w:sz="4" w:space="0" w:color="auto"/>
              <w:right w:val="single" w:sz="4" w:space="0" w:color="auto"/>
            </w:tcBorders>
            <w:shd w:val="clear" w:color="auto" w:fill="auto"/>
            <w:noWrap/>
            <w:vAlign w:val="bottom"/>
            <w:hideMark/>
          </w:tcPr>
          <w:p w14:paraId="26E0D3F2" w14:textId="027C4D40"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r w:rsidR="007674AA" w:rsidRPr="00090438">
              <w:rPr>
                <w:rFonts w:ascii="Times New Roman" w:eastAsia="Times New Roman" w:hAnsi="Times New Roman" w:cs="Times New Roman"/>
                <w:sz w:val="24"/>
                <w:szCs w:val="24"/>
              </w:rPr>
              <w:t>12</w:t>
            </w:r>
          </w:p>
        </w:tc>
        <w:tc>
          <w:tcPr>
            <w:tcW w:w="1572" w:type="pct"/>
            <w:tcBorders>
              <w:top w:val="nil"/>
              <w:left w:val="nil"/>
              <w:bottom w:val="single" w:sz="4" w:space="0" w:color="auto"/>
              <w:right w:val="single" w:sz="8" w:space="0" w:color="auto"/>
            </w:tcBorders>
            <w:shd w:val="clear" w:color="auto" w:fill="auto"/>
            <w:noWrap/>
            <w:vAlign w:val="bottom"/>
            <w:hideMark/>
          </w:tcPr>
          <w:p w14:paraId="1A2FB89E"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30</w:t>
            </w:r>
          </w:p>
        </w:tc>
      </w:tr>
      <w:tr w:rsidR="00090438" w:rsidRPr="00090438" w14:paraId="0DC0131B" w14:textId="77777777" w:rsidTr="007674AA">
        <w:trPr>
          <w:trHeight w:val="318"/>
        </w:trPr>
        <w:tc>
          <w:tcPr>
            <w:tcW w:w="1340" w:type="pct"/>
            <w:tcBorders>
              <w:top w:val="nil"/>
              <w:left w:val="single" w:sz="8" w:space="0" w:color="auto"/>
              <w:bottom w:val="single" w:sz="4" w:space="0" w:color="auto"/>
              <w:right w:val="single" w:sz="4" w:space="0" w:color="auto"/>
            </w:tcBorders>
            <w:shd w:val="clear" w:color="auto" w:fill="auto"/>
            <w:noWrap/>
            <w:vAlign w:val="bottom"/>
            <w:hideMark/>
          </w:tcPr>
          <w:p w14:paraId="7208831E" w14:textId="77777777"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Allied</w:t>
            </w:r>
          </w:p>
        </w:tc>
        <w:tc>
          <w:tcPr>
            <w:tcW w:w="443" w:type="pct"/>
            <w:tcBorders>
              <w:top w:val="nil"/>
              <w:left w:val="nil"/>
              <w:bottom w:val="single" w:sz="4" w:space="0" w:color="auto"/>
              <w:right w:val="single" w:sz="4" w:space="0" w:color="auto"/>
            </w:tcBorders>
            <w:shd w:val="clear" w:color="auto" w:fill="auto"/>
            <w:noWrap/>
            <w:vAlign w:val="bottom"/>
            <w:hideMark/>
          </w:tcPr>
          <w:p w14:paraId="4B9B1A85"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5</w:t>
            </w:r>
          </w:p>
        </w:tc>
        <w:tc>
          <w:tcPr>
            <w:tcW w:w="1129" w:type="pct"/>
            <w:tcBorders>
              <w:top w:val="nil"/>
              <w:left w:val="nil"/>
              <w:bottom w:val="single" w:sz="4" w:space="0" w:color="auto"/>
              <w:right w:val="single" w:sz="4" w:space="0" w:color="auto"/>
            </w:tcBorders>
            <w:shd w:val="clear" w:color="auto" w:fill="auto"/>
            <w:noWrap/>
            <w:vAlign w:val="bottom"/>
            <w:hideMark/>
          </w:tcPr>
          <w:p w14:paraId="18554DA4"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15</w:t>
            </w:r>
          </w:p>
        </w:tc>
        <w:tc>
          <w:tcPr>
            <w:tcW w:w="516" w:type="pct"/>
            <w:tcBorders>
              <w:top w:val="nil"/>
              <w:left w:val="nil"/>
              <w:bottom w:val="single" w:sz="4" w:space="0" w:color="auto"/>
              <w:right w:val="single" w:sz="4" w:space="0" w:color="auto"/>
            </w:tcBorders>
            <w:shd w:val="clear" w:color="auto" w:fill="auto"/>
            <w:noWrap/>
            <w:vAlign w:val="bottom"/>
            <w:hideMark/>
          </w:tcPr>
          <w:p w14:paraId="1B904095" w14:textId="350F1E3A"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r w:rsidR="00094B0B" w:rsidRPr="00090438">
              <w:rPr>
                <w:rFonts w:ascii="Times New Roman" w:eastAsia="Times New Roman" w:hAnsi="Times New Roman" w:cs="Times New Roman"/>
                <w:sz w:val="24"/>
                <w:szCs w:val="24"/>
              </w:rPr>
              <w:t>4</w:t>
            </w:r>
          </w:p>
        </w:tc>
        <w:tc>
          <w:tcPr>
            <w:tcW w:w="1572" w:type="pct"/>
            <w:tcBorders>
              <w:top w:val="nil"/>
              <w:left w:val="nil"/>
              <w:bottom w:val="single" w:sz="4" w:space="0" w:color="auto"/>
              <w:right w:val="single" w:sz="8" w:space="0" w:color="auto"/>
            </w:tcBorders>
            <w:shd w:val="clear" w:color="auto" w:fill="auto"/>
            <w:noWrap/>
            <w:vAlign w:val="bottom"/>
            <w:hideMark/>
          </w:tcPr>
          <w:p w14:paraId="080A49DB"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12</w:t>
            </w:r>
          </w:p>
        </w:tc>
      </w:tr>
      <w:tr w:rsidR="00090438" w:rsidRPr="00090438" w14:paraId="1B3725D1" w14:textId="77777777" w:rsidTr="007674AA">
        <w:trPr>
          <w:trHeight w:val="30"/>
        </w:trPr>
        <w:tc>
          <w:tcPr>
            <w:tcW w:w="1340" w:type="pct"/>
            <w:tcBorders>
              <w:top w:val="nil"/>
              <w:left w:val="single" w:sz="8" w:space="0" w:color="auto"/>
              <w:bottom w:val="single" w:sz="4" w:space="0" w:color="auto"/>
              <w:right w:val="single" w:sz="4" w:space="0" w:color="auto"/>
            </w:tcBorders>
            <w:shd w:val="clear" w:color="auto" w:fill="auto"/>
            <w:noWrap/>
            <w:vAlign w:val="bottom"/>
            <w:hideMark/>
          </w:tcPr>
          <w:p w14:paraId="1CA99D4C" w14:textId="77777777"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c>
          <w:tcPr>
            <w:tcW w:w="443" w:type="pct"/>
            <w:tcBorders>
              <w:top w:val="nil"/>
              <w:left w:val="nil"/>
              <w:bottom w:val="single" w:sz="4" w:space="0" w:color="auto"/>
              <w:right w:val="single" w:sz="4" w:space="0" w:color="auto"/>
            </w:tcBorders>
            <w:shd w:val="clear" w:color="auto" w:fill="auto"/>
            <w:noWrap/>
            <w:vAlign w:val="bottom"/>
            <w:hideMark/>
          </w:tcPr>
          <w:p w14:paraId="32041FB6"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25</w:t>
            </w:r>
          </w:p>
        </w:tc>
        <w:tc>
          <w:tcPr>
            <w:tcW w:w="1129" w:type="pct"/>
            <w:tcBorders>
              <w:top w:val="nil"/>
              <w:left w:val="nil"/>
              <w:bottom w:val="single" w:sz="4" w:space="0" w:color="auto"/>
              <w:right w:val="single" w:sz="4" w:space="0" w:color="auto"/>
            </w:tcBorders>
            <w:shd w:val="clear" w:color="auto" w:fill="auto"/>
            <w:noWrap/>
            <w:vAlign w:val="bottom"/>
            <w:hideMark/>
          </w:tcPr>
          <w:p w14:paraId="63415E4F"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75</w:t>
            </w:r>
          </w:p>
        </w:tc>
        <w:tc>
          <w:tcPr>
            <w:tcW w:w="516" w:type="pct"/>
            <w:tcBorders>
              <w:top w:val="nil"/>
              <w:left w:val="nil"/>
              <w:bottom w:val="single" w:sz="4" w:space="0" w:color="auto"/>
              <w:right w:val="single" w:sz="4" w:space="0" w:color="auto"/>
            </w:tcBorders>
            <w:shd w:val="clear" w:color="auto" w:fill="auto"/>
            <w:noWrap/>
            <w:vAlign w:val="bottom"/>
            <w:hideMark/>
          </w:tcPr>
          <w:p w14:paraId="5DCBEAB1" w14:textId="57F692A7"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r w:rsidR="00094B0B" w:rsidRPr="00090438">
              <w:rPr>
                <w:rFonts w:ascii="Times New Roman" w:eastAsia="Times New Roman" w:hAnsi="Times New Roman" w:cs="Times New Roman"/>
                <w:sz w:val="24"/>
                <w:szCs w:val="24"/>
              </w:rPr>
              <w:t>24</w:t>
            </w:r>
          </w:p>
        </w:tc>
        <w:tc>
          <w:tcPr>
            <w:tcW w:w="1572" w:type="pct"/>
            <w:tcBorders>
              <w:top w:val="nil"/>
              <w:left w:val="nil"/>
              <w:bottom w:val="single" w:sz="4" w:space="0" w:color="auto"/>
              <w:right w:val="single" w:sz="8" w:space="0" w:color="auto"/>
            </w:tcBorders>
            <w:shd w:val="clear" w:color="auto" w:fill="auto"/>
            <w:noWrap/>
            <w:vAlign w:val="bottom"/>
            <w:hideMark/>
          </w:tcPr>
          <w:p w14:paraId="72F77B03"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72</w:t>
            </w:r>
          </w:p>
        </w:tc>
      </w:tr>
      <w:tr w:rsidR="00090438" w:rsidRPr="00090438" w14:paraId="5EA51EA4" w14:textId="77777777" w:rsidTr="007674AA">
        <w:trPr>
          <w:trHeight w:val="318"/>
        </w:trPr>
        <w:tc>
          <w:tcPr>
            <w:tcW w:w="1340" w:type="pct"/>
            <w:tcBorders>
              <w:top w:val="nil"/>
              <w:left w:val="single" w:sz="8" w:space="0" w:color="auto"/>
              <w:bottom w:val="single" w:sz="4" w:space="0" w:color="auto"/>
              <w:right w:val="single" w:sz="4" w:space="0" w:color="auto"/>
            </w:tcBorders>
            <w:shd w:val="clear" w:color="auto" w:fill="auto"/>
            <w:noWrap/>
            <w:vAlign w:val="bottom"/>
            <w:hideMark/>
          </w:tcPr>
          <w:p w14:paraId="2DB282FE" w14:textId="77777777"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w:t>
            </w:r>
          </w:p>
        </w:tc>
        <w:tc>
          <w:tcPr>
            <w:tcW w:w="443" w:type="pct"/>
            <w:tcBorders>
              <w:top w:val="nil"/>
              <w:left w:val="nil"/>
              <w:bottom w:val="single" w:sz="4" w:space="0" w:color="auto"/>
              <w:right w:val="single" w:sz="4" w:space="0" w:color="auto"/>
            </w:tcBorders>
            <w:shd w:val="clear" w:color="auto" w:fill="auto"/>
            <w:noWrap/>
            <w:vAlign w:val="bottom"/>
            <w:hideMark/>
          </w:tcPr>
          <w:p w14:paraId="3458095D"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6</w:t>
            </w:r>
          </w:p>
        </w:tc>
        <w:tc>
          <w:tcPr>
            <w:tcW w:w="1129" w:type="pct"/>
            <w:tcBorders>
              <w:top w:val="nil"/>
              <w:left w:val="nil"/>
              <w:bottom w:val="single" w:sz="4" w:space="0" w:color="auto"/>
              <w:right w:val="single" w:sz="4" w:space="0" w:color="auto"/>
            </w:tcBorders>
            <w:shd w:val="clear" w:color="auto" w:fill="auto"/>
            <w:noWrap/>
            <w:vAlign w:val="bottom"/>
            <w:hideMark/>
          </w:tcPr>
          <w:p w14:paraId="306C0C61"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16</w:t>
            </w:r>
          </w:p>
        </w:tc>
        <w:tc>
          <w:tcPr>
            <w:tcW w:w="516" w:type="pct"/>
            <w:tcBorders>
              <w:top w:val="nil"/>
              <w:left w:val="nil"/>
              <w:bottom w:val="single" w:sz="4" w:space="0" w:color="auto"/>
              <w:right w:val="single" w:sz="4" w:space="0" w:color="auto"/>
            </w:tcBorders>
            <w:shd w:val="clear" w:color="auto" w:fill="auto"/>
            <w:noWrap/>
            <w:vAlign w:val="bottom"/>
            <w:hideMark/>
          </w:tcPr>
          <w:p w14:paraId="3C23A5AD" w14:textId="2964F42D"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r w:rsidR="00094B0B" w:rsidRPr="00090438">
              <w:rPr>
                <w:rFonts w:ascii="Times New Roman" w:eastAsia="Times New Roman" w:hAnsi="Times New Roman" w:cs="Times New Roman"/>
                <w:sz w:val="24"/>
                <w:szCs w:val="24"/>
              </w:rPr>
              <w:t>1</w:t>
            </w:r>
          </w:p>
        </w:tc>
        <w:tc>
          <w:tcPr>
            <w:tcW w:w="1572" w:type="pct"/>
            <w:tcBorders>
              <w:top w:val="nil"/>
              <w:left w:val="nil"/>
              <w:bottom w:val="single" w:sz="4" w:space="0" w:color="auto"/>
              <w:right w:val="single" w:sz="8" w:space="0" w:color="auto"/>
            </w:tcBorders>
            <w:shd w:val="clear" w:color="auto" w:fill="auto"/>
            <w:noWrap/>
            <w:vAlign w:val="bottom"/>
            <w:hideMark/>
          </w:tcPr>
          <w:p w14:paraId="3E97BFC8"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r>
      <w:tr w:rsidR="00090438" w:rsidRPr="00090438" w14:paraId="00AE828B" w14:textId="77777777" w:rsidTr="007674AA">
        <w:trPr>
          <w:trHeight w:val="30"/>
        </w:trPr>
        <w:tc>
          <w:tcPr>
            <w:tcW w:w="1340" w:type="pct"/>
            <w:tcBorders>
              <w:top w:val="nil"/>
              <w:left w:val="single" w:sz="8" w:space="0" w:color="auto"/>
              <w:bottom w:val="single" w:sz="4" w:space="0" w:color="auto"/>
              <w:right w:val="single" w:sz="4" w:space="0" w:color="auto"/>
            </w:tcBorders>
            <w:shd w:val="clear" w:color="auto" w:fill="auto"/>
            <w:noWrap/>
            <w:vAlign w:val="bottom"/>
            <w:hideMark/>
          </w:tcPr>
          <w:p w14:paraId="7F956240" w14:textId="77777777"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Capstone Project</w:t>
            </w:r>
          </w:p>
        </w:tc>
        <w:tc>
          <w:tcPr>
            <w:tcW w:w="443" w:type="pct"/>
            <w:tcBorders>
              <w:top w:val="nil"/>
              <w:left w:val="nil"/>
              <w:bottom w:val="single" w:sz="4" w:space="0" w:color="auto"/>
              <w:right w:val="single" w:sz="4" w:space="0" w:color="auto"/>
            </w:tcBorders>
            <w:shd w:val="clear" w:color="auto" w:fill="auto"/>
            <w:noWrap/>
            <w:vAlign w:val="bottom"/>
            <w:hideMark/>
          </w:tcPr>
          <w:p w14:paraId="20E727F0"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w:t>
            </w:r>
          </w:p>
        </w:tc>
        <w:tc>
          <w:tcPr>
            <w:tcW w:w="1129" w:type="pct"/>
            <w:tcBorders>
              <w:top w:val="nil"/>
              <w:left w:val="nil"/>
              <w:bottom w:val="single" w:sz="4" w:space="0" w:color="auto"/>
              <w:right w:val="single" w:sz="4" w:space="0" w:color="auto"/>
            </w:tcBorders>
            <w:shd w:val="clear" w:color="auto" w:fill="auto"/>
            <w:noWrap/>
            <w:vAlign w:val="bottom"/>
            <w:hideMark/>
          </w:tcPr>
          <w:p w14:paraId="5EF3F13C"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516" w:type="pct"/>
            <w:tcBorders>
              <w:top w:val="nil"/>
              <w:left w:val="nil"/>
              <w:bottom w:val="single" w:sz="4" w:space="0" w:color="auto"/>
              <w:right w:val="single" w:sz="4" w:space="0" w:color="auto"/>
            </w:tcBorders>
            <w:shd w:val="clear" w:color="auto" w:fill="auto"/>
            <w:noWrap/>
            <w:vAlign w:val="bottom"/>
            <w:hideMark/>
          </w:tcPr>
          <w:p w14:paraId="4F7A7CD6" w14:textId="20F81E38" w:rsidR="005D22E2" w:rsidRPr="00090438" w:rsidRDefault="005D22E2" w:rsidP="005D22E2">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r w:rsidR="00094B0B" w:rsidRPr="00090438">
              <w:rPr>
                <w:rFonts w:ascii="Times New Roman" w:eastAsia="Times New Roman" w:hAnsi="Times New Roman" w:cs="Times New Roman"/>
                <w:sz w:val="24"/>
                <w:szCs w:val="24"/>
              </w:rPr>
              <w:t>1</w:t>
            </w:r>
          </w:p>
        </w:tc>
        <w:tc>
          <w:tcPr>
            <w:tcW w:w="1572" w:type="pct"/>
            <w:tcBorders>
              <w:top w:val="nil"/>
              <w:left w:val="nil"/>
              <w:bottom w:val="single" w:sz="4" w:space="0" w:color="auto"/>
              <w:right w:val="single" w:sz="8" w:space="0" w:color="auto"/>
            </w:tcBorders>
            <w:shd w:val="clear" w:color="auto" w:fill="auto"/>
            <w:noWrap/>
            <w:vAlign w:val="bottom"/>
            <w:hideMark/>
          </w:tcPr>
          <w:p w14:paraId="2914091E" w14:textId="77777777" w:rsidR="005D22E2" w:rsidRPr="00090438" w:rsidRDefault="005D22E2" w:rsidP="005D22E2">
            <w:pPr>
              <w:spacing w:after="0" w:line="240" w:lineRule="auto"/>
              <w:jc w:val="right"/>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r>
      <w:tr w:rsidR="005D22E2" w:rsidRPr="00090438" w14:paraId="1E6D5688" w14:textId="77777777" w:rsidTr="007674AA">
        <w:trPr>
          <w:trHeight w:val="30"/>
        </w:trPr>
        <w:tc>
          <w:tcPr>
            <w:tcW w:w="1340" w:type="pct"/>
            <w:tcBorders>
              <w:top w:val="nil"/>
              <w:left w:val="single" w:sz="8" w:space="0" w:color="auto"/>
              <w:bottom w:val="single" w:sz="8" w:space="0" w:color="auto"/>
              <w:right w:val="single" w:sz="4" w:space="0" w:color="auto"/>
            </w:tcBorders>
            <w:shd w:val="clear" w:color="auto" w:fill="auto"/>
            <w:noWrap/>
            <w:vAlign w:val="bottom"/>
            <w:hideMark/>
          </w:tcPr>
          <w:p w14:paraId="41D2BC47" w14:textId="77777777" w:rsidR="005D22E2" w:rsidRPr="00090438" w:rsidRDefault="005D22E2" w:rsidP="005D22E2">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Total</w:t>
            </w:r>
          </w:p>
        </w:tc>
        <w:tc>
          <w:tcPr>
            <w:tcW w:w="443" w:type="pct"/>
            <w:tcBorders>
              <w:top w:val="nil"/>
              <w:left w:val="nil"/>
              <w:bottom w:val="single" w:sz="8" w:space="0" w:color="auto"/>
              <w:right w:val="single" w:sz="4" w:space="0" w:color="auto"/>
            </w:tcBorders>
            <w:shd w:val="clear" w:color="auto" w:fill="auto"/>
            <w:noWrap/>
            <w:vAlign w:val="bottom"/>
            <w:hideMark/>
          </w:tcPr>
          <w:p w14:paraId="4C8DC8F5" w14:textId="77777777" w:rsidR="005D22E2" w:rsidRPr="00090438" w:rsidRDefault="005D22E2" w:rsidP="005D22E2">
            <w:pPr>
              <w:spacing w:after="0" w:line="240" w:lineRule="auto"/>
              <w:jc w:val="right"/>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49</w:t>
            </w:r>
          </w:p>
        </w:tc>
        <w:tc>
          <w:tcPr>
            <w:tcW w:w="1129" w:type="pct"/>
            <w:tcBorders>
              <w:top w:val="nil"/>
              <w:left w:val="nil"/>
              <w:bottom w:val="single" w:sz="8" w:space="0" w:color="auto"/>
              <w:right w:val="single" w:sz="4" w:space="0" w:color="auto"/>
            </w:tcBorders>
            <w:shd w:val="clear" w:color="auto" w:fill="auto"/>
            <w:noWrap/>
            <w:vAlign w:val="bottom"/>
            <w:hideMark/>
          </w:tcPr>
          <w:p w14:paraId="76634A26" w14:textId="77777777" w:rsidR="005D22E2" w:rsidRPr="00090438" w:rsidRDefault="005D22E2" w:rsidP="005D22E2">
            <w:pPr>
              <w:spacing w:after="0" w:line="240" w:lineRule="auto"/>
              <w:jc w:val="right"/>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139</w:t>
            </w:r>
          </w:p>
        </w:tc>
        <w:tc>
          <w:tcPr>
            <w:tcW w:w="516" w:type="pct"/>
            <w:tcBorders>
              <w:top w:val="nil"/>
              <w:left w:val="nil"/>
              <w:bottom w:val="single" w:sz="8" w:space="0" w:color="auto"/>
              <w:right w:val="single" w:sz="4" w:space="0" w:color="auto"/>
            </w:tcBorders>
            <w:shd w:val="clear" w:color="auto" w:fill="auto"/>
            <w:noWrap/>
            <w:vAlign w:val="bottom"/>
            <w:hideMark/>
          </w:tcPr>
          <w:p w14:paraId="5A208A44" w14:textId="127A7462" w:rsidR="005D22E2" w:rsidRPr="00090438" w:rsidRDefault="005D22E2" w:rsidP="005D22E2">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r w:rsidR="00A056ED" w:rsidRPr="00090438">
              <w:rPr>
                <w:rFonts w:ascii="Times New Roman" w:eastAsia="Times New Roman" w:hAnsi="Times New Roman" w:cs="Times New Roman"/>
                <w:b/>
                <w:bCs/>
                <w:sz w:val="24"/>
                <w:szCs w:val="24"/>
              </w:rPr>
              <w:t>42</w:t>
            </w:r>
          </w:p>
        </w:tc>
        <w:tc>
          <w:tcPr>
            <w:tcW w:w="1572" w:type="pct"/>
            <w:tcBorders>
              <w:top w:val="nil"/>
              <w:left w:val="nil"/>
              <w:bottom w:val="single" w:sz="8" w:space="0" w:color="auto"/>
              <w:right w:val="single" w:sz="8" w:space="0" w:color="auto"/>
            </w:tcBorders>
            <w:shd w:val="clear" w:color="auto" w:fill="auto"/>
            <w:noWrap/>
            <w:vAlign w:val="bottom"/>
            <w:hideMark/>
          </w:tcPr>
          <w:p w14:paraId="2D65334A" w14:textId="77777777" w:rsidR="005D22E2" w:rsidRPr="00090438" w:rsidRDefault="005D22E2" w:rsidP="005D22E2">
            <w:pPr>
              <w:spacing w:after="0" w:line="240" w:lineRule="auto"/>
              <w:jc w:val="right"/>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120</w:t>
            </w:r>
          </w:p>
        </w:tc>
      </w:tr>
    </w:tbl>
    <w:p w14:paraId="1E6CEDA4" w14:textId="170F7F32" w:rsidR="00592DF9" w:rsidRPr="00090438" w:rsidRDefault="00592DF9" w:rsidP="00592DF9">
      <w:pPr>
        <w:spacing w:after="160" w:line="259" w:lineRule="auto"/>
        <w:rPr>
          <w:rFonts w:ascii="Times New Roman" w:hAnsi="Times New Roman" w:cs="Times New Roman"/>
          <w:b/>
          <w:bCs/>
          <w:sz w:val="24"/>
          <w:szCs w:val="24"/>
        </w:rPr>
      </w:pPr>
    </w:p>
    <w:p w14:paraId="53E56872" w14:textId="32B20346" w:rsidR="004D7B12" w:rsidRPr="00090438" w:rsidRDefault="004D7B12">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22E4BC46" w14:textId="77777777" w:rsidR="00592DF9" w:rsidRPr="00090438" w:rsidRDefault="00592DF9" w:rsidP="00592DF9">
      <w:pPr>
        <w:rPr>
          <w:rFonts w:ascii="Times New Roman" w:hAnsi="Times New Roman" w:cs="Times New Roman"/>
          <w:b/>
          <w:bCs/>
          <w:sz w:val="24"/>
          <w:szCs w:val="24"/>
        </w:rPr>
      </w:pPr>
      <w:r w:rsidRPr="00090438">
        <w:rPr>
          <w:rFonts w:ascii="Times New Roman" w:hAnsi="Times New Roman" w:cs="Times New Roman"/>
          <w:b/>
          <w:bCs/>
          <w:sz w:val="24"/>
          <w:szCs w:val="24"/>
        </w:rPr>
        <w:lastRenderedPageBreak/>
        <w:t xml:space="preserve">List of Compulsory Courses as per HEC – UGE 2023 </w:t>
      </w:r>
    </w:p>
    <w:tbl>
      <w:tblPr>
        <w:tblStyle w:val="TableGrid"/>
        <w:tblW w:w="0" w:type="auto"/>
        <w:tblLook w:val="04A0" w:firstRow="1" w:lastRow="0" w:firstColumn="1" w:lastColumn="0" w:noHBand="0" w:noVBand="1"/>
      </w:tblPr>
      <w:tblGrid>
        <w:gridCol w:w="6092"/>
        <w:gridCol w:w="1350"/>
        <w:gridCol w:w="1575"/>
      </w:tblGrid>
      <w:tr w:rsidR="00090438" w:rsidRPr="00090438" w14:paraId="7F816F8F" w14:textId="77777777" w:rsidTr="00006F29">
        <w:trPr>
          <w:trHeight w:val="395"/>
        </w:trPr>
        <w:tc>
          <w:tcPr>
            <w:tcW w:w="6588" w:type="dxa"/>
          </w:tcPr>
          <w:p w14:paraId="3C17A19F" w14:textId="77777777" w:rsidR="00592DF9" w:rsidRPr="00090438" w:rsidRDefault="00592DF9" w:rsidP="00006F29">
            <w:pPr>
              <w:jc w:val="center"/>
              <w:rPr>
                <w:rFonts w:ascii="Times New Roman" w:hAnsi="Times New Roman" w:cs="Times New Roman"/>
                <w:b/>
                <w:bCs/>
                <w:sz w:val="24"/>
                <w:szCs w:val="24"/>
              </w:rPr>
            </w:pPr>
            <w:r w:rsidRPr="00090438">
              <w:rPr>
                <w:rFonts w:ascii="Times New Roman" w:hAnsi="Times New Roman" w:cs="Times New Roman"/>
                <w:b/>
                <w:bCs/>
                <w:sz w:val="24"/>
                <w:szCs w:val="24"/>
              </w:rPr>
              <w:t>GENERAL EDUCATION CLUSTER</w:t>
            </w:r>
          </w:p>
        </w:tc>
        <w:tc>
          <w:tcPr>
            <w:tcW w:w="1170" w:type="dxa"/>
          </w:tcPr>
          <w:p w14:paraId="71A02295" w14:textId="77777777" w:rsidR="00592DF9" w:rsidRPr="00090438" w:rsidRDefault="00592DF9" w:rsidP="00006F29">
            <w:pPr>
              <w:jc w:val="center"/>
              <w:rPr>
                <w:rFonts w:ascii="Times New Roman" w:hAnsi="Times New Roman" w:cs="Times New Roman"/>
                <w:b/>
                <w:bCs/>
                <w:sz w:val="24"/>
                <w:szCs w:val="24"/>
              </w:rPr>
            </w:pPr>
            <w:r w:rsidRPr="00090438">
              <w:rPr>
                <w:rFonts w:ascii="Times New Roman" w:hAnsi="Times New Roman" w:cs="Times New Roman"/>
                <w:b/>
                <w:bCs/>
                <w:sz w:val="24"/>
                <w:szCs w:val="24"/>
              </w:rPr>
              <w:t>COURSES</w:t>
            </w:r>
          </w:p>
        </w:tc>
        <w:tc>
          <w:tcPr>
            <w:tcW w:w="1628" w:type="dxa"/>
          </w:tcPr>
          <w:p w14:paraId="275B9575" w14:textId="77777777" w:rsidR="00592DF9" w:rsidRPr="00090438" w:rsidRDefault="00592DF9" w:rsidP="00006F29">
            <w:pPr>
              <w:jc w:val="center"/>
              <w:rPr>
                <w:rFonts w:ascii="Times New Roman" w:hAnsi="Times New Roman" w:cs="Times New Roman"/>
                <w:b/>
                <w:bCs/>
                <w:sz w:val="24"/>
                <w:szCs w:val="24"/>
              </w:rPr>
            </w:pPr>
            <w:r w:rsidRPr="00090438">
              <w:rPr>
                <w:rFonts w:ascii="Times New Roman" w:hAnsi="Times New Roman" w:cs="Times New Roman"/>
                <w:b/>
                <w:bCs/>
                <w:sz w:val="24"/>
                <w:szCs w:val="24"/>
              </w:rPr>
              <w:t>CREDIT HOURS</w:t>
            </w:r>
          </w:p>
        </w:tc>
      </w:tr>
      <w:tr w:rsidR="00090438" w:rsidRPr="00090438" w14:paraId="3297ABE9" w14:textId="77777777" w:rsidTr="00006F29">
        <w:trPr>
          <w:trHeight w:val="395"/>
        </w:trPr>
        <w:tc>
          <w:tcPr>
            <w:tcW w:w="6588" w:type="dxa"/>
          </w:tcPr>
          <w:p w14:paraId="23A1BAC9"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Arts and Humanities* </w:t>
            </w:r>
          </w:p>
        </w:tc>
        <w:tc>
          <w:tcPr>
            <w:tcW w:w="1170" w:type="dxa"/>
          </w:tcPr>
          <w:p w14:paraId="0E8771FC"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7D2C9687"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02</w:t>
            </w:r>
          </w:p>
        </w:tc>
      </w:tr>
      <w:tr w:rsidR="00090438" w:rsidRPr="00090438" w14:paraId="109174A8" w14:textId="77777777" w:rsidTr="00006F29">
        <w:trPr>
          <w:trHeight w:val="395"/>
        </w:trPr>
        <w:tc>
          <w:tcPr>
            <w:tcW w:w="6588" w:type="dxa"/>
          </w:tcPr>
          <w:p w14:paraId="7FAACEA6"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Natural Sciences*</w:t>
            </w:r>
          </w:p>
        </w:tc>
        <w:tc>
          <w:tcPr>
            <w:tcW w:w="1170" w:type="dxa"/>
          </w:tcPr>
          <w:p w14:paraId="56C6C1AC"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2200B7A2"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3 (2+1) </w:t>
            </w:r>
          </w:p>
        </w:tc>
      </w:tr>
      <w:tr w:rsidR="00090438" w:rsidRPr="00090438" w14:paraId="262251F5" w14:textId="77777777" w:rsidTr="00006F29">
        <w:trPr>
          <w:trHeight w:val="395"/>
        </w:trPr>
        <w:tc>
          <w:tcPr>
            <w:tcW w:w="6588" w:type="dxa"/>
          </w:tcPr>
          <w:p w14:paraId="37350A5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Social Sciences* </w:t>
            </w:r>
          </w:p>
        </w:tc>
        <w:tc>
          <w:tcPr>
            <w:tcW w:w="1170" w:type="dxa"/>
          </w:tcPr>
          <w:p w14:paraId="08DAF6D1"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533B546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02</w:t>
            </w:r>
          </w:p>
        </w:tc>
      </w:tr>
      <w:tr w:rsidR="00090438" w:rsidRPr="00090438" w14:paraId="2F745A13" w14:textId="77777777" w:rsidTr="00006F29">
        <w:trPr>
          <w:trHeight w:val="395"/>
        </w:trPr>
        <w:tc>
          <w:tcPr>
            <w:tcW w:w="6588" w:type="dxa"/>
          </w:tcPr>
          <w:p w14:paraId="0DAEE99E"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Functional English** </w:t>
            </w:r>
          </w:p>
        </w:tc>
        <w:tc>
          <w:tcPr>
            <w:tcW w:w="1170" w:type="dxa"/>
          </w:tcPr>
          <w:p w14:paraId="0A44FC10"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1386A4FE"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03</w:t>
            </w:r>
          </w:p>
        </w:tc>
      </w:tr>
      <w:tr w:rsidR="00090438" w:rsidRPr="00090438" w14:paraId="531846E3" w14:textId="77777777" w:rsidTr="00006F29">
        <w:trPr>
          <w:trHeight w:val="395"/>
        </w:trPr>
        <w:tc>
          <w:tcPr>
            <w:tcW w:w="6588" w:type="dxa"/>
          </w:tcPr>
          <w:p w14:paraId="1DB04E6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Expository Writing** </w:t>
            </w:r>
          </w:p>
        </w:tc>
        <w:tc>
          <w:tcPr>
            <w:tcW w:w="1170" w:type="dxa"/>
          </w:tcPr>
          <w:p w14:paraId="0FBD053D"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617EA8A2"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03</w:t>
            </w:r>
          </w:p>
        </w:tc>
      </w:tr>
      <w:tr w:rsidR="00090438" w:rsidRPr="00090438" w14:paraId="253FC7E9" w14:textId="77777777" w:rsidTr="00006F29">
        <w:trPr>
          <w:trHeight w:val="395"/>
        </w:trPr>
        <w:tc>
          <w:tcPr>
            <w:tcW w:w="6588" w:type="dxa"/>
          </w:tcPr>
          <w:p w14:paraId="65644BD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Quantitative Reasoning** </w:t>
            </w:r>
          </w:p>
        </w:tc>
        <w:tc>
          <w:tcPr>
            <w:tcW w:w="1170" w:type="dxa"/>
          </w:tcPr>
          <w:p w14:paraId="53BEDEC8"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2</w:t>
            </w:r>
          </w:p>
        </w:tc>
        <w:tc>
          <w:tcPr>
            <w:tcW w:w="1628" w:type="dxa"/>
          </w:tcPr>
          <w:p w14:paraId="5C7590C5"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06</w:t>
            </w:r>
          </w:p>
        </w:tc>
      </w:tr>
      <w:tr w:rsidR="00090438" w:rsidRPr="00090438" w14:paraId="39712ED8" w14:textId="77777777" w:rsidTr="00006F29">
        <w:trPr>
          <w:trHeight w:val="1036"/>
        </w:trPr>
        <w:tc>
          <w:tcPr>
            <w:tcW w:w="6588" w:type="dxa"/>
          </w:tcPr>
          <w:p w14:paraId="1AE4F02B"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Islamic Studies ** (OR) </w:t>
            </w:r>
          </w:p>
          <w:p w14:paraId="5BDE4FC7"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Religious Education / Ethics in Lie of Islamic Studies only for non-Muslim students** </w:t>
            </w:r>
          </w:p>
        </w:tc>
        <w:tc>
          <w:tcPr>
            <w:tcW w:w="1170" w:type="dxa"/>
          </w:tcPr>
          <w:p w14:paraId="7AA75AEF"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01587445"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02</w:t>
            </w:r>
          </w:p>
        </w:tc>
      </w:tr>
      <w:tr w:rsidR="00090438" w:rsidRPr="00090438" w14:paraId="30EDE1ED" w14:textId="77777777" w:rsidTr="00006F29">
        <w:trPr>
          <w:trHeight w:val="395"/>
        </w:trPr>
        <w:tc>
          <w:tcPr>
            <w:tcW w:w="6588" w:type="dxa"/>
          </w:tcPr>
          <w:p w14:paraId="461EDBA7"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Ideology and Constitution of Pakistan** </w:t>
            </w:r>
          </w:p>
        </w:tc>
        <w:tc>
          <w:tcPr>
            <w:tcW w:w="1170" w:type="dxa"/>
          </w:tcPr>
          <w:p w14:paraId="28DD6A0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5139C957"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02</w:t>
            </w:r>
          </w:p>
        </w:tc>
      </w:tr>
      <w:tr w:rsidR="00090438" w:rsidRPr="00090438" w14:paraId="01ABC0AB" w14:textId="77777777" w:rsidTr="00006F29">
        <w:trPr>
          <w:trHeight w:val="641"/>
        </w:trPr>
        <w:tc>
          <w:tcPr>
            <w:tcW w:w="6588" w:type="dxa"/>
          </w:tcPr>
          <w:p w14:paraId="31011A57"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Application of Information and Communication Technologies (ICT)**</w:t>
            </w:r>
          </w:p>
        </w:tc>
        <w:tc>
          <w:tcPr>
            <w:tcW w:w="1170" w:type="dxa"/>
          </w:tcPr>
          <w:p w14:paraId="125C3BE6"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7772942F"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3(2+1)</w:t>
            </w:r>
          </w:p>
        </w:tc>
      </w:tr>
      <w:tr w:rsidR="00090438" w:rsidRPr="00090438" w14:paraId="494C8401" w14:textId="77777777" w:rsidTr="00006F29">
        <w:trPr>
          <w:trHeight w:val="395"/>
        </w:trPr>
        <w:tc>
          <w:tcPr>
            <w:tcW w:w="6588" w:type="dxa"/>
          </w:tcPr>
          <w:p w14:paraId="350B21AF"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Entrepreneurship**</w:t>
            </w:r>
          </w:p>
        </w:tc>
        <w:tc>
          <w:tcPr>
            <w:tcW w:w="1170" w:type="dxa"/>
          </w:tcPr>
          <w:p w14:paraId="07180DF2"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40DBBF73"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02</w:t>
            </w:r>
          </w:p>
        </w:tc>
      </w:tr>
      <w:tr w:rsidR="00090438" w:rsidRPr="00090438" w14:paraId="5E8A39C7" w14:textId="77777777" w:rsidTr="00006F29">
        <w:trPr>
          <w:trHeight w:val="395"/>
        </w:trPr>
        <w:tc>
          <w:tcPr>
            <w:tcW w:w="6588" w:type="dxa"/>
          </w:tcPr>
          <w:p w14:paraId="1771036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Civics and Community Engagement** </w:t>
            </w:r>
          </w:p>
        </w:tc>
        <w:tc>
          <w:tcPr>
            <w:tcW w:w="1170" w:type="dxa"/>
          </w:tcPr>
          <w:p w14:paraId="659CC64F"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w:t>
            </w:r>
          </w:p>
        </w:tc>
        <w:tc>
          <w:tcPr>
            <w:tcW w:w="1628" w:type="dxa"/>
          </w:tcPr>
          <w:p w14:paraId="4A70A582"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02</w:t>
            </w:r>
          </w:p>
        </w:tc>
      </w:tr>
      <w:tr w:rsidR="00090438" w:rsidRPr="00090438" w14:paraId="150140EF" w14:textId="77777777" w:rsidTr="00006F29">
        <w:trPr>
          <w:trHeight w:val="395"/>
        </w:trPr>
        <w:tc>
          <w:tcPr>
            <w:tcW w:w="6588" w:type="dxa"/>
          </w:tcPr>
          <w:p w14:paraId="77D7610E"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TOTAL</w:t>
            </w:r>
          </w:p>
        </w:tc>
        <w:tc>
          <w:tcPr>
            <w:tcW w:w="1170" w:type="dxa"/>
          </w:tcPr>
          <w:p w14:paraId="1CB34728"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12</w:t>
            </w:r>
          </w:p>
        </w:tc>
        <w:tc>
          <w:tcPr>
            <w:tcW w:w="1628" w:type="dxa"/>
          </w:tcPr>
          <w:p w14:paraId="24BD80C1"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30</w:t>
            </w:r>
          </w:p>
        </w:tc>
      </w:tr>
      <w:tr w:rsidR="00592DF9" w:rsidRPr="00090438" w14:paraId="78FD3BED" w14:textId="77777777" w:rsidTr="00006F29">
        <w:trPr>
          <w:trHeight w:val="1036"/>
        </w:trPr>
        <w:tc>
          <w:tcPr>
            <w:tcW w:w="9386" w:type="dxa"/>
            <w:gridSpan w:val="3"/>
          </w:tcPr>
          <w:p w14:paraId="6C24DBFA"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xml:space="preserve">* University may offer any courses within the specific broader subject domain / cluster to meet the given credits. </w:t>
            </w:r>
          </w:p>
          <w:p w14:paraId="5D17E6C7" w14:textId="77777777" w:rsidR="00592DF9" w:rsidRPr="00090438" w:rsidRDefault="00592DF9" w:rsidP="00006F29">
            <w:pPr>
              <w:rPr>
                <w:rFonts w:ascii="Times New Roman" w:hAnsi="Times New Roman" w:cs="Times New Roman"/>
                <w:sz w:val="24"/>
                <w:szCs w:val="24"/>
              </w:rPr>
            </w:pPr>
            <w:r w:rsidRPr="00090438">
              <w:rPr>
                <w:rFonts w:ascii="Times New Roman" w:hAnsi="Times New Roman" w:cs="Times New Roman"/>
                <w:sz w:val="24"/>
                <w:szCs w:val="24"/>
              </w:rPr>
              <w:t>** HEC designed model coursers may be used by the university</w:t>
            </w:r>
          </w:p>
        </w:tc>
      </w:tr>
    </w:tbl>
    <w:p w14:paraId="25F0F8EC" w14:textId="77777777" w:rsidR="00592DF9" w:rsidRPr="00090438" w:rsidRDefault="00592DF9" w:rsidP="00592DF9">
      <w:pPr>
        <w:rPr>
          <w:rFonts w:ascii="Times New Roman" w:hAnsi="Times New Roman" w:cs="Times New Roman"/>
          <w:b/>
          <w:bCs/>
          <w:sz w:val="24"/>
          <w:szCs w:val="24"/>
        </w:rPr>
      </w:pPr>
    </w:p>
    <w:p w14:paraId="288A3919" w14:textId="77777777" w:rsidR="00592DF9" w:rsidRPr="00090438" w:rsidRDefault="00592DF9" w:rsidP="00592DF9">
      <w:pPr>
        <w:rPr>
          <w:rFonts w:ascii="Times New Roman" w:hAnsi="Times New Roman" w:cs="Times New Roman"/>
          <w:sz w:val="24"/>
          <w:szCs w:val="24"/>
        </w:rPr>
      </w:pPr>
    </w:p>
    <w:p w14:paraId="59BD32DF" w14:textId="77777777" w:rsidR="00592DF9" w:rsidRPr="00090438" w:rsidRDefault="00592DF9" w:rsidP="00592DF9">
      <w:pPr>
        <w:rPr>
          <w:rFonts w:ascii="Times New Roman" w:hAnsi="Times New Roman" w:cs="Times New Roman"/>
          <w:sz w:val="24"/>
          <w:szCs w:val="24"/>
        </w:rPr>
      </w:pPr>
    </w:p>
    <w:p w14:paraId="4A557718" w14:textId="77777777" w:rsidR="00592DF9" w:rsidRPr="00090438" w:rsidRDefault="00592DF9" w:rsidP="00592DF9">
      <w:pPr>
        <w:rPr>
          <w:rFonts w:ascii="Times New Roman" w:hAnsi="Times New Roman" w:cs="Times New Roman"/>
          <w:sz w:val="24"/>
          <w:szCs w:val="24"/>
        </w:rPr>
      </w:pPr>
    </w:p>
    <w:p w14:paraId="15775B6F" w14:textId="77777777" w:rsidR="009D6CD9" w:rsidRPr="00090438" w:rsidRDefault="009D6CD9">
      <w:pPr>
        <w:rPr>
          <w:rFonts w:ascii="Times New Roman" w:hAnsi="Times New Roman" w:cs="Times New Roman"/>
          <w:b/>
          <w:bCs/>
          <w:sz w:val="24"/>
          <w:szCs w:val="24"/>
        </w:rPr>
      </w:pPr>
    </w:p>
    <w:p w14:paraId="2DAA3A65" w14:textId="77777777" w:rsidR="009D6CD9" w:rsidRPr="00090438" w:rsidRDefault="009D6CD9">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768F09A8" w14:textId="77777777" w:rsidR="009D6CD9" w:rsidRPr="00090438" w:rsidRDefault="009D6CD9" w:rsidP="009D6CD9">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Scheme of Studies (2023 onwards)</w:t>
      </w:r>
    </w:p>
    <w:p w14:paraId="6872717B" w14:textId="77777777" w:rsidR="009D6CD9" w:rsidRPr="00090438" w:rsidRDefault="009D6CD9" w:rsidP="009D6CD9">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t xml:space="preserve">BS in Social Work </w:t>
      </w:r>
    </w:p>
    <w:p w14:paraId="6A979EF7" w14:textId="77777777" w:rsidR="004B5ED1" w:rsidRDefault="009D6CD9" w:rsidP="00346981">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t>Semester System</w:t>
      </w:r>
      <w:r w:rsidR="00346981">
        <w:rPr>
          <w:rFonts w:ascii="Times New Roman" w:hAnsi="Times New Roman" w:cs="Times New Roman"/>
          <w:b/>
          <w:sz w:val="24"/>
          <w:szCs w:val="24"/>
        </w:rPr>
        <w:t xml:space="preserve"> </w:t>
      </w:r>
    </w:p>
    <w:p w14:paraId="6E0D46F2" w14:textId="046D27AC" w:rsidR="009D6CD9" w:rsidRPr="00090438" w:rsidRDefault="00346981" w:rsidP="00346981">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w:t>
      </w:r>
      <w:r w:rsidR="009D6CD9" w:rsidRPr="00090438">
        <w:rPr>
          <w:rFonts w:ascii="Times New Roman" w:hAnsi="Times New Roman" w:cs="Times New Roman"/>
          <w:bCs/>
          <w:sz w:val="24"/>
          <w:szCs w:val="24"/>
        </w:rPr>
        <w:t>As per HEC UGE-2023</w:t>
      </w:r>
      <w:r>
        <w:rPr>
          <w:rFonts w:ascii="Times New Roman" w:hAnsi="Times New Roman" w:cs="Times New Roman"/>
          <w:bCs/>
          <w:sz w:val="24"/>
          <w:szCs w:val="24"/>
        </w:rPr>
        <w:t>)</w:t>
      </w:r>
    </w:p>
    <w:p w14:paraId="0E679EA3" w14:textId="77777777" w:rsidR="009D6CD9" w:rsidRPr="00090438" w:rsidRDefault="009D6CD9" w:rsidP="009D6CD9">
      <w:pPr>
        <w:spacing w:after="0" w:line="240" w:lineRule="auto"/>
        <w:jc w:val="center"/>
        <w:rPr>
          <w:rFonts w:ascii="Times New Roman" w:hAnsi="Times New Roman" w:cs="Times New Roman"/>
          <w:bCs/>
          <w:sz w:val="24"/>
          <w:szCs w:val="24"/>
        </w:rPr>
      </w:pPr>
    </w:p>
    <w:tbl>
      <w:tblPr>
        <w:tblW w:w="9509" w:type="dxa"/>
        <w:tblInd w:w="118" w:type="dxa"/>
        <w:tblLook w:val="04A0" w:firstRow="1" w:lastRow="0" w:firstColumn="1" w:lastColumn="0" w:noHBand="0" w:noVBand="1"/>
      </w:tblPr>
      <w:tblGrid>
        <w:gridCol w:w="1722"/>
        <w:gridCol w:w="5648"/>
        <w:gridCol w:w="976"/>
        <w:gridCol w:w="1163"/>
      </w:tblGrid>
      <w:tr w:rsidR="00090438" w:rsidRPr="00090438" w14:paraId="0D94E7ED" w14:textId="77777777" w:rsidTr="00F438FA">
        <w:trPr>
          <w:trHeight w:val="609"/>
        </w:trPr>
        <w:tc>
          <w:tcPr>
            <w:tcW w:w="17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3D9C45" w14:textId="77777777" w:rsidR="00176F2B" w:rsidRPr="00090438" w:rsidRDefault="00176F2B" w:rsidP="00834F6D">
            <w:pPr>
              <w:spacing w:after="0" w:line="240" w:lineRule="auto"/>
              <w:jc w:val="both"/>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Semester/Year</w:t>
            </w:r>
          </w:p>
        </w:tc>
        <w:tc>
          <w:tcPr>
            <w:tcW w:w="5648" w:type="dxa"/>
            <w:tcBorders>
              <w:top w:val="single" w:sz="8" w:space="0" w:color="auto"/>
              <w:left w:val="nil"/>
              <w:bottom w:val="single" w:sz="8" w:space="0" w:color="auto"/>
              <w:right w:val="single" w:sz="8" w:space="0" w:color="auto"/>
            </w:tcBorders>
            <w:shd w:val="clear" w:color="auto" w:fill="auto"/>
            <w:vAlign w:val="center"/>
            <w:hideMark/>
          </w:tcPr>
          <w:p w14:paraId="2EA0E0BA" w14:textId="77777777" w:rsidR="00176F2B" w:rsidRPr="00090438" w:rsidRDefault="00176F2B" w:rsidP="00834F6D">
            <w:pPr>
              <w:spacing w:after="0" w:line="240" w:lineRule="auto"/>
              <w:jc w:val="both"/>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Name of Subject</w:t>
            </w:r>
          </w:p>
        </w:tc>
        <w:tc>
          <w:tcPr>
            <w:tcW w:w="976" w:type="dxa"/>
            <w:tcBorders>
              <w:top w:val="single" w:sz="8" w:space="0" w:color="auto"/>
              <w:left w:val="nil"/>
              <w:bottom w:val="single" w:sz="8" w:space="0" w:color="auto"/>
              <w:right w:val="single" w:sz="8" w:space="0" w:color="auto"/>
            </w:tcBorders>
            <w:shd w:val="clear" w:color="auto" w:fill="auto"/>
            <w:vAlign w:val="center"/>
            <w:hideMark/>
          </w:tcPr>
          <w:p w14:paraId="6CDA1B5B"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Credits</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06585F75"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xml:space="preserve">Course Category </w:t>
            </w:r>
          </w:p>
        </w:tc>
      </w:tr>
      <w:tr w:rsidR="00090438" w:rsidRPr="00090438" w14:paraId="3AC33A05" w14:textId="77777777" w:rsidTr="00F438FA">
        <w:trPr>
          <w:trHeight w:val="309"/>
        </w:trPr>
        <w:tc>
          <w:tcPr>
            <w:tcW w:w="834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4922C04"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Year-1 (1</w:t>
            </w:r>
            <w:r w:rsidRPr="00090438">
              <w:rPr>
                <w:rFonts w:ascii="Times New Roman" w:eastAsia="Times New Roman" w:hAnsi="Times New Roman" w:cs="Times New Roman"/>
                <w:b/>
                <w:bCs/>
                <w:sz w:val="24"/>
                <w:szCs w:val="24"/>
                <w:vertAlign w:val="superscript"/>
              </w:rPr>
              <w:t>st</w:t>
            </w:r>
            <w:r w:rsidRPr="00090438">
              <w:rPr>
                <w:rFonts w:ascii="Times New Roman" w:eastAsia="Times New Roman" w:hAnsi="Times New Roman" w:cs="Times New Roman"/>
                <w:b/>
                <w:bCs/>
                <w:sz w:val="24"/>
                <w:szCs w:val="24"/>
              </w:rPr>
              <w:t xml:space="preserve"> Semester)</w:t>
            </w:r>
          </w:p>
        </w:tc>
        <w:tc>
          <w:tcPr>
            <w:tcW w:w="1163" w:type="dxa"/>
            <w:tcBorders>
              <w:top w:val="nil"/>
              <w:left w:val="nil"/>
              <w:bottom w:val="single" w:sz="8" w:space="0" w:color="auto"/>
              <w:right w:val="single" w:sz="8" w:space="0" w:color="auto"/>
            </w:tcBorders>
            <w:shd w:val="clear" w:color="auto" w:fill="auto"/>
            <w:vAlign w:val="center"/>
            <w:hideMark/>
          </w:tcPr>
          <w:p w14:paraId="16AF62C8"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08068C40"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6E95AE3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SW-311</w:t>
            </w:r>
          </w:p>
        </w:tc>
        <w:tc>
          <w:tcPr>
            <w:tcW w:w="5648" w:type="dxa"/>
            <w:tcBorders>
              <w:top w:val="nil"/>
              <w:left w:val="nil"/>
              <w:bottom w:val="single" w:sz="8" w:space="0" w:color="auto"/>
              <w:right w:val="single" w:sz="8" w:space="0" w:color="auto"/>
            </w:tcBorders>
            <w:shd w:val="clear" w:color="auto" w:fill="auto"/>
            <w:vAlign w:val="center"/>
            <w:hideMark/>
          </w:tcPr>
          <w:p w14:paraId="7F48D94D"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Functional English** </w:t>
            </w:r>
          </w:p>
        </w:tc>
        <w:tc>
          <w:tcPr>
            <w:tcW w:w="976" w:type="dxa"/>
            <w:tcBorders>
              <w:top w:val="nil"/>
              <w:left w:val="nil"/>
              <w:bottom w:val="single" w:sz="8" w:space="0" w:color="auto"/>
              <w:right w:val="single" w:sz="8" w:space="0" w:color="auto"/>
            </w:tcBorders>
            <w:shd w:val="clear" w:color="auto" w:fill="auto"/>
            <w:vAlign w:val="center"/>
            <w:hideMark/>
          </w:tcPr>
          <w:p w14:paraId="28C56C10"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38CF7CD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78061D6B" w14:textId="77777777" w:rsidTr="0026627C">
        <w:trPr>
          <w:trHeight w:val="35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E3F211A" w14:textId="77777777" w:rsidR="00176F2B" w:rsidRPr="00090438" w:rsidRDefault="00176F2B" w:rsidP="00462372">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SW-312</w:t>
            </w:r>
          </w:p>
        </w:tc>
        <w:tc>
          <w:tcPr>
            <w:tcW w:w="5648" w:type="dxa"/>
            <w:tcBorders>
              <w:top w:val="nil"/>
              <w:left w:val="nil"/>
              <w:bottom w:val="single" w:sz="8" w:space="0" w:color="auto"/>
              <w:right w:val="single" w:sz="8" w:space="0" w:color="auto"/>
            </w:tcBorders>
            <w:shd w:val="clear" w:color="auto" w:fill="auto"/>
            <w:vAlign w:val="center"/>
            <w:hideMark/>
          </w:tcPr>
          <w:p w14:paraId="56E5E8F1" w14:textId="77777777" w:rsidR="00176F2B" w:rsidRPr="00090438" w:rsidRDefault="00176F2B" w:rsidP="0026627C">
            <w:pPr>
              <w:spacing w:before="100" w:beforeAutospacing="1"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Islamic Studies **/ Religious Education / Ethics in Lieu of Islamic Studies </w:t>
            </w:r>
          </w:p>
        </w:tc>
        <w:tc>
          <w:tcPr>
            <w:tcW w:w="976" w:type="dxa"/>
            <w:tcBorders>
              <w:top w:val="nil"/>
              <w:left w:val="nil"/>
              <w:bottom w:val="single" w:sz="8" w:space="0" w:color="auto"/>
              <w:right w:val="single" w:sz="8" w:space="0" w:color="auto"/>
            </w:tcBorders>
            <w:shd w:val="clear" w:color="auto" w:fill="auto"/>
            <w:vAlign w:val="center"/>
            <w:hideMark/>
          </w:tcPr>
          <w:p w14:paraId="4D264130" w14:textId="77777777" w:rsidR="00176F2B" w:rsidRPr="00090438" w:rsidRDefault="00176F2B" w:rsidP="00854B31">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nil"/>
              <w:left w:val="nil"/>
              <w:bottom w:val="single" w:sz="8" w:space="0" w:color="auto"/>
              <w:right w:val="single" w:sz="8" w:space="0" w:color="auto"/>
            </w:tcBorders>
            <w:shd w:val="clear" w:color="auto" w:fill="auto"/>
            <w:vAlign w:val="center"/>
            <w:hideMark/>
          </w:tcPr>
          <w:p w14:paraId="4F9FADE5" w14:textId="77777777" w:rsidR="00176F2B" w:rsidRPr="00090438" w:rsidRDefault="00176F2B" w:rsidP="00854B31">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7AF98B26" w14:textId="77777777" w:rsidTr="0026627C">
        <w:trPr>
          <w:trHeight w:val="60"/>
        </w:trPr>
        <w:tc>
          <w:tcPr>
            <w:tcW w:w="17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A37C32"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SW-313</w:t>
            </w:r>
          </w:p>
        </w:tc>
        <w:tc>
          <w:tcPr>
            <w:tcW w:w="5648" w:type="dxa"/>
            <w:tcBorders>
              <w:top w:val="single" w:sz="8" w:space="0" w:color="auto"/>
              <w:left w:val="nil"/>
              <w:bottom w:val="single" w:sz="8" w:space="0" w:color="auto"/>
              <w:right w:val="single" w:sz="8" w:space="0" w:color="auto"/>
            </w:tcBorders>
            <w:shd w:val="clear" w:color="auto" w:fill="auto"/>
            <w:vAlign w:val="center"/>
            <w:hideMark/>
          </w:tcPr>
          <w:p w14:paraId="23E05A6A" w14:textId="51B37E21" w:rsidR="00176F2B" w:rsidRPr="00090438" w:rsidRDefault="00176F2B" w:rsidP="00462372">
            <w:pPr>
              <w:spacing w:before="100" w:beforeAutospacing="1"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Sciences* </w:t>
            </w:r>
            <w:r w:rsidR="0090120E" w:rsidRPr="00090438">
              <w:rPr>
                <w:rFonts w:ascii="Times New Roman" w:eastAsia="Times New Roman" w:hAnsi="Times New Roman" w:cs="Times New Roman"/>
                <w:sz w:val="24"/>
                <w:szCs w:val="24"/>
              </w:rPr>
              <w:t>(</w:t>
            </w:r>
            <w:r w:rsidR="007351DE" w:rsidRPr="00090438">
              <w:rPr>
                <w:rFonts w:ascii="Times New Roman" w:eastAsia="Times New Roman" w:hAnsi="Times New Roman" w:cs="Times New Roman"/>
                <w:sz w:val="24"/>
                <w:szCs w:val="24"/>
              </w:rPr>
              <w:t xml:space="preserve">Introduction to </w:t>
            </w:r>
            <w:r w:rsidR="00085A89" w:rsidRPr="00090438">
              <w:rPr>
                <w:rFonts w:ascii="Times New Roman" w:eastAsia="Times New Roman" w:hAnsi="Times New Roman" w:cs="Times New Roman"/>
                <w:sz w:val="24"/>
                <w:szCs w:val="24"/>
              </w:rPr>
              <w:t>Economics</w:t>
            </w:r>
            <w:r w:rsidR="0090120E" w:rsidRPr="00090438">
              <w:rPr>
                <w:rFonts w:ascii="Times New Roman" w:eastAsia="Times New Roman" w:hAnsi="Times New Roman" w:cs="Times New Roman"/>
                <w:sz w:val="24"/>
                <w:szCs w:val="24"/>
              </w:rPr>
              <w:t>)</w:t>
            </w:r>
          </w:p>
        </w:tc>
        <w:tc>
          <w:tcPr>
            <w:tcW w:w="976" w:type="dxa"/>
            <w:tcBorders>
              <w:top w:val="single" w:sz="8" w:space="0" w:color="auto"/>
              <w:left w:val="nil"/>
              <w:bottom w:val="single" w:sz="8" w:space="0" w:color="auto"/>
              <w:right w:val="single" w:sz="8" w:space="0" w:color="auto"/>
            </w:tcBorders>
            <w:shd w:val="clear" w:color="auto" w:fill="auto"/>
            <w:vAlign w:val="center"/>
            <w:hideMark/>
          </w:tcPr>
          <w:p w14:paraId="70F95C9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2961DCA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623545C0"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25C3BC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SW-314</w:t>
            </w:r>
          </w:p>
        </w:tc>
        <w:tc>
          <w:tcPr>
            <w:tcW w:w="5648" w:type="dxa"/>
            <w:tcBorders>
              <w:top w:val="nil"/>
              <w:left w:val="nil"/>
              <w:bottom w:val="single" w:sz="8" w:space="0" w:color="auto"/>
              <w:right w:val="single" w:sz="8" w:space="0" w:color="auto"/>
            </w:tcBorders>
            <w:shd w:val="clear" w:color="auto" w:fill="auto"/>
            <w:vAlign w:val="center"/>
            <w:hideMark/>
          </w:tcPr>
          <w:p w14:paraId="376ED8DA"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Introduction to Social Welfare  </w:t>
            </w:r>
          </w:p>
        </w:tc>
        <w:tc>
          <w:tcPr>
            <w:tcW w:w="976" w:type="dxa"/>
            <w:tcBorders>
              <w:top w:val="nil"/>
              <w:left w:val="nil"/>
              <w:bottom w:val="single" w:sz="8" w:space="0" w:color="auto"/>
              <w:right w:val="single" w:sz="8" w:space="0" w:color="auto"/>
            </w:tcBorders>
            <w:shd w:val="clear" w:color="auto" w:fill="auto"/>
            <w:vAlign w:val="center"/>
            <w:hideMark/>
          </w:tcPr>
          <w:p w14:paraId="3281F192"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3E1D47BB"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3E9A0555" w14:textId="77777777" w:rsidTr="00F438FA">
        <w:trPr>
          <w:trHeight w:val="62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30C1CA9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SW-315</w:t>
            </w:r>
          </w:p>
        </w:tc>
        <w:tc>
          <w:tcPr>
            <w:tcW w:w="5648" w:type="dxa"/>
            <w:tcBorders>
              <w:top w:val="nil"/>
              <w:left w:val="nil"/>
              <w:bottom w:val="single" w:sz="8" w:space="0" w:color="auto"/>
              <w:right w:val="single" w:sz="8" w:space="0" w:color="auto"/>
            </w:tcBorders>
            <w:shd w:val="clear" w:color="auto" w:fill="auto"/>
            <w:vAlign w:val="center"/>
            <w:hideMark/>
          </w:tcPr>
          <w:p w14:paraId="1585D5A7"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Introduction to Social Work-I (Basic Concepts) </w:t>
            </w:r>
          </w:p>
        </w:tc>
        <w:tc>
          <w:tcPr>
            <w:tcW w:w="976" w:type="dxa"/>
            <w:tcBorders>
              <w:top w:val="nil"/>
              <w:left w:val="nil"/>
              <w:bottom w:val="nil"/>
              <w:right w:val="single" w:sz="8" w:space="0" w:color="auto"/>
            </w:tcBorders>
            <w:shd w:val="clear" w:color="auto" w:fill="auto"/>
            <w:vAlign w:val="center"/>
            <w:hideMark/>
          </w:tcPr>
          <w:p w14:paraId="4A62367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34D15CE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23DD1745"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35CB6C9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SW-316</w:t>
            </w:r>
          </w:p>
        </w:tc>
        <w:tc>
          <w:tcPr>
            <w:tcW w:w="5648" w:type="dxa"/>
            <w:tcBorders>
              <w:top w:val="nil"/>
              <w:left w:val="nil"/>
              <w:bottom w:val="single" w:sz="8" w:space="0" w:color="auto"/>
              <w:right w:val="single" w:sz="8" w:space="0" w:color="auto"/>
            </w:tcBorders>
            <w:shd w:val="clear" w:color="auto" w:fill="auto"/>
            <w:vAlign w:val="center"/>
            <w:hideMark/>
          </w:tcPr>
          <w:p w14:paraId="5811A71C" w14:textId="4A18DD48" w:rsidR="00176F2B" w:rsidRPr="00090438" w:rsidRDefault="001C1088"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Introduction to </w:t>
            </w:r>
            <w:r w:rsidR="00176F2B" w:rsidRPr="00090438">
              <w:rPr>
                <w:rFonts w:ascii="Times New Roman" w:eastAsia="Times New Roman" w:hAnsi="Times New Roman" w:cs="Times New Roman"/>
                <w:sz w:val="24"/>
                <w:szCs w:val="24"/>
              </w:rPr>
              <w:t xml:space="preserve">Sociology </w:t>
            </w:r>
          </w:p>
        </w:tc>
        <w:tc>
          <w:tcPr>
            <w:tcW w:w="976" w:type="dxa"/>
            <w:tcBorders>
              <w:top w:val="single" w:sz="8" w:space="0" w:color="auto"/>
              <w:left w:val="nil"/>
              <w:bottom w:val="nil"/>
              <w:right w:val="single" w:sz="8" w:space="0" w:color="auto"/>
            </w:tcBorders>
            <w:shd w:val="clear" w:color="auto" w:fill="auto"/>
            <w:vAlign w:val="center"/>
            <w:hideMark/>
          </w:tcPr>
          <w:p w14:paraId="3844B73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nil"/>
              <w:right w:val="single" w:sz="8" w:space="0" w:color="auto"/>
            </w:tcBorders>
            <w:shd w:val="clear" w:color="auto" w:fill="auto"/>
            <w:vAlign w:val="center"/>
            <w:hideMark/>
          </w:tcPr>
          <w:p w14:paraId="3F365F60" w14:textId="49D5898A" w:rsidR="00176F2B" w:rsidRPr="00090438" w:rsidRDefault="00641F2A"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1BDC98AA"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3D27340"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nil"/>
            </w:tcBorders>
            <w:shd w:val="clear" w:color="auto" w:fill="auto"/>
            <w:vAlign w:val="center"/>
            <w:hideMark/>
          </w:tcPr>
          <w:p w14:paraId="6B9C5F80"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976" w:type="dxa"/>
            <w:tcBorders>
              <w:top w:val="nil"/>
              <w:left w:val="nil"/>
              <w:bottom w:val="nil"/>
              <w:right w:val="nil"/>
            </w:tcBorders>
            <w:shd w:val="clear" w:color="000000" w:fill="FF9900"/>
            <w:vAlign w:val="center"/>
            <w:hideMark/>
          </w:tcPr>
          <w:p w14:paraId="69089813"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16</w:t>
            </w:r>
          </w:p>
        </w:tc>
        <w:tc>
          <w:tcPr>
            <w:tcW w:w="1163" w:type="dxa"/>
            <w:tcBorders>
              <w:top w:val="nil"/>
              <w:left w:val="nil"/>
              <w:bottom w:val="nil"/>
              <w:right w:val="nil"/>
            </w:tcBorders>
            <w:shd w:val="clear" w:color="000000" w:fill="FF9900"/>
            <w:vAlign w:val="center"/>
            <w:hideMark/>
          </w:tcPr>
          <w:p w14:paraId="09BF045F"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6EB33198" w14:textId="77777777" w:rsidTr="00E836FA">
        <w:trPr>
          <w:trHeight w:val="309"/>
        </w:trPr>
        <w:tc>
          <w:tcPr>
            <w:tcW w:w="8346" w:type="dxa"/>
            <w:gridSpan w:val="3"/>
            <w:tcBorders>
              <w:top w:val="nil"/>
              <w:left w:val="single" w:sz="8" w:space="0" w:color="auto"/>
              <w:bottom w:val="single" w:sz="8" w:space="0" w:color="auto"/>
              <w:right w:val="single" w:sz="8" w:space="0" w:color="000000"/>
            </w:tcBorders>
            <w:shd w:val="clear" w:color="auto" w:fill="auto"/>
            <w:vAlign w:val="center"/>
            <w:hideMark/>
          </w:tcPr>
          <w:p w14:paraId="78D966A8"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(2</w:t>
            </w:r>
            <w:r w:rsidRPr="00090438">
              <w:rPr>
                <w:rFonts w:ascii="Times New Roman" w:eastAsia="Times New Roman" w:hAnsi="Times New Roman" w:cs="Times New Roman"/>
                <w:b/>
                <w:bCs/>
                <w:sz w:val="24"/>
                <w:szCs w:val="24"/>
                <w:vertAlign w:val="superscript"/>
              </w:rPr>
              <w:t>nd</w:t>
            </w:r>
            <w:r w:rsidRPr="00090438">
              <w:rPr>
                <w:rFonts w:ascii="Times New Roman" w:eastAsia="Times New Roman" w:hAnsi="Times New Roman" w:cs="Times New Roman"/>
                <w:b/>
                <w:bCs/>
                <w:sz w:val="24"/>
                <w:szCs w:val="24"/>
              </w:rPr>
              <w:t xml:space="preserve"> Semester)</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47442BA6"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374CC3B5"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6B82837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SW-321</w:t>
            </w:r>
          </w:p>
        </w:tc>
        <w:tc>
          <w:tcPr>
            <w:tcW w:w="5648" w:type="dxa"/>
            <w:tcBorders>
              <w:top w:val="nil"/>
              <w:left w:val="nil"/>
              <w:bottom w:val="single" w:sz="8" w:space="0" w:color="auto"/>
              <w:right w:val="single" w:sz="8" w:space="0" w:color="auto"/>
            </w:tcBorders>
            <w:shd w:val="clear" w:color="auto" w:fill="auto"/>
            <w:vAlign w:val="center"/>
            <w:hideMark/>
          </w:tcPr>
          <w:p w14:paraId="08FB2236"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Expository Writing** </w:t>
            </w:r>
          </w:p>
        </w:tc>
        <w:tc>
          <w:tcPr>
            <w:tcW w:w="976" w:type="dxa"/>
            <w:tcBorders>
              <w:top w:val="nil"/>
              <w:left w:val="nil"/>
              <w:bottom w:val="single" w:sz="8" w:space="0" w:color="auto"/>
              <w:right w:val="single" w:sz="8" w:space="0" w:color="auto"/>
            </w:tcBorders>
            <w:shd w:val="clear" w:color="auto" w:fill="auto"/>
            <w:vAlign w:val="center"/>
            <w:hideMark/>
          </w:tcPr>
          <w:p w14:paraId="255C365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5D9CFDA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09EAD0A2" w14:textId="77777777" w:rsidTr="00F438FA">
        <w:trPr>
          <w:trHeight w:val="62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6FCBE2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SW-322</w:t>
            </w:r>
          </w:p>
        </w:tc>
        <w:tc>
          <w:tcPr>
            <w:tcW w:w="5648" w:type="dxa"/>
            <w:tcBorders>
              <w:top w:val="nil"/>
              <w:left w:val="nil"/>
              <w:bottom w:val="single" w:sz="8" w:space="0" w:color="auto"/>
              <w:right w:val="single" w:sz="8" w:space="0" w:color="auto"/>
            </w:tcBorders>
            <w:shd w:val="clear" w:color="auto" w:fill="auto"/>
            <w:vAlign w:val="center"/>
            <w:hideMark/>
          </w:tcPr>
          <w:p w14:paraId="791808B4"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Ideology &amp; Constitution of Pakistan **</w:t>
            </w:r>
          </w:p>
        </w:tc>
        <w:tc>
          <w:tcPr>
            <w:tcW w:w="976" w:type="dxa"/>
            <w:tcBorders>
              <w:top w:val="nil"/>
              <w:left w:val="nil"/>
              <w:bottom w:val="single" w:sz="8" w:space="0" w:color="auto"/>
              <w:right w:val="single" w:sz="8" w:space="0" w:color="auto"/>
            </w:tcBorders>
            <w:shd w:val="clear" w:color="auto" w:fill="auto"/>
            <w:vAlign w:val="center"/>
            <w:hideMark/>
          </w:tcPr>
          <w:p w14:paraId="2A12CB1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nil"/>
              <w:left w:val="nil"/>
              <w:bottom w:val="single" w:sz="8" w:space="0" w:color="auto"/>
              <w:right w:val="single" w:sz="8" w:space="0" w:color="auto"/>
            </w:tcBorders>
            <w:shd w:val="clear" w:color="auto" w:fill="auto"/>
            <w:vAlign w:val="center"/>
            <w:hideMark/>
          </w:tcPr>
          <w:p w14:paraId="2E06FCC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3D9CE2F1" w14:textId="77777777" w:rsidTr="00F438FA">
        <w:trPr>
          <w:trHeight w:val="62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052914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SW-323</w:t>
            </w:r>
          </w:p>
        </w:tc>
        <w:tc>
          <w:tcPr>
            <w:tcW w:w="5648" w:type="dxa"/>
            <w:tcBorders>
              <w:top w:val="nil"/>
              <w:left w:val="nil"/>
              <w:bottom w:val="single" w:sz="8" w:space="0" w:color="auto"/>
              <w:right w:val="single" w:sz="8" w:space="0" w:color="auto"/>
            </w:tcBorders>
            <w:shd w:val="clear" w:color="auto" w:fill="auto"/>
            <w:vAlign w:val="center"/>
            <w:hideMark/>
          </w:tcPr>
          <w:p w14:paraId="4A9CDE29"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Introduction to Demography &amp; Population Studies </w:t>
            </w:r>
          </w:p>
        </w:tc>
        <w:tc>
          <w:tcPr>
            <w:tcW w:w="976" w:type="dxa"/>
            <w:tcBorders>
              <w:top w:val="nil"/>
              <w:left w:val="nil"/>
              <w:bottom w:val="single" w:sz="8" w:space="0" w:color="auto"/>
              <w:right w:val="single" w:sz="8" w:space="0" w:color="auto"/>
            </w:tcBorders>
            <w:shd w:val="clear" w:color="auto" w:fill="auto"/>
            <w:vAlign w:val="center"/>
            <w:hideMark/>
          </w:tcPr>
          <w:p w14:paraId="7F03A4A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nil"/>
              <w:right w:val="single" w:sz="8" w:space="0" w:color="auto"/>
            </w:tcBorders>
            <w:shd w:val="clear" w:color="auto" w:fill="auto"/>
            <w:vAlign w:val="center"/>
            <w:hideMark/>
          </w:tcPr>
          <w:p w14:paraId="49D0B21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Allied</w:t>
            </w:r>
          </w:p>
        </w:tc>
      </w:tr>
      <w:tr w:rsidR="00090438" w:rsidRPr="00090438" w14:paraId="00FD44ED" w14:textId="77777777" w:rsidTr="00F438FA">
        <w:trPr>
          <w:trHeight w:val="62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46BB02B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SW-324</w:t>
            </w:r>
          </w:p>
        </w:tc>
        <w:tc>
          <w:tcPr>
            <w:tcW w:w="5648" w:type="dxa"/>
            <w:tcBorders>
              <w:top w:val="nil"/>
              <w:left w:val="nil"/>
              <w:bottom w:val="single" w:sz="8" w:space="0" w:color="auto"/>
              <w:right w:val="single" w:sz="8" w:space="0" w:color="auto"/>
            </w:tcBorders>
            <w:shd w:val="clear" w:color="auto" w:fill="auto"/>
            <w:vAlign w:val="center"/>
            <w:hideMark/>
          </w:tcPr>
          <w:p w14:paraId="0F63945A"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Introduction to Social Work-II (Fields of Practice) </w:t>
            </w:r>
          </w:p>
        </w:tc>
        <w:tc>
          <w:tcPr>
            <w:tcW w:w="976" w:type="dxa"/>
            <w:tcBorders>
              <w:top w:val="nil"/>
              <w:left w:val="nil"/>
              <w:bottom w:val="single" w:sz="8" w:space="0" w:color="auto"/>
              <w:right w:val="single" w:sz="8" w:space="0" w:color="auto"/>
            </w:tcBorders>
            <w:shd w:val="clear" w:color="auto" w:fill="auto"/>
            <w:vAlign w:val="center"/>
            <w:hideMark/>
          </w:tcPr>
          <w:p w14:paraId="7A3EF5D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5C694AC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79DDE7CE"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F49DCB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SW-325</w:t>
            </w:r>
          </w:p>
        </w:tc>
        <w:tc>
          <w:tcPr>
            <w:tcW w:w="5648" w:type="dxa"/>
            <w:tcBorders>
              <w:top w:val="nil"/>
              <w:left w:val="nil"/>
              <w:bottom w:val="single" w:sz="8" w:space="0" w:color="auto"/>
              <w:right w:val="single" w:sz="8" w:space="0" w:color="auto"/>
            </w:tcBorders>
            <w:shd w:val="clear" w:color="auto" w:fill="auto"/>
            <w:vAlign w:val="center"/>
            <w:hideMark/>
          </w:tcPr>
          <w:p w14:paraId="1FA611AF"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Application of ICT**</w:t>
            </w:r>
          </w:p>
        </w:tc>
        <w:tc>
          <w:tcPr>
            <w:tcW w:w="976" w:type="dxa"/>
            <w:tcBorders>
              <w:top w:val="nil"/>
              <w:left w:val="nil"/>
              <w:bottom w:val="single" w:sz="8" w:space="0" w:color="auto"/>
              <w:right w:val="single" w:sz="8" w:space="0" w:color="auto"/>
            </w:tcBorders>
            <w:shd w:val="clear" w:color="auto" w:fill="auto"/>
            <w:vAlign w:val="center"/>
            <w:hideMark/>
          </w:tcPr>
          <w:p w14:paraId="41012F7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 (2+1)</w:t>
            </w:r>
          </w:p>
        </w:tc>
        <w:tc>
          <w:tcPr>
            <w:tcW w:w="1163" w:type="dxa"/>
            <w:tcBorders>
              <w:top w:val="nil"/>
              <w:left w:val="nil"/>
              <w:bottom w:val="single" w:sz="8" w:space="0" w:color="auto"/>
              <w:right w:val="single" w:sz="8" w:space="0" w:color="auto"/>
            </w:tcBorders>
            <w:shd w:val="clear" w:color="auto" w:fill="auto"/>
            <w:vAlign w:val="center"/>
            <w:hideMark/>
          </w:tcPr>
          <w:p w14:paraId="6585E17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7887784A"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112C93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SW-326</w:t>
            </w:r>
          </w:p>
        </w:tc>
        <w:tc>
          <w:tcPr>
            <w:tcW w:w="5648" w:type="dxa"/>
            <w:tcBorders>
              <w:top w:val="nil"/>
              <w:left w:val="nil"/>
              <w:bottom w:val="single" w:sz="8" w:space="0" w:color="auto"/>
              <w:right w:val="single" w:sz="8" w:space="0" w:color="auto"/>
            </w:tcBorders>
            <w:shd w:val="clear" w:color="auto" w:fill="auto"/>
            <w:vAlign w:val="center"/>
            <w:hideMark/>
          </w:tcPr>
          <w:p w14:paraId="58BE14BA" w14:textId="6CC1BCE3"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Arts &amp; Humanities *</w:t>
            </w:r>
            <w:r w:rsidR="00641F2A" w:rsidRPr="00090438">
              <w:rPr>
                <w:rFonts w:ascii="Times New Roman" w:eastAsia="Times New Roman" w:hAnsi="Times New Roman" w:cs="Times New Roman"/>
                <w:sz w:val="24"/>
                <w:szCs w:val="24"/>
              </w:rPr>
              <w:t xml:space="preserve"> </w:t>
            </w:r>
            <w:r w:rsidR="0090120E" w:rsidRPr="00090438">
              <w:rPr>
                <w:rFonts w:ascii="Times New Roman" w:eastAsia="Times New Roman" w:hAnsi="Times New Roman" w:cs="Times New Roman"/>
                <w:sz w:val="24"/>
                <w:szCs w:val="24"/>
              </w:rPr>
              <w:t>(</w:t>
            </w:r>
            <w:r w:rsidR="00641F2A" w:rsidRPr="00090438">
              <w:rPr>
                <w:rFonts w:ascii="Times New Roman" w:eastAsia="Times New Roman" w:hAnsi="Times New Roman" w:cs="Times New Roman"/>
                <w:sz w:val="24"/>
                <w:szCs w:val="24"/>
              </w:rPr>
              <w:t>Introduction to History</w:t>
            </w:r>
            <w:r w:rsidR="0090120E" w:rsidRPr="00090438">
              <w:rPr>
                <w:rFonts w:ascii="Times New Roman" w:eastAsia="Times New Roman" w:hAnsi="Times New Roman" w:cs="Times New Roman"/>
                <w:sz w:val="24"/>
                <w:szCs w:val="24"/>
              </w:rPr>
              <w:t>)</w:t>
            </w:r>
            <w:r w:rsidR="00641F2A" w:rsidRPr="00090438">
              <w:rPr>
                <w:rFonts w:ascii="Times New Roman" w:eastAsia="Times New Roman" w:hAnsi="Times New Roman" w:cs="Times New Roman"/>
                <w:sz w:val="24"/>
                <w:szCs w:val="24"/>
              </w:rPr>
              <w:t xml:space="preserve"> </w:t>
            </w:r>
          </w:p>
        </w:tc>
        <w:tc>
          <w:tcPr>
            <w:tcW w:w="976" w:type="dxa"/>
            <w:tcBorders>
              <w:top w:val="nil"/>
              <w:left w:val="nil"/>
              <w:bottom w:val="single" w:sz="8" w:space="0" w:color="auto"/>
              <w:right w:val="single" w:sz="8" w:space="0" w:color="auto"/>
            </w:tcBorders>
            <w:shd w:val="clear" w:color="auto" w:fill="auto"/>
            <w:vAlign w:val="center"/>
            <w:hideMark/>
          </w:tcPr>
          <w:p w14:paraId="0F2E03E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nil"/>
              <w:left w:val="nil"/>
              <w:bottom w:val="single" w:sz="8" w:space="0" w:color="auto"/>
              <w:right w:val="single" w:sz="8" w:space="0" w:color="auto"/>
            </w:tcBorders>
            <w:shd w:val="clear" w:color="auto" w:fill="auto"/>
            <w:vAlign w:val="center"/>
            <w:hideMark/>
          </w:tcPr>
          <w:p w14:paraId="73598B90"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2B10000E"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01EA187"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32276839"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000000" w:fill="FF9900"/>
            <w:vAlign w:val="center"/>
            <w:hideMark/>
          </w:tcPr>
          <w:p w14:paraId="2CD624AE"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16</w:t>
            </w:r>
          </w:p>
        </w:tc>
        <w:tc>
          <w:tcPr>
            <w:tcW w:w="1163" w:type="dxa"/>
            <w:tcBorders>
              <w:top w:val="nil"/>
              <w:left w:val="nil"/>
              <w:bottom w:val="single" w:sz="8" w:space="0" w:color="auto"/>
              <w:right w:val="single" w:sz="8" w:space="0" w:color="auto"/>
            </w:tcBorders>
            <w:shd w:val="clear" w:color="000000" w:fill="FF9900"/>
            <w:vAlign w:val="center"/>
            <w:hideMark/>
          </w:tcPr>
          <w:p w14:paraId="2E4A0480"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5763399E" w14:textId="77777777" w:rsidTr="00F438FA">
        <w:trPr>
          <w:trHeight w:val="309"/>
        </w:trPr>
        <w:tc>
          <w:tcPr>
            <w:tcW w:w="834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DED22F"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Year-2 (3</w:t>
            </w:r>
            <w:r w:rsidRPr="00090438">
              <w:rPr>
                <w:rFonts w:ascii="Times New Roman" w:eastAsia="Times New Roman" w:hAnsi="Times New Roman" w:cs="Times New Roman"/>
                <w:b/>
                <w:bCs/>
                <w:sz w:val="24"/>
                <w:szCs w:val="24"/>
                <w:vertAlign w:val="superscript"/>
              </w:rPr>
              <w:t>rd</w:t>
            </w:r>
            <w:r w:rsidRPr="00090438">
              <w:rPr>
                <w:rFonts w:ascii="Times New Roman" w:eastAsia="Times New Roman" w:hAnsi="Times New Roman" w:cs="Times New Roman"/>
                <w:b/>
                <w:bCs/>
                <w:sz w:val="24"/>
                <w:szCs w:val="24"/>
              </w:rPr>
              <w:t xml:space="preserve"> Semester)</w:t>
            </w:r>
          </w:p>
        </w:tc>
        <w:tc>
          <w:tcPr>
            <w:tcW w:w="1163" w:type="dxa"/>
            <w:tcBorders>
              <w:top w:val="nil"/>
              <w:left w:val="nil"/>
              <w:bottom w:val="single" w:sz="8" w:space="0" w:color="auto"/>
              <w:right w:val="single" w:sz="8" w:space="0" w:color="auto"/>
            </w:tcBorders>
            <w:shd w:val="clear" w:color="auto" w:fill="auto"/>
            <w:vAlign w:val="center"/>
            <w:hideMark/>
          </w:tcPr>
          <w:p w14:paraId="42321849"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4EF29EA5" w14:textId="77777777" w:rsidTr="00F438FA">
        <w:trPr>
          <w:trHeight w:val="62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4A658F0"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SW-431</w:t>
            </w:r>
          </w:p>
        </w:tc>
        <w:tc>
          <w:tcPr>
            <w:tcW w:w="5648" w:type="dxa"/>
            <w:tcBorders>
              <w:top w:val="nil"/>
              <w:left w:val="nil"/>
              <w:bottom w:val="single" w:sz="8" w:space="0" w:color="auto"/>
              <w:right w:val="single" w:sz="8" w:space="0" w:color="auto"/>
            </w:tcBorders>
            <w:shd w:val="clear" w:color="auto" w:fill="auto"/>
            <w:vAlign w:val="center"/>
            <w:hideMark/>
          </w:tcPr>
          <w:p w14:paraId="4CAEB04D"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Civics &amp; Community Engagement **</w:t>
            </w:r>
          </w:p>
        </w:tc>
        <w:tc>
          <w:tcPr>
            <w:tcW w:w="976" w:type="dxa"/>
            <w:tcBorders>
              <w:top w:val="nil"/>
              <w:left w:val="nil"/>
              <w:bottom w:val="single" w:sz="8" w:space="0" w:color="auto"/>
              <w:right w:val="single" w:sz="8" w:space="0" w:color="auto"/>
            </w:tcBorders>
            <w:shd w:val="clear" w:color="auto" w:fill="auto"/>
            <w:vAlign w:val="center"/>
            <w:hideMark/>
          </w:tcPr>
          <w:p w14:paraId="64AE4DE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nil"/>
              <w:left w:val="nil"/>
              <w:bottom w:val="single" w:sz="8" w:space="0" w:color="auto"/>
              <w:right w:val="single" w:sz="8" w:space="0" w:color="auto"/>
            </w:tcBorders>
            <w:shd w:val="clear" w:color="auto" w:fill="auto"/>
            <w:vAlign w:val="center"/>
            <w:hideMark/>
          </w:tcPr>
          <w:p w14:paraId="0DEF0E7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0E1F87A1"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4CBCF55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SW-432</w:t>
            </w:r>
          </w:p>
        </w:tc>
        <w:tc>
          <w:tcPr>
            <w:tcW w:w="5648" w:type="dxa"/>
            <w:tcBorders>
              <w:top w:val="nil"/>
              <w:left w:val="nil"/>
              <w:bottom w:val="single" w:sz="8" w:space="0" w:color="auto"/>
              <w:right w:val="single" w:sz="8" w:space="0" w:color="auto"/>
            </w:tcBorders>
            <w:shd w:val="clear" w:color="auto" w:fill="auto"/>
            <w:vAlign w:val="center"/>
            <w:hideMark/>
          </w:tcPr>
          <w:p w14:paraId="081DA6F6"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Quantitative Reasoning –I**</w:t>
            </w:r>
          </w:p>
        </w:tc>
        <w:tc>
          <w:tcPr>
            <w:tcW w:w="976" w:type="dxa"/>
            <w:tcBorders>
              <w:top w:val="nil"/>
              <w:left w:val="nil"/>
              <w:bottom w:val="single" w:sz="8" w:space="0" w:color="auto"/>
              <w:right w:val="single" w:sz="8" w:space="0" w:color="auto"/>
            </w:tcBorders>
            <w:shd w:val="clear" w:color="auto" w:fill="auto"/>
            <w:vAlign w:val="center"/>
            <w:hideMark/>
          </w:tcPr>
          <w:p w14:paraId="749AEB5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3(2+1)</w:t>
            </w:r>
          </w:p>
        </w:tc>
        <w:tc>
          <w:tcPr>
            <w:tcW w:w="1163" w:type="dxa"/>
            <w:tcBorders>
              <w:top w:val="nil"/>
              <w:left w:val="nil"/>
              <w:bottom w:val="single" w:sz="8" w:space="0" w:color="auto"/>
              <w:right w:val="single" w:sz="8" w:space="0" w:color="auto"/>
            </w:tcBorders>
            <w:shd w:val="clear" w:color="auto" w:fill="auto"/>
            <w:vAlign w:val="center"/>
            <w:hideMark/>
          </w:tcPr>
          <w:p w14:paraId="7643E08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09DC349F"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6AA2ED6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SW-433</w:t>
            </w:r>
          </w:p>
        </w:tc>
        <w:tc>
          <w:tcPr>
            <w:tcW w:w="5648" w:type="dxa"/>
            <w:tcBorders>
              <w:top w:val="nil"/>
              <w:left w:val="nil"/>
              <w:bottom w:val="single" w:sz="8" w:space="0" w:color="auto"/>
              <w:right w:val="single" w:sz="8" w:space="0" w:color="auto"/>
            </w:tcBorders>
            <w:shd w:val="clear" w:color="auto" w:fill="auto"/>
            <w:vAlign w:val="center"/>
            <w:hideMark/>
          </w:tcPr>
          <w:p w14:paraId="077B4272"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Introduction to Psychology </w:t>
            </w:r>
          </w:p>
        </w:tc>
        <w:tc>
          <w:tcPr>
            <w:tcW w:w="976" w:type="dxa"/>
            <w:tcBorders>
              <w:top w:val="nil"/>
              <w:left w:val="nil"/>
              <w:bottom w:val="single" w:sz="8" w:space="0" w:color="auto"/>
              <w:right w:val="single" w:sz="8" w:space="0" w:color="auto"/>
            </w:tcBorders>
            <w:shd w:val="clear" w:color="auto" w:fill="auto"/>
            <w:vAlign w:val="center"/>
            <w:hideMark/>
          </w:tcPr>
          <w:p w14:paraId="1EB0CCB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7FAA058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Allied</w:t>
            </w:r>
          </w:p>
        </w:tc>
      </w:tr>
      <w:tr w:rsidR="00090438" w:rsidRPr="00090438" w14:paraId="466A8048"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FDB5C2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SW-434</w:t>
            </w:r>
          </w:p>
        </w:tc>
        <w:tc>
          <w:tcPr>
            <w:tcW w:w="5648" w:type="dxa"/>
            <w:tcBorders>
              <w:top w:val="nil"/>
              <w:left w:val="nil"/>
              <w:bottom w:val="single" w:sz="8" w:space="0" w:color="auto"/>
              <w:right w:val="single" w:sz="8" w:space="0" w:color="auto"/>
            </w:tcBorders>
            <w:shd w:val="clear" w:color="auto" w:fill="auto"/>
            <w:vAlign w:val="center"/>
            <w:hideMark/>
          </w:tcPr>
          <w:p w14:paraId="7D6C0ED3"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Introduction to Philosophy </w:t>
            </w:r>
          </w:p>
        </w:tc>
        <w:tc>
          <w:tcPr>
            <w:tcW w:w="976" w:type="dxa"/>
            <w:tcBorders>
              <w:top w:val="nil"/>
              <w:left w:val="nil"/>
              <w:bottom w:val="single" w:sz="8" w:space="0" w:color="auto"/>
              <w:right w:val="single" w:sz="8" w:space="0" w:color="auto"/>
            </w:tcBorders>
            <w:shd w:val="clear" w:color="auto" w:fill="auto"/>
            <w:vAlign w:val="center"/>
            <w:hideMark/>
          </w:tcPr>
          <w:p w14:paraId="3581A4B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499A030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Allied</w:t>
            </w:r>
          </w:p>
        </w:tc>
      </w:tr>
      <w:tr w:rsidR="00090438" w:rsidRPr="00090438" w14:paraId="64324199"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EC8322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SW-435</w:t>
            </w:r>
          </w:p>
        </w:tc>
        <w:tc>
          <w:tcPr>
            <w:tcW w:w="5648" w:type="dxa"/>
            <w:tcBorders>
              <w:top w:val="nil"/>
              <w:left w:val="nil"/>
              <w:bottom w:val="single" w:sz="8" w:space="0" w:color="auto"/>
              <w:right w:val="single" w:sz="8" w:space="0" w:color="auto"/>
            </w:tcBorders>
            <w:shd w:val="clear" w:color="auto" w:fill="auto"/>
            <w:vAlign w:val="center"/>
            <w:hideMark/>
          </w:tcPr>
          <w:p w14:paraId="613906DD"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Youth Welfare</w:t>
            </w:r>
          </w:p>
        </w:tc>
        <w:tc>
          <w:tcPr>
            <w:tcW w:w="976" w:type="dxa"/>
            <w:tcBorders>
              <w:top w:val="nil"/>
              <w:left w:val="nil"/>
              <w:bottom w:val="single" w:sz="8" w:space="0" w:color="auto"/>
              <w:right w:val="single" w:sz="8" w:space="0" w:color="auto"/>
            </w:tcBorders>
            <w:shd w:val="clear" w:color="auto" w:fill="auto"/>
            <w:vAlign w:val="center"/>
            <w:hideMark/>
          </w:tcPr>
          <w:p w14:paraId="63C9407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3ABC3DC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062ABA0F"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70B70B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SW-436</w:t>
            </w:r>
          </w:p>
        </w:tc>
        <w:tc>
          <w:tcPr>
            <w:tcW w:w="5648" w:type="dxa"/>
            <w:tcBorders>
              <w:top w:val="nil"/>
              <w:left w:val="nil"/>
              <w:bottom w:val="single" w:sz="8" w:space="0" w:color="auto"/>
              <w:right w:val="single" w:sz="8" w:space="0" w:color="auto"/>
            </w:tcBorders>
            <w:shd w:val="clear" w:color="auto" w:fill="auto"/>
            <w:vAlign w:val="center"/>
            <w:hideMark/>
          </w:tcPr>
          <w:p w14:paraId="0CEFBFB3"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Entrepreneurship**</w:t>
            </w:r>
          </w:p>
        </w:tc>
        <w:tc>
          <w:tcPr>
            <w:tcW w:w="976" w:type="dxa"/>
            <w:tcBorders>
              <w:top w:val="nil"/>
              <w:left w:val="nil"/>
              <w:bottom w:val="single" w:sz="8" w:space="0" w:color="auto"/>
              <w:right w:val="single" w:sz="8" w:space="0" w:color="auto"/>
            </w:tcBorders>
            <w:shd w:val="clear" w:color="auto" w:fill="auto"/>
            <w:vAlign w:val="center"/>
            <w:hideMark/>
          </w:tcPr>
          <w:p w14:paraId="6499F7E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nil"/>
              <w:left w:val="nil"/>
              <w:bottom w:val="single" w:sz="8" w:space="0" w:color="auto"/>
              <w:right w:val="single" w:sz="8" w:space="0" w:color="auto"/>
            </w:tcBorders>
            <w:shd w:val="clear" w:color="auto" w:fill="auto"/>
            <w:vAlign w:val="center"/>
            <w:hideMark/>
          </w:tcPr>
          <w:p w14:paraId="01C7B2B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49B08838"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303075D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SW-437</w:t>
            </w:r>
          </w:p>
        </w:tc>
        <w:tc>
          <w:tcPr>
            <w:tcW w:w="5648" w:type="dxa"/>
            <w:tcBorders>
              <w:top w:val="nil"/>
              <w:left w:val="nil"/>
              <w:bottom w:val="single" w:sz="8" w:space="0" w:color="auto"/>
              <w:right w:val="single" w:sz="8" w:space="0" w:color="auto"/>
            </w:tcBorders>
            <w:shd w:val="clear" w:color="auto" w:fill="auto"/>
            <w:vAlign w:val="center"/>
            <w:hideMark/>
          </w:tcPr>
          <w:p w14:paraId="4E2683C3" w14:textId="6B0080D5"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Field Work </w:t>
            </w:r>
            <w:r w:rsidR="00346961" w:rsidRPr="00090438">
              <w:rPr>
                <w:rFonts w:ascii="Times New Roman" w:eastAsia="Times New Roman" w:hAnsi="Times New Roman" w:cs="Times New Roman"/>
                <w:sz w:val="24"/>
                <w:szCs w:val="24"/>
              </w:rPr>
              <w:t>–</w:t>
            </w:r>
            <w:r w:rsidRPr="00090438">
              <w:rPr>
                <w:rFonts w:ascii="Times New Roman" w:eastAsia="Times New Roman" w:hAnsi="Times New Roman" w:cs="Times New Roman"/>
                <w:sz w:val="24"/>
                <w:szCs w:val="24"/>
              </w:rPr>
              <w:t>I</w:t>
            </w:r>
          </w:p>
        </w:tc>
        <w:tc>
          <w:tcPr>
            <w:tcW w:w="976" w:type="dxa"/>
            <w:tcBorders>
              <w:top w:val="nil"/>
              <w:left w:val="nil"/>
              <w:bottom w:val="single" w:sz="8" w:space="0" w:color="auto"/>
              <w:right w:val="single" w:sz="8" w:space="0" w:color="auto"/>
            </w:tcBorders>
            <w:shd w:val="clear" w:color="auto" w:fill="auto"/>
            <w:vAlign w:val="center"/>
            <w:hideMark/>
          </w:tcPr>
          <w:p w14:paraId="3699BFE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nil"/>
              <w:left w:val="nil"/>
              <w:bottom w:val="single" w:sz="8" w:space="0" w:color="auto"/>
              <w:right w:val="single" w:sz="8" w:space="0" w:color="auto"/>
            </w:tcBorders>
            <w:shd w:val="clear" w:color="auto" w:fill="auto"/>
            <w:vAlign w:val="center"/>
            <w:hideMark/>
          </w:tcPr>
          <w:p w14:paraId="4365037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FW</w:t>
            </w:r>
          </w:p>
        </w:tc>
      </w:tr>
      <w:tr w:rsidR="00090438" w:rsidRPr="00090438" w14:paraId="78E297B4"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466B459"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4321724E"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000000" w:fill="FF9900"/>
            <w:vAlign w:val="center"/>
            <w:hideMark/>
          </w:tcPr>
          <w:p w14:paraId="752AE81C"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18</w:t>
            </w:r>
          </w:p>
        </w:tc>
        <w:tc>
          <w:tcPr>
            <w:tcW w:w="1163" w:type="dxa"/>
            <w:tcBorders>
              <w:top w:val="nil"/>
              <w:left w:val="nil"/>
              <w:bottom w:val="single" w:sz="8" w:space="0" w:color="auto"/>
              <w:right w:val="single" w:sz="8" w:space="0" w:color="auto"/>
            </w:tcBorders>
            <w:shd w:val="clear" w:color="000000" w:fill="FF9900"/>
            <w:vAlign w:val="center"/>
            <w:hideMark/>
          </w:tcPr>
          <w:p w14:paraId="0A1768D8"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05210447" w14:textId="77777777" w:rsidTr="00F438FA">
        <w:trPr>
          <w:trHeight w:val="309"/>
        </w:trPr>
        <w:tc>
          <w:tcPr>
            <w:tcW w:w="834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E2B9EC"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(4</w:t>
            </w:r>
            <w:r w:rsidRPr="00090438">
              <w:rPr>
                <w:rFonts w:ascii="Times New Roman" w:eastAsia="Times New Roman" w:hAnsi="Times New Roman" w:cs="Times New Roman"/>
                <w:b/>
                <w:bCs/>
                <w:sz w:val="24"/>
                <w:szCs w:val="24"/>
                <w:vertAlign w:val="superscript"/>
              </w:rPr>
              <w:t>th</w:t>
            </w:r>
            <w:r w:rsidRPr="00090438">
              <w:rPr>
                <w:rFonts w:ascii="Times New Roman" w:eastAsia="Times New Roman" w:hAnsi="Times New Roman" w:cs="Times New Roman"/>
                <w:b/>
                <w:bCs/>
                <w:sz w:val="24"/>
                <w:szCs w:val="24"/>
              </w:rPr>
              <w:t xml:space="preserve"> Semester)</w:t>
            </w:r>
          </w:p>
        </w:tc>
        <w:tc>
          <w:tcPr>
            <w:tcW w:w="1163" w:type="dxa"/>
            <w:tcBorders>
              <w:top w:val="nil"/>
              <w:left w:val="nil"/>
              <w:bottom w:val="single" w:sz="8" w:space="0" w:color="auto"/>
              <w:right w:val="single" w:sz="8" w:space="0" w:color="auto"/>
            </w:tcBorders>
            <w:shd w:val="clear" w:color="auto" w:fill="auto"/>
            <w:vAlign w:val="center"/>
            <w:hideMark/>
          </w:tcPr>
          <w:p w14:paraId="40034B01"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7D56EF71"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EADD7A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SW-441</w:t>
            </w:r>
          </w:p>
        </w:tc>
        <w:tc>
          <w:tcPr>
            <w:tcW w:w="5648" w:type="dxa"/>
            <w:tcBorders>
              <w:top w:val="nil"/>
              <w:left w:val="nil"/>
              <w:bottom w:val="single" w:sz="8" w:space="0" w:color="auto"/>
              <w:right w:val="single" w:sz="8" w:space="0" w:color="auto"/>
            </w:tcBorders>
            <w:shd w:val="clear" w:color="auto" w:fill="auto"/>
            <w:vAlign w:val="center"/>
            <w:hideMark/>
          </w:tcPr>
          <w:p w14:paraId="4E363266" w14:textId="01EAA6C4"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Natural Sciences *</w:t>
            </w:r>
            <w:r w:rsidR="001C1088" w:rsidRPr="00090438">
              <w:rPr>
                <w:rFonts w:ascii="Times New Roman" w:eastAsia="Times New Roman" w:hAnsi="Times New Roman" w:cs="Times New Roman"/>
                <w:sz w:val="24"/>
                <w:szCs w:val="24"/>
              </w:rPr>
              <w:t xml:space="preserve"> </w:t>
            </w:r>
            <w:r w:rsidR="00691EEC" w:rsidRPr="00090438">
              <w:rPr>
                <w:rFonts w:ascii="Times New Roman" w:eastAsia="Times New Roman" w:hAnsi="Times New Roman" w:cs="Times New Roman"/>
                <w:sz w:val="24"/>
                <w:szCs w:val="24"/>
              </w:rPr>
              <w:t>(</w:t>
            </w:r>
            <w:r w:rsidR="001C1088" w:rsidRPr="00090438">
              <w:rPr>
                <w:rFonts w:ascii="Times New Roman" w:eastAsia="Times New Roman" w:hAnsi="Times New Roman" w:cs="Times New Roman"/>
                <w:sz w:val="24"/>
                <w:szCs w:val="24"/>
              </w:rPr>
              <w:t>Introduction Environmental Sciences</w:t>
            </w:r>
            <w:r w:rsidR="00691EEC" w:rsidRPr="00090438">
              <w:rPr>
                <w:rFonts w:ascii="Times New Roman" w:eastAsia="Times New Roman" w:hAnsi="Times New Roman" w:cs="Times New Roman"/>
                <w:sz w:val="24"/>
                <w:szCs w:val="24"/>
              </w:rPr>
              <w:t>)</w:t>
            </w:r>
          </w:p>
        </w:tc>
        <w:tc>
          <w:tcPr>
            <w:tcW w:w="976" w:type="dxa"/>
            <w:tcBorders>
              <w:top w:val="nil"/>
              <w:left w:val="nil"/>
              <w:bottom w:val="single" w:sz="8" w:space="0" w:color="auto"/>
              <w:right w:val="single" w:sz="8" w:space="0" w:color="auto"/>
            </w:tcBorders>
            <w:shd w:val="clear" w:color="auto" w:fill="auto"/>
            <w:vAlign w:val="center"/>
            <w:hideMark/>
          </w:tcPr>
          <w:p w14:paraId="1038570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 (2+1)</w:t>
            </w:r>
          </w:p>
        </w:tc>
        <w:tc>
          <w:tcPr>
            <w:tcW w:w="1163" w:type="dxa"/>
            <w:tcBorders>
              <w:top w:val="nil"/>
              <w:left w:val="nil"/>
              <w:bottom w:val="single" w:sz="8" w:space="0" w:color="auto"/>
              <w:right w:val="single" w:sz="8" w:space="0" w:color="auto"/>
            </w:tcBorders>
            <w:shd w:val="clear" w:color="auto" w:fill="auto"/>
            <w:vAlign w:val="center"/>
            <w:hideMark/>
          </w:tcPr>
          <w:p w14:paraId="5C6ECD6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74055B68"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B2CCB7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SW-442</w:t>
            </w:r>
          </w:p>
        </w:tc>
        <w:tc>
          <w:tcPr>
            <w:tcW w:w="5648" w:type="dxa"/>
            <w:tcBorders>
              <w:top w:val="nil"/>
              <w:left w:val="nil"/>
              <w:bottom w:val="single" w:sz="8" w:space="0" w:color="auto"/>
              <w:right w:val="single" w:sz="8" w:space="0" w:color="auto"/>
            </w:tcBorders>
            <w:shd w:val="clear" w:color="auto" w:fill="auto"/>
            <w:vAlign w:val="center"/>
            <w:hideMark/>
          </w:tcPr>
          <w:p w14:paraId="50869987"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Introduction to Gender Studies</w:t>
            </w:r>
          </w:p>
        </w:tc>
        <w:tc>
          <w:tcPr>
            <w:tcW w:w="976" w:type="dxa"/>
            <w:tcBorders>
              <w:top w:val="nil"/>
              <w:left w:val="nil"/>
              <w:bottom w:val="single" w:sz="8" w:space="0" w:color="auto"/>
              <w:right w:val="single" w:sz="8" w:space="0" w:color="auto"/>
            </w:tcBorders>
            <w:shd w:val="clear" w:color="auto" w:fill="auto"/>
            <w:vAlign w:val="center"/>
            <w:hideMark/>
          </w:tcPr>
          <w:p w14:paraId="56BCAF3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1F9A2B9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Allied</w:t>
            </w:r>
          </w:p>
        </w:tc>
      </w:tr>
      <w:tr w:rsidR="00090438" w:rsidRPr="00090438" w14:paraId="564E480E"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C90A97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SW-443</w:t>
            </w:r>
          </w:p>
        </w:tc>
        <w:tc>
          <w:tcPr>
            <w:tcW w:w="5648" w:type="dxa"/>
            <w:tcBorders>
              <w:top w:val="nil"/>
              <w:left w:val="nil"/>
              <w:bottom w:val="single" w:sz="8" w:space="0" w:color="auto"/>
              <w:right w:val="single" w:sz="8" w:space="0" w:color="auto"/>
            </w:tcBorders>
            <w:shd w:val="clear" w:color="auto" w:fill="auto"/>
            <w:vAlign w:val="center"/>
            <w:hideMark/>
          </w:tcPr>
          <w:p w14:paraId="24C2A189"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Quantitative Reasoning – II**</w:t>
            </w:r>
          </w:p>
        </w:tc>
        <w:tc>
          <w:tcPr>
            <w:tcW w:w="976" w:type="dxa"/>
            <w:tcBorders>
              <w:top w:val="nil"/>
              <w:left w:val="nil"/>
              <w:bottom w:val="single" w:sz="8" w:space="0" w:color="auto"/>
              <w:right w:val="single" w:sz="8" w:space="0" w:color="auto"/>
            </w:tcBorders>
            <w:shd w:val="clear" w:color="auto" w:fill="auto"/>
            <w:vAlign w:val="center"/>
            <w:hideMark/>
          </w:tcPr>
          <w:p w14:paraId="59BBD40B"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15C28A9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GE</w:t>
            </w:r>
          </w:p>
        </w:tc>
      </w:tr>
      <w:tr w:rsidR="00090438" w:rsidRPr="00090438" w14:paraId="0CAB07D1"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42F310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lastRenderedPageBreak/>
              <w:t>SW-444</w:t>
            </w:r>
          </w:p>
        </w:tc>
        <w:tc>
          <w:tcPr>
            <w:tcW w:w="5648" w:type="dxa"/>
            <w:tcBorders>
              <w:top w:val="nil"/>
              <w:left w:val="nil"/>
              <w:bottom w:val="single" w:sz="8" w:space="0" w:color="auto"/>
              <w:right w:val="single" w:sz="8" w:space="0" w:color="auto"/>
            </w:tcBorders>
            <w:shd w:val="clear" w:color="auto" w:fill="auto"/>
            <w:vAlign w:val="center"/>
            <w:hideMark/>
          </w:tcPr>
          <w:p w14:paraId="7178C19E" w14:textId="35E32076" w:rsidR="00176F2B" w:rsidRPr="00090438" w:rsidRDefault="00BB5BB2"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Social Work with Special People</w:t>
            </w:r>
          </w:p>
        </w:tc>
        <w:tc>
          <w:tcPr>
            <w:tcW w:w="976" w:type="dxa"/>
            <w:tcBorders>
              <w:top w:val="nil"/>
              <w:left w:val="nil"/>
              <w:bottom w:val="single" w:sz="8" w:space="0" w:color="auto"/>
              <w:right w:val="single" w:sz="8" w:space="0" w:color="auto"/>
            </w:tcBorders>
            <w:shd w:val="clear" w:color="auto" w:fill="auto"/>
            <w:vAlign w:val="center"/>
            <w:hideMark/>
          </w:tcPr>
          <w:p w14:paraId="40A8AFB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2269560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7E43D284"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857A6F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SW-445</w:t>
            </w:r>
          </w:p>
        </w:tc>
        <w:tc>
          <w:tcPr>
            <w:tcW w:w="5648" w:type="dxa"/>
            <w:tcBorders>
              <w:top w:val="nil"/>
              <w:left w:val="nil"/>
              <w:bottom w:val="single" w:sz="8" w:space="0" w:color="auto"/>
              <w:right w:val="single" w:sz="8" w:space="0" w:color="auto"/>
            </w:tcBorders>
            <w:shd w:val="clear" w:color="auto" w:fill="auto"/>
            <w:vAlign w:val="center"/>
            <w:hideMark/>
          </w:tcPr>
          <w:p w14:paraId="75ACCA29"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NGOs Management </w:t>
            </w:r>
          </w:p>
        </w:tc>
        <w:tc>
          <w:tcPr>
            <w:tcW w:w="976" w:type="dxa"/>
            <w:tcBorders>
              <w:top w:val="nil"/>
              <w:left w:val="nil"/>
              <w:bottom w:val="single" w:sz="8" w:space="0" w:color="auto"/>
              <w:right w:val="single" w:sz="8" w:space="0" w:color="auto"/>
            </w:tcBorders>
            <w:shd w:val="clear" w:color="auto" w:fill="auto"/>
            <w:vAlign w:val="center"/>
            <w:hideMark/>
          </w:tcPr>
          <w:p w14:paraId="00D479D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7252D2CB"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37352144"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AF00D5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SW-446</w:t>
            </w:r>
          </w:p>
        </w:tc>
        <w:tc>
          <w:tcPr>
            <w:tcW w:w="5648" w:type="dxa"/>
            <w:tcBorders>
              <w:top w:val="nil"/>
              <w:left w:val="nil"/>
              <w:bottom w:val="single" w:sz="8" w:space="0" w:color="auto"/>
              <w:right w:val="single" w:sz="8" w:space="0" w:color="auto"/>
            </w:tcBorders>
            <w:shd w:val="clear" w:color="auto" w:fill="auto"/>
            <w:vAlign w:val="center"/>
            <w:hideMark/>
          </w:tcPr>
          <w:p w14:paraId="363D628E"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Work-II</w:t>
            </w:r>
          </w:p>
        </w:tc>
        <w:tc>
          <w:tcPr>
            <w:tcW w:w="976" w:type="dxa"/>
            <w:tcBorders>
              <w:top w:val="nil"/>
              <w:left w:val="nil"/>
              <w:bottom w:val="single" w:sz="8" w:space="0" w:color="auto"/>
              <w:right w:val="single" w:sz="8" w:space="0" w:color="auto"/>
            </w:tcBorders>
            <w:shd w:val="clear" w:color="auto" w:fill="auto"/>
            <w:vAlign w:val="center"/>
            <w:hideMark/>
          </w:tcPr>
          <w:p w14:paraId="6BFABD2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1163" w:type="dxa"/>
            <w:tcBorders>
              <w:top w:val="nil"/>
              <w:left w:val="nil"/>
              <w:bottom w:val="single" w:sz="8" w:space="0" w:color="auto"/>
              <w:right w:val="single" w:sz="8" w:space="0" w:color="auto"/>
            </w:tcBorders>
            <w:shd w:val="clear" w:color="auto" w:fill="auto"/>
            <w:vAlign w:val="center"/>
            <w:hideMark/>
          </w:tcPr>
          <w:p w14:paraId="0D37334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FW</w:t>
            </w:r>
          </w:p>
        </w:tc>
      </w:tr>
      <w:tr w:rsidR="00090438" w:rsidRPr="00090438" w14:paraId="2F129CC2"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C49F111"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0BB1D7F8"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000000" w:fill="FF9900"/>
            <w:vAlign w:val="center"/>
            <w:hideMark/>
          </w:tcPr>
          <w:p w14:paraId="40B700D0"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17</w:t>
            </w:r>
          </w:p>
        </w:tc>
        <w:tc>
          <w:tcPr>
            <w:tcW w:w="1163" w:type="dxa"/>
            <w:tcBorders>
              <w:top w:val="nil"/>
              <w:left w:val="nil"/>
              <w:bottom w:val="single" w:sz="8" w:space="0" w:color="auto"/>
              <w:right w:val="single" w:sz="8" w:space="0" w:color="auto"/>
            </w:tcBorders>
            <w:shd w:val="clear" w:color="000000" w:fill="FF9900"/>
            <w:vAlign w:val="center"/>
            <w:hideMark/>
          </w:tcPr>
          <w:p w14:paraId="47A6FC7C"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12024D13" w14:textId="77777777" w:rsidTr="00F438FA">
        <w:trPr>
          <w:trHeight w:val="309"/>
        </w:trPr>
        <w:tc>
          <w:tcPr>
            <w:tcW w:w="834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81486A1"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Year-</w:t>
            </w:r>
            <w:proofErr w:type="gramStart"/>
            <w:r w:rsidRPr="00090438">
              <w:rPr>
                <w:rFonts w:ascii="Times New Roman" w:eastAsia="Times New Roman" w:hAnsi="Times New Roman" w:cs="Times New Roman"/>
                <w:b/>
                <w:bCs/>
                <w:sz w:val="24"/>
                <w:szCs w:val="24"/>
              </w:rPr>
              <w:t>3  (</w:t>
            </w:r>
            <w:proofErr w:type="gramEnd"/>
            <w:r w:rsidRPr="00090438">
              <w:rPr>
                <w:rFonts w:ascii="Times New Roman" w:eastAsia="Times New Roman" w:hAnsi="Times New Roman" w:cs="Times New Roman"/>
                <w:b/>
                <w:bCs/>
                <w:sz w:val="24"/>
                <w:szCs w:val="24"/>
              </w:rPr>
              <w:t>5</w:t>
            </w:r>
            <w:r w:rsidRPr="00090438">
              <w:rPr>
                <w:rFonts w:ascii="Times New Roman" w:eastAsia="Times New Roman" w:hAnsi="Times New Roman" w:cs="Times New Roman"/>
                <w:b/>
                <w:bCs/>
                <w:sz w:val="24"/>
                <w:szCs w:val="24"/>
                <w:vertAlign w:val="superscript"/>
              </w:rPr>
              <w:t>th</w:t>
            </w:r>
            <w:r w:rsidRPr="00090438">
              <w:rPr>
                <w:rFonts w:ascii="Times New Roman" w:eastAsia="Times New Roman" w:hAnsi="Times New Roman" w:cs="Times New Roman"/>
                <w:b/>
                <w:bCs/>
                <w:sz w:val="24"/>
                <w:szCs w:val="24"/>
              </w:rPr>
              <w:t xml:space="preserve"> Semester)</w:t>
            </w:r>
          </w:p>
        </w:tc>
        <w:tc>
          <w:tcPr>
            <w:tcW w:w="1163" w:type="dxa"/>
            <w:tcBorders>
              <w:top w:val="nil"/>
              <w:left w:val="nil"/>
              <w:bottom w:val="single" w:sz="8" w:space="0" w:color="auto"/>
              <w:right w:val="single" w:sz="8" w:space="0" w:color="auto"/>
            </w:tcBorders>
            <w:shd w:val="clear" w:color="auto" w:fill="auto"/>
            <w:vAlign w:val="center"/>
            <w:hideMark/>
          </w:tcPr>
          <w:p w14:paraId="467DCB9E"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6356A5E0"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D53888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SW-551</w:t>
            </w:r>
          </w:p>
        </w:tc>
        <w:tc>
          <w:tcPr>
            <w:tcW w:w="5648" w:type="dxa"/>
            <w:tcBorders>
              <w:top w:val="nil"/>
              <w:left w:val="nil"/>
              <w:bottom w:val="single" w:sz="8" w:space="0" w:color="auto"/>
              <w:right w:val="single" w:sz="8" w:space="0" w:color="auto"/>
            </w:tcBorders>
            <w:shd w:val="clear" w:color="auto" w:fill="auto"/>
            <w:vAlign w:val="center"/>
            <w:hideMark/>
          </w:tcPr>
          <w:p w14:paraId="08A9667B"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Theories applied in Social Work </w:t>
            </w:r>
          </w:p>
        </w:tc>
        <w:tc>
          <w:tcPr>
            <w:tcW w:w="976" w:type="dxa"/>
            <w:tcBorders>
              <w:top w:val="nil"/>
              <w:left w:val="nil"/>
              <w:bottom w:val="single" w:sz="8" w:space="0" w:color="auto"/>
              <w:right w:val="single" w:sz="8" w:space="0" w:color="auto"/>
            </w:tcBorders>
            <w:shd w:val="clear" w:color="auto" w:fill="auto"/>
            <w:vAlign w:val="center"/>
            <w:hideMark/>
          </w:tcPr>
          <w:p w14:paraId="65CD427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0E7AC70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252F7E97"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E26653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SW-552</w:t>
            </w:r>
          </w:p>
        </w:tc>
        <w:tc>
          <w:tcPr>
            <w:tcW w:w="5648" w:type="dxa"/>
            <w:tcBorders>
              <w:top w:val="nil"/>
              <w:left w:val="nil"/>
              <w:bottom w:val="single" w:sz="8" w:space="0" w:color="auto"/>
              <w:right w:val="single" w:sz="8" w:space="0" w:color="auto"/>
            </w:tcBorders>
            <w:shd w:val="clear" w:color="auto" w:fill="auto"/>
            <w:vAlign w:val="center"/>
            <w:hideMark/>
          </w:tcPr>
          <w:p w14:paraId="72056C21"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Social Case Work</w:t>
            </w:r>
          </w:p>
        </w:tc>
        <w:tc>
          <w:tcPr>
            <w:tcW w:w="976" w:type="dxa"/>
            <w:tcBorders>
              <w:top w:val="nil"/>
              <w:left w:val="nil"/>
              <w:bottom w:val="single" w:sz="8" w:space="0" w:color="auto"/>
              <w:right w:val="single" w:sz="8" w:space="0" w:color="auto"/>
            </w:tcBorders>
            <w:shd w:val="clear" w:color="auto" w:fill="auto"/>
            <w:vAlign w:val="center"/>
            <w:hideMark/>
          </w:tcPr>
          <w:p w14:paraId="551231F0"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3612991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07BA8059"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2A181C5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SW-553</w:t>
            </w:r>
          </w:p>
        </w:tc>
        <w:tc>
          <w:tcPr>
            <w:tcW w:w="5648" w:type="dxa"/>
            <w:tcBorders>
              <w:top w:val="nil"/>
              <w:left w:val="nil"/>
              <w:bottom w:val="single" w:sz="8" w:space="0" w:color="auto"/>
              <w:right w:val="single" w:sz="8" w:space="0" w:color="auto"/>
            </w:tcBorders>
            <w:shd w:val="clear" w:color="auto" w:fill="auto"/>
            <w:vAlign w:val="center"/>
            <w:hideMark/>
          </w:tcPr>
          <w:p w14:paraId="7A04B40F"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Social Group Work</w:t>
            </w:r>
          </w:p>
        </w:tc>
        <w:tc>
          <w:tcPr>
            <w:tcW w:w="976" w:type="dxa"/>
            <w:tcBorders>
              <w:top w:val="nil"/>
              <w:left w:val="nil"/>
              <w:bottom w:val="single" w:sz="8" w:space="0" w:color="auto"/>
              <w:right w:val="single" w:sz="8" w:space="0" w:color="auto"/>
            </w:tcBorders>
            <w:shd w:val="clear" w:color="auto" w:fill="auto"/>
            <w:vAlign w:val="center"/>
            <w:hideMark/>
          </w:tcPr>
          <w:p w14:paraId="217C9DF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44C4993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70AE96E2"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8DA7B3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SW-554</w:t>
            </w:r>
          </w:p>
        </w:tc>
        <w:tc>
          <w:tcPr>
            <w:tcW w:w="5648" w:type="dxa"/>
            <w:tcBorders>
              <w:top w:val="nil"/>
              <w:left w:val="nil"/>
              <w:bottom w:val="single" w:sz="8" w:space="0" w:color="auto"/>
              <w:right w:val="single" w:sz="8" w:space="0" w:color="auto"/>
            </w:tcBorders>
            <w:shd w:val="clear" w:color="auto" w:fill="auto"/>
            <w:vAlign w:val="center"/>
            <w:hideMark/>
          </w:tcPr>
          <w:p w14:paraId="10B51518" w14:textId="242F1EF4" w:rsidR="00176F2B" w:rsidRPr="00090438" w:rsidRDefault="00176F2B" w:rsidP="00F76FFA">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Problems </w:t>
            </w:r>
            <w:r w:rsidR="00F76FFA" w:rsidRPr="00090438">
              <w:rPr>
                <w:rFonts w:ascii="Times New Roman" w:eastAsia="Times New Roman" w:hAnsi="Times New Roman" w:cs="Times New Roman"/>
                <w:sz w:val="24"/>
                <w:szCs w:val="24"/>
              </w:rPr>
              <w:t>of Pakistan</w:t>
            </w:r>
          </w:p>
        </w:tc>
        <w:tc>
          <w:tcPr>
            <w:tcW w:w="976" w:type="dxa"/>
            <w:tcBorders>
              <w:top w:val="nil"/>
              <w:left w:val="nil"/>
              <w:bottom w:val="single" w:sz="8" w:space="0" w:color="auto"/>
              <w:right w:val="single" w:sz="8" w:space="0" w:color="auto"/>
            </w:tcBorders>
            <w:shd w:val="clear" w:color="auto" w:fill="auto"/>
            <w:vAlign w:val="center"/>
            <w:hideMark/>
          </w:tcPr>
          <w:p w14:paraId="0DF6EAB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54978D1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4664796B"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4DF4F5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SW-555</w:t>
            </w:r>
          </w:p>
        </w:tc>
        <w:tc>
          <w:tcPr>
            <w:tcW w:w="5648" w:type="dxa"/>
            <w:tcBorders>
              <w:top w:val="nil"/>
              <w:left w:val="nil"/>
              <w:bottom w:val="single" w:sz="8" w:space="0" w:color="auto"/>
              <w:right w:val="single" w:sz="8" w:space="0" w:color="auto"/>
            </w:tcBorders>
            <w:shd w:val="clear" w:color="auto" w:fill="auto"/>
            <w:vAlign w:val="center"/>
            <w:hideMark/>
          </w:tcPr>
          <w:p w14:paraId="35F3A488"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Legislations </w:t>
            </w:r>
          </w:p>
        </w:tc>
        <w:tc>
          <w:tcPr>
            <w:tcW w:w="976" w:type="dxa"/>
            <w:tcBorders>
              <w:top w:val="nil"/>
              <w:left w:val="nil"/>
              <w:bottom w:val="single" w:sz="8" w:space="0" w:color="auto"/>
              <w:right w:val="single" w:sz="8" w:space="0" w:color="auto"/>
            </w:tcBorders>
            <w:shd w:val="clear" w:color="auto" w:fill="auto"/>
            <w:vAlign w:val="center"/>
            <w:hideMark/>
          </w:tcPr>
          <w:p w14:paraId="5EFBCCD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7CEE79B2"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4C3CF329"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792CE32"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SW-556</w:t>
            </w:r>
          </w:p>
        </w:tc>
        <w:tc>
          <w:tcPr>
            <w:tcW w:w="5648" w:type="dxa"/>
            <w:tcBorders>
              <w:top w:val="nil"/>
              <w:left w:val="nil"/>
              <w:bottom w:val="single" w:sz="8" w:space="0" w:color="auto"/>
              <w:right w:val="single" w:sz="8" w:space="0" w:color="auto"/>
            </w:tcBorders>
            <w:shd w:val="clear" w:color="auto" w:fill="auto"/>
            <w:vAlign w:val="center"/>
            <w:hideMark/>
          </w:tcPr>
          <w:p w14:paraId="75FD2336"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Field Work – III </w:t>
            </w:r>
          </w:p>
        </w:tc>
        <w:tc>
          <w:tcPr>
            <w:tcW w:w="976" w:type="dxa"/>
            <w:tcBorders>
              <w:top w:val="nil"/>
              <w:left w:val="nil"/>
              <w:bottom w:val="single" w:sz="8" w:space="0" w:color="auto"/>
              <w:right w:val="single" w:sz="8" w:space="0" w:color="auto"/>
            </w:tcBorders>
            <w:shd w:val="clear" w:color="auto" w:fill="auto"/>
            <w:vAlign w:val="center"/>
            <w:hideMark/>
          </w:tcPr>
          <w:p w14:paraId="0B3CC0A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34B7D88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FW</w:t>
            </w:r>
          </w:p>
        </w:tc>
      </w:tr>
      <w:tr w:rsidR="00090438" w:rsidRPr="00090438" w14:paraId="1C22AABE"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94945CF"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6B07EED6"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000000" w:fill="FF9900"/>
            <w:vAlign w:val="center"/>
            <w:hideMark/>
          </w:tcPr>
          <w:p w14:paraId="2A628360"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18</w:t>
            </w:r>
          </w:p>
        </w:tc>
        <w:tc>
          <w:tcPr>
            <w:tcW w:w="1163" w:type="dxa"/>
            <w:tcBorders>
              <w:top w:val="nil"/>
              <w:left w:val="nil"/>
              <w:bottom w:val="single" w:sz="8" w:space="0" w:color="auto"/>
              <w:right w:val="single" w:sz="8" w:space="0" w:color="auto"/>
            </w:tcBorders>
            <w:shd w:val="clear" w:color="000000" w:fill="FF9900"/>
            <w:vAlign w:val="center"/>
            <w:hideMark/>
          </w:tcPr>
          <w:p w14:paraId="2056C8A0"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0A692E22" w14:textId="77777777" w:rsidTr="00F438FA">
        <w:trPr>
          <w:trHeight w:val="309"/>
        </w:trPr>
        <w:tc>
          <w:tcPr>
            <w:tcW w:w="834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8FCF829"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(6</w:t>
            </w:r>
            <w:r w:rsidRPr="00090438">
              <w:rPr>
                <w:rFonts w:ascii="Times New Roman" w:eastAsia="Times New Roman" w:hAnsi="Times New Roman" w:cs="Times New Roman"/>
                <w:b/>
                <w:bCs/>
                <w:sz w:val="24"/>
                <w:szCs w:val="24"/>
                <w:vertAlign w:val="superscript"/>
              </w:rPr>
              <w:t>th</w:t>
            </w:r>
            <w:r w:rsidRPr="00090438">
              <w:rPr>
                <w:rFonts w:ascii="Times New Roman" w:eastAsia="Times New Roman" w:hAnsi="Times New Roman" w:cs="Times New Roman"/>
                <w:b/>
                <w:bCs/>
                <w:sz w:val="24"/>
                <w:szCs w:val="24"/>
              </w:rPr>
              <w:t xml:space="preserve"> Semester)</w:t>
            </w:r>
          </w:p>
        </w:tc>
        <w:tc>
          <w:tcPr>
            <w:tcW w:w="1163" w:type="dxa"/>
            <w:tcBorders>
              <w:top w:val="nil"/>
              <w:left w:val="nil"/>
              <w:bottom w:val="single" w:sz="8" w:space="0" w:color="auto"/>
              <w:right w:val="single" w:sz="8" w:space="0" w:color="auto"/>
            </w:tcBorders>
            <w:shd w:val="clear" w:color="auto" w:fill="auto"/>
            <w:vAlign w:val="center"/>
            <w:hideMark/>
          </w:tcPr>
          <w:p w14:paraId="1BC9457E"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2061AA2E" w14:textId="77777777" w:rsidTr="00F438FA">
        <w:trPr>
          <w:trHeight w:val="62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01B75B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SW-561</w:t>
            </w:r>
          </w:p>
        </w:tc>
        <w:tc>
          <w:tcPr>
            <w:tcW w:w="5648" w:type="dxa"/>
            <w:tcBorders>
              <w:top w:val="nil"/>
              <w:left w:val="nil"/>
              <w:bottom w:val="single" w:sz="8" w:space="0" w:color="auto"/>
              <w:right w:val="single" w:sz="8" w:space="0" w:color="auto"/>
            </w:tcBorders>
            <w:shd w:val="clear" w:color="auto" w:fill="auto"/>
            <w:vAlign w:val="center"/>
            <w:hideMark/>
          </w:tcPr>
          <w:p w14:paraId="387EC8A4"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Community Organization and Development </w:t>
            </w:r>
          </w:p>
        </w:tc>
        <w:tc>
          <w:tcPr>
            <w:tcW w:w="976" w:type="dxa"/>
            <w:tcBorders>
              <w:top w:val="nil"/>
              <w:left w:val="nil"/>
              <w:bottom w:val="single" w:sz="8" w:space="0" w:color="auto"/>
              <w:right w:val="single" w:sz="8" w:space="0" w:color="auto"/>
            </w:tcBorders>
            <w:shd w:val="clear" w:color="auto" w:fill="auto"/>
            <w:vAlign w:val="center"/>
            <w:hideMark/>
          </w:tcPr>
          <w:p w14:paraId="72E3FE0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2F95B24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2AFD905E"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DCA57A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SW-562</w:t>
            </w:r>
          </w:p>
        </w:tc>
        <w:tc>
          <w:tcPr>
            <w:tcW w:w="5648" w:type="dxa"/>
            <w:tcBorders>
              <w:top w:val="nil"/>
              <w:left w:val="nil"/>
              <w:bottom w:val="single" w:sz="8" w:space="0" w:color="auto"/>
              <w:right w:val="single" w:sz="8" w:space="0" w:color="auto"/>
            </w:tcBorders>
            <w:shd w:val="clear" w:color="auto" w:fill="auto"/>
            <w:vAlign w:val="center"/>
            <w:hideMark/>
          </w:tcPr>
          <w:p w14:paraId="3690F982"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Welfare Administration </w:t>
            </w:r>
          </w:p>
        </w:tc>
        <w:tc>
          <w:tcPr>
            <w:tcW w:w="976" w:type="dxa"/>
            <w:tcBorders>
              <w:top w:val="nil"/>
              <w:left w:val="nil"/>
              <w:bottom w:val="single" w:sz="8" w:space="0" w:color="auto"/>
              <w:right w:val="single" w:sz="8" w:space="0" w:color="auto"/>
            </w:tcBorders>
            <w:shd w:val="clear" w:color="auto" w:fill="auto"/>
            <w:vAlign w:val="center"/>
            <w:hideMark/>
          </w:tcPr>
          <w:p w14:paraId="72C0BC4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6703D7A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02DA795A"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C98257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SW-563</w:t>
            </w:r>
          </w:p>
        </w:tc>
        <w:tc>
          <w:tcPr>
            <w:tcW w:w="5648" w:type="dxa"/>
            <w:tcBorders>
              <w:top w:val="nil"/>
              <w:left w:val="nil"/>
              <w:bottom w:val="single" w:sz="8" w:space="0" w:color="auto"/>
              <w:right w:val="single" w:sz="8" w:space="0" w:color="auto"/>
            </w:tcBorders>
            <w:shd w:val="clear" w:color="auto" w:fill="auto"/>
            <w:vAlign w:val="center"/>
            <w:hideMark/>
          </w:tcPr>
          <w:p w14:paraId="53E20C5D"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Action </w:t>
            </w:r>
          </w:p>
        </w:tc>
        <w:tc>
          <w:tcPr>
            <w:tcW w:w="976" w:type="dxa"/>
            <w:tcBorders>
              <w:top w:val="nil"/>
              <w:left w:val="nil"/>
              <w:bottom w:val="single" w:sz="8" w:space="0" w:color="auto"/>
              <w:right w:val="single" w:sz="8" w:space="0" w:color="auto"/>
            </w:tcBorders>
            <w:shd w:val="clear" w:color="auto" w:fill="auto"/>
            <w:vAlign w:val="center"/>
            <w:hideMark/>
          </w:tcPr>
          <w:p w14:paraId="2201263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21243BC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004745DC"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26E214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SW-564</w:t>
            </w:r>
          </w:p>
        </w:tc>
        <w:tc>
          <w:tcPr>
            <w:tcW w:w="5648" w:type="dxa"/>
            <w:tcBorders>
              <w:top w:val="nil"/>
              <w:left w:val="nil"/>
              <w:bottom w:val="single" w:sz="8" w:space="0" w:color="auto"/>
              <w:right w:val="single" w:sz="8" w:space="0" w:color="auto"/>
            </w:tcBorders>
            <w:shd w:val="clear" w:color="auto" w:fill="auto"/>
            <w:vAlign w:val="center"/>
            <w:hideMark/>
          </w:tcPr>
          <w:p w14:paraId="25FF6163" w14:textId="2DD740F1" w:rsidR="00176F2B" w:rsidRPr="00090438" w:rsidRDefault="00BB5BB2" w:rsidP="00BB5BB2">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Work and Human Rights </w:t>
            </w:r>
          </w:p>
        </w:tc>
        <w:tc>
          <w:tcPr>
            <w:tcW w:w="976" w:type="dxa"/>
            <w:tcBorders>
              <w:top w:val="nil"/>
              <w:left w:val="nil"/>
              <w:bottom w:val="single" w:sz="8" w:space="0" w:color="auto"/>
              <w:right w:val="single" w:sz="8" w:space="0" w:color="auto"/>
            </w:tcBorders>
            <w:shd w:val="clear" w:color="auto" w:fill="auto"/>
            <w:vAlign w:val="center"/>
            <w:hideMark/>
          </w:tcPr>
          <w:p w14:paraId="5147CD1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4A94833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713E8F17" w14:textId="77777777" w:rsidTr="003B61DA">
        <w:trPr>
          <w:trHeight w:val="28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494FA7CB"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SW-565</w:t>
            </w:r>
          </w:p>
        </w:tc>
        <w:tc>
          <w:tcPr>
            <w:tcW w:w="5648" w:type="dxa"/>
            <w:tcBorders>
              <w:top w:val="nil"/>
              <w:left w:val="nil"/>
              <w:bottom w:val="single" w:sz="8" w:space="0" w:color="auto"/>
              <w:right w:val="single" w:sz="8" w:space="0" w:color="auto"/>
            </w:tcBorders>
            <w:shd w:val="clear" w:color="auto" w:fill="auto"/>
            <w:vAlign w:val="center"/>
            <w:hideMark/>
          </w:tcPr>
          <w:p w14:paraId="0FE4EA4C"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Human Growth and Personality Development</w:t>
            </w:r>
          </w:p>
        </w:tc>
        <w:tc>
          <w:tcPr>
            <w:tcW w:w="976" w:type="dxa"/>
            <w:tcBorders>
              <w:top w:val="nil"/>
              <w:left w:val="nil"/>
              <w:bottom w:val="single" w:sz="8" w:space="0" w:color="auto"/>
              <w:right w:val="single" w:sz="8" w:space="0" w:color="auto"/>
            </w:tcBorders>
            <w:shd w:val="clear" w:color="auto" w:fill="auto"/>
            <w:vAlign w:val="center"/>
            <w:hideMark/>
          </w:tcPr>
          <w:p w14:paraId="5BFD156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172B590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1BFF9B67"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08046AA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SW-566</w:t>
            </w:r>
          </w:p>
        </w:tc>
        <w:tc>
          <w:tcPr>
            <w:tcW w:w="5648" w:type="dxa"/>
            <w:tcBorders>
              <w:top w:val="nil"/>
              <w:left w:val="nil"/>
              <w:bottom w:val="single" w:sz="8" w:space="0" w:color="auto"/>
              <w:right w:val="single" w:sz="8" w:space="0" w:color="auto"/>
            </w:tcBorders>
            <w:shd w:val="clear" w:color="auto" w:fill="auto"/>
            <w:vAlign w:val="center"/>
            <w:hideMark/>
          </w:tcPr>
          <w:p w14:paraId="2C7C67E7"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Field Work – IV </w:t>
            </w:r>
          </w:p>
        </w:tc>
        <w:tc>
          <w:tcPr>
            <w:tcW w:w="976" w:type="dxa"/>
            <w:tcBorders>
              <w:top w:val="nil"/>
              <w:left w:val="nil"/>
              <w:bottom w:val="single" w:sz="8" w:space="0" w:color="auto"/>
              <w:right w:val="single" w:sz="8" w:space="0" w:color="auto"/>
            </w:tcBorders>
            <w:shd w:val="clear" w:color="000000" w:fill="FF9900"/>
            <w:vAlign w:val="center"/>
            <w:hideMark/>
          </w:tcPr>
          <w:p w14:paraId="3BAADD96"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3</w:t>
            </w:r>
          </w:p>
        </w:tc>
        <w:tc>
          <w:tcPr>
            <w:tcW w:w="1163" w:type="dxa"/>
            <w:tcBorders>
              <w:top w:val="nil"/>
              <w:left w:val="nil"/>
              <w:bottom w:val="single" w:sz="8" w:space="0" w:color="auto"/>
              <w:right w:val="single" w:sz="8" w:space="0" w:color="auto"/>
            </w:tcBorders>
            <w:shd w:val="clear" w:color="000000" w:fill="FF9900"/>
            <w:vAlign w:val="center"/>
            <w:hideMark/>
          </w:tcPr>
          <w:p w14:paraId="2503A71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FW</w:t>
            </w:r>
          </w:p>
        </w:tc>
      </w:tr>
      <w:tr w:rsidR="00090438" w:rsidRPr="00090438" w14:paraId="1ECA209A"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37F9709F"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7762520F"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000000" w:fill="FF9900"/>
            <w:vAlign w:val="center"/>
            <w:hideMark/>
          </w:tcPr>
          <w:p w14:paraId="11F30289"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18</w:t>
            </w:r>
          </w:p>
        </w:tc>
        <w:tc>
          <w:tcPr>
            <w:tcW w:w="1163" w:type="dxa"/>
            <w:tcBorders>
              <w:top w:val="nil"/>
              <w:left w:val="nil"/>
              <w:bottom w:val="single" w:sz="8" w:space="0" w:color="auto"/>
              <w:right w:val="single" w:sz="8" w:space="0" w:color="auto"/>
            </w:tcBorders>
            <w:shd w:val="clear" w:color="000000" w:fill="FF9900"/>
            <w:vAlign w:val="center"/>
            <w:hideMark/>
          </w:tcPr>
          <w:p w14:paraId="32B509A0"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0A89556A" w14:textId="77777777" w:rsidTr="00F438FA">
        <w:trPr>
          <w:trHeight w:val="309"/>
        </w:trPr>
        <w:tc>
          <w:tcPr>
            <w:tcW w:w="834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5174FC"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Year-</w:t>
            </w:r>
            <w:proofErr w:type="gramStart"/>
            <w:r w:rsidRPr="00090438">
              <w:rPr>
                <w:rFonts w:ascii="Times New Roman" w:eastAsia="Times New Roman" w:hAnsi="Times New Roman" w:cs="Times New Roman"/>
                <w:b/>
                <w:bCs/>
                <w:sz w:val="24"/>
                <w:szCs w:val="24"/>
              </w:rPr>
              <w:t>4  (</w:t>
            </w:r>
            <w:proofErr w:type="gramEnd"/>
            <w:r w:rsidRPr="00090438">
              <w:rPr>
                <w:rFonts w:ascii="Times New Roman" w:eastAsia="Times New Roman" w:hAnsi="Times New Roman" w:cs="Times New Roman"/>
                <w:b/>
                <w:bCs/>
                <w:sz w:val="24"/>
                <w:szCs w:val="24"/>
              </w:rPr>
              <w:t>7</w:t>
            </w:r>
            <w:r w:rsidRPr="00090438">
              <w:rPr>
                <w:rFonts w:ascii="Times New Roman" w:eastAsia="Times New Roman" w:hAnsi="Times New Roman" w:cs="Times New Roman"/>
                <w:b/>
                <w:bCs/>
                <w:sz w:val="24"/>
                <w:szCs w:val="24"/>
                <w:vertAlign w:val="superscript"/>
              </w:rPr>
              <w:t>th</w:t>
            </w:r>
            <w:r w:rsidRPr="00090438">
              <w:rPr>
                <w:rFonts w:ascii="Times New Roman" w:eastAsia="Times New Roman" w:hAnsi="Times New Roman" w:cs="Times New Roman"/>
                <w:b/>
                <w:bCs/>
                <w:sz w:val="24"/>
                <w:szCs w:val="24"/>
              </w:rPr>
              <w:t xml:space="preserve"> Semester)</w:t>
            </w:r>
          </w:p>
        </w:tc>
        <w:tc>
          <w:tcPr>
            <w:tcW w:w="1163" w:type="dxa"/>
            <w:tcBorders>
              <w:top w:val="nil"/>
              <w:left w:val="nil"/>
              <w:bottom w:val="single" w:sz="8" w:space="0" w:color="auto"/>
              <w:right w:val="single" w:sz="8" w:space="0" w:color="auto"/>
            </w:tcBorders>
            <w:shd w:val="clear" w:color="auto" w:fill="auto"/>
            <w:vAlign w:val="center"/>
            <w:hideMark/>
          </w:tcPr>
          <w:p w14:paraId="0F01B480"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33546655"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519E77A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SW-671</w:t>
            </w:r>
          </w:p>
        </w:tc>
        <w:tc>
          <w:tcPr>
            <w:tcW w:w="5648" w:type="dxa"/>
            <w:tcBorders>
              <w:top w:val="nil"/>
              <w:left w:val="nil"/>
              <w:bottom w:val="single" w:sz="8" w:space="0" w:color="auto"/>
              <w:right w:val="single" w:sz="8" w:space="0" w:color="auto"/>
            </w:tcBorders>
            <w:shd w:val="clear" w:color="auto" w:fill="auto"/>
            <w:vAlign w:val="center"/>
            <w:hideMark/>
          </w:tcPr>
          <w:p w14:paraId="4761520E"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Development </w:t>
            </w:r>
          </w:p>
        </w:tc>
        <w:tc>
          <w:tcPr>
            <w:tcW w:w="976" w:type="dxa"/>
            <w:tcBorders>
              <w:top w:val="nil"/>
              <w:left w:val="nil"/>
              <w:bottom w:val="single" w:sz="8" w:space="0" w:color="auto"/>
              <w:right w:val="single" w:sz="8" w:space="0" w:color="auto"/>
            </w:tcBorders>
            <w:shd w:val="clear" w:color="auto" w:fill="auto"/>
            <w:vAlign w:val="center"/>
            <w:hideMark/>
          </w:tcPr>
          <w:p w14:paraId="7B95BDB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3A9D405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471F2C71" w14:textId="77777777" w:rsidTr="003B61DA">
        <w:trPr>
          <w:trHeight w:val="367"/>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47E69223"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SW-672</w:t>
            </w:r>
          </w:p>
        </w:tc>
        <w:tc>
          <w:tcPr>
            <w:tcW w:w="5648" w:type="dxa"/>
            <w:tcBorders>
              <w:top w:val="nil"/>
              <w:left w:val="nil"/>
              <w:bottom w:val="single" w:sz="8" w:space="0" w:color="auto"/>
              <w:right w:val="single" w:sz="8" w:space="0" w:color="auto"/>
            </w:tcBorders>
            <w:shd w:val="clear" w:color="auto" w:fill="auto"/>
            <w:vAlign w:val="center"/>
            <w:hideMark/>
          </w:tcPr>
          <w:p w14:paraId="73811896"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Welfare in Pakistan  </w:t>
            </w:r>
          </w:p>
        </w:tc>
        <w:tc>
          <w:tcPr>
            <w:tcW w:w="976" w:type="dxa"/>
            <w:tcBorders>
              <w:top w:val="nil"/>
              <w:left w:val="nil"/>
              <w:bottom w:val="single" w:sz="8" w:space="0" w:color="auto"/>
              <w:right w:val="single" w:sz="8" w:space="0" w:color="auto"/>
            </w:tcBorders>
            <w:shd w:val="clear" w:color="auto" w:fill="auto"/>
            <w:vAlign w:val="center"/>
            <w:hideMark/>
          </w:tcPr>
          <w:p w14:paraId="3A99247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201880FC"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1169C8EF" w14:textId="77777777" w:rsidTr="003B61DA">
        <w:trPr>
          <w:trHeight w:val="250"/>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1F8C81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SW-673</w:t>
            </w:r>
          </w:p>
        </w:tc>
        <w:tc>
          <w:tcPr>
            <w:tcW w:w="5648" w:type="dxa"/>
            <w:tcBorders>
              <w:top w:val="nil"/>
              <w:left w:val="nil"/>
              <w:bottom w:val="single" w:sz="8" w:space="0" w:color="auto"/>
              <w:right w:val="single" w:sz="8" w:space="0" w:color="auto"/>
            </w:tcBorders>
            <w:shd w:val="clear" w:color="auto" w:fill="auto"/>
            <w:vAlign w:val="center"/>
            <w:hideMark/>
          </w:tcPr>
          <w:p w14:paraId="1021CAF1"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Research Methodology-I (Basics)</w:t>
            </w:r>
          </w:p>
        </w:tc>
        <w:tc>
          <w:tcPr>
            <w:tcW w:w="976" w:type="dxa"/>
            <w:tcBorders>
              <w:top w:val="nil"/>
              <w:left w:val="nil"/>
              <w:bottom w:val="single" w:sz="8" w:space="0" w:color="auto"/>
              <w:right w:val="single" w:sz="8" w:space="0" w:color="auto"/>
            </w:tcBorders>
            <w:shd w:val="clear" w:color="auto" w:fill="auto"/>
            <w:vAlign w:val="center"/>
            <w:hideMark/>
          </w:tcPr>
          <w:p w14:paraId="7B73412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0F98ACC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36598FAF"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224E3332"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SW-674</w:t>
            </w:r>
          </w:p>
        </w:tc>
        <w:tc>
          <w:tcPr>
            <w:tcW w:w="5648" w:type="dxa"/>
            <w:tcBorders>
              <w:top w:val="nil"/>
              <w:left w:val="nil"/>
              <w:bottom w:val="single" w:sz="8" w:space="0" w:color="auto"/>
              <w:right w:val="single" w:sz="8" w:space="0" w:color="auto"/>
            </w:tcBorders>
            <w:shd w:val="clear" w:color="auto" w:fill="auto"/>
            <w:vAlign w:val="center"/>
            <w:hideMark/>
          </w:tcPr>
          <w:p w14:paraId="2D0ECBBF"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Gerontology </w:t>
            </w:r>
          </w:p>
        </w:tc>
        <w:tc>
          <w:tcPr>
            <w:tcW w:w="976" w:type="dxa"/>
            <w:tcBorders>
              <w:top w:val="nil"/>
              <w:left w:val="nil"/>
              <w:bottom w:val="single" w:sz="8" w:space="0" w:color="auto"/>
              <w:right w:val="single" w:sz="8" w:space="0" w:color="auto"/>
            </w:tcBorders>
            <w:shd w:val="clear" w:color="auto" w:fill="auto"/>
            <w:vAlign w:val="center"/>
            <w:hideMark/>
          </w:tcPr>
          <w:p w14:paraId="2BAB3C4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633413C2"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3A7C1A69"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24E9F9F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SW-675</w:t>
            </w:r>
          </w:p>
        </w:tc>
        <w:tc>
          <w:tcPr>
            <w:tcW w:w="5648" w:type="dxa"/>
            <w:tcBorders>
              <w:top w:val="nil"/>
              <w:left w:val="nil"/>
              <w:bottom w:val="single" w:sz="8" w:space="0" w:color="auto"/>
              <w:right w:val="single" w:sz="8" w:space="0" w:color="auto"/>
            </w:tcBorders>
            <w:shd w:val="clear" w:color="auto" w:fill="auto"/>
            <w:vAlign w:val="center"/>
            <w:hideMark/>
          </w:tcPr>
          <w:p w14:paraId="3F27B7A6"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Child Protection and Welfare </w:t>
            </w:r>
          </w:p>
        </w:tc>
        <w:tc>
          <w:tcPr>
            <w:tcW w:w="976" w:type="dxa"/>
            <w:tcBorders>
              <w:top w:val="nil"/>
              <w:left w:val="nil"/>
              <w:bottom w:val="single" w:sz="8" w:space="0" w:color="auto"/>
              <w:right w:val="single" w:sz="8" w:space="0" w:color="auto"/>
            </w:tcBorders>
            <w:shd w:val="clear" w:color="auto" w:fill="auto"/>
            <w:vAlign w:val="center"/>
            <w:hideMark/>
          </w:tcPr>
          <w:p w14:paraId="71BD2E3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01A42A04"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1029A7AD"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460E0E3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SW-676</w:t>
            </w:r>
          </w:p>
        </w:tc>
        <w:tc>
          <w:tcPr>
            <w:tcW w:w="5648" w:type="dxa"/>
            <w:tcBorders>
              <w:top w:val="nil"/>
              <w:left w:val="nil"/>
              <w:bottom w:val="single" w:sz="8" w:space="0" w:color="auto"/>
              <w:right w:val="single" w:sz="8" w:space="0" w:color="auto"/>
            </w:tcBorders>
            <w:shd w:val="clear" w:color="auto" w:fill="auto"/>
            <w:vAlign w:val="center"/>
            <w:hideMark/>
          </w:tcPr>
          <w:p w14:paraId="24452576"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Work-V</w:t>
            </w:r>
          </w:p>
        </w:tc>
        <w:tc>
          <w:tcPr>
            <w:tcW w:w="976" w:type="dxa"/>
            <w:tcBorders>
              <w:top w:val="nil"/>
              <w:left w:val="nil"/>
              <w:bottom w:val="single" w:sz="8" w:space="0" w:color="auto"/>
              <w:right w:val="single" w:sz="8" w:space="0" w:color="auto"/>
            </w:tcBorders>
            <w:shd w:val="clear" w:color="auto" w:fill="auto"/>
            <w:vAlign w:val="center"/>
            <w:hideMark/>
          </w:tcPr>
          <w:p w14:paraId="0BBAD78B"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19EBA16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FW</w:t>
            </w:r>
          </w:p>
        </w:tc>
      </w:tr>
      <w:tr w:rsidR="00090438" w:rsidRPr="00090438" w14:paraId="5CB08144"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29125E35"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40B4E03C"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000000" w:fill="FF9900"/>
            <w:vAlign w:val="center"/>
            <w:hideMark/>
          </w:tcPr>
          <w:p w14:paraId="760B347C"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18</w:t>
            </w:r>
          </w:p>
        </w:tc>
        <w:tc>
          <w:tcPr>
            <w:tcW w:w="1163" w:type="dxa"/>
            <w:tcBorders>
              <w:top w:val="nil"/>
              <w:left w:val="nil"/>
              <w:bottom w:val="single" w:sz="8" w:space="0" w:color="auto"/>
              <w:right w:val="single" w:sz="8" w:space="0" w:color="auto"/>
            </w:tcBorders>
            <w:shd w:val="clear" w:color="000000" w:fill="FF9900"/>
            <w:vAlign w:val="center"/>
            <w:hideMark/>
          </w:tcPr>
          <w:p w14:paraId="26E97F52"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1AF4AC02" w14:textId="77777777" w:rsidTr="00F438FA">
        <w:trPr>
          <w:trHeight w:val="309"/>
        </w:trPr>
        <w:tc>
          <w:tcPr>
            <w:tcW w:w="834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5BFA45" w14:textId="77777777" w:rsidR="00176F2B" w:rsidRPr="00090438" w:rsidRDefault="00176F2B" w:rsidP="00834F6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(8</w:t>
            </w:r>
            <w:r w:rsidRPr="00090438">
              <w:rPr>
                <w:rFonts w:ascii="Times New Roman" w:eastAsia="Times New Roman" w:hAnsi="Times New Roman" w:cs="Times New Roman"/>
                <w:b/>
                <w:bCs/>
                <w:sz w:val="24"/>
                <w:szCs w:val="24"/>
                <w:vertAlign w:val="superscript"/>
              </w:rPr>
              <w:t>th</w:t>
            </w:r>
            <w:r w:rsidRPr="00090438">
              <w:rPr>
                <w:rFonts w:ascii="Times New Roman" w:eastAsia="Times New Roman" w:hAnsi="Times New Roman" w:cs="Times New Roman"/>
                <w:b/>
                <w:bCs/>
                <w:sz w:val="24"/>
                <w:szCs w:val="24"/>
              </w:rPr>
              <w:t xml:space="preserve"> Semester)</w:t>
            </w:r>
          </w:p>
        </w:tc>
        <w:tc>
          <w:tcPr>
            <w:tcW w:w="1163" w:type="dxa"/>
            <w:tcBorders>
              <w:top w:val="nil"/>
              <w:left w:val="nil"/>
              <w:bottom w:val="single" w:sz="8" w:space="0" w:color="auto"/>
              <w:right w:val="single" w:sz="8" w:space="0" w:color="auto"/>
            </w:tcBorders>
            <w:shd w:val="clear" w:color="auto" w:fill="auto"/>
            <w:vAlign w:val="center"/>
            <w:hideMark/>
          </w:tcPr>
          <w:p w14:paraId="359D30D6"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14C9B6BA" w14:textId="77777777" w:rsidTr="003B61DA">
        <w:trPr>
          <w:trHeight w:val="322"/>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3777966E"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SW-681</w:t>
            </w:r>
          </w:p>
        </w:tc>
        <w:tc>
          <w:tcPr>
            <w:tcW w:w="5648" w:type="dxa"/>
            <w:tcBorders>
              <w:top w:val="nil"/>
              <w:left w:val="nil"/>
              <w:bottom w:val="single" w:sz="8" w:space="0" w:color="auto"/>
              <w:right w:val="single" w:sz="8" w:space="0" w:color="auto"/>
            </w:tcBorders>
            <w:shd w:val="clear" w:color="auto" w:fill="auto"/>
            <w:vAlign w:val="center"/>
            <w:hideMark/>
          </w:tcPr>
          <w:p w14:paraId="01D2BB4D"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Research Methodology-II (Advanced) </w:t>
            </w:r>
          </w:p>
        </w:tc>
        <w:tc>
          <w:tcPr>
            <w:tcW w:w="976" w:type="dxa"/>
            <w:tcBorders>
              <w:top w:val="nil"/>
              <w:left w:val="nil"/>
              <w:bottom w:val="single" w:sz="8" w:space="0" w:color="auto"/>
              <w:right w:val="single" w:sz="8" w:space="0" w:color="auto"/>
            </w:tcBorders>
            <w:shd w:val="clear" w:color="auto" w:fill="auto"/>
            <w:vAlign w:val="center"/>
            <w:hideMark/>
          </w:tcPr>
          <w:p w14:paraId="0C683B70"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15BCEF97"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4F14A1C5"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1973AA9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SW-682</w:t>
            </w:r>
          </w:p>
        </w:tc>
        <w:tc>
          <w:tcPr>
            <w:tcW w:w="5648" w:type="dxa"/>
            <w:tcBorders>
              <w:top w:val="nil"/>
              <w:left w:val="nil"/>
              <w:bottom w:val="single" w:sz="8" w:space="0" w:color="auto"/>
              <w:right w:val="single" w:sz="8" w:space="0" w:color="auto"/>
            </w:tcBorders>
            <w:shd w:val="clear" w:color="auto" w:fill="auto"/>
            <w:vAlign w:val="center"/>
            <w:hideMark/>
          </w:tcPr>
          <w:p w14:paraId="05634639"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Project Planning and Management</w:t>
            </w:r>
          </w:p>
        </w:tc>
        <w:tc>
          <w:tcPr>
            <w:tcW w:w="976" w:type="dxa"/>
            <w:tcBorders>
              <w:top w:val="nil"/>
              <w:left w:val="nil"/>
              <w:bottom w:val="single" w:sz="8" w:space="0" w:color="auto"/>
              <w:right w:val="single" w:sz="8" w:space="0" w:color="auto"/>
            </w:tcBorders>
            <w:shd w:val="clear" w:color="auto" w:fill="auto"/>
            <w:vAlign w:val="center"/>
            <w:hideMark/>
          </w:tcPr>
          <w:p w14:paraId="4C89A3C1"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575BF74B"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2C9F6096"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658EF02F"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SW-683</w:t>
            </w:r>
          </w:p>
        </w:tc>
        <w:tc>
          <w:tcPr>
            <w:tcW w:w="5648" w:type="dxa"/>
            <w:tcBorders>
              <w:top w:val="nil"/>
              <w:left w:val="nil"/>
              <w:bottom w:val="single" w:sz="8" w:space="0" w:color="auto"/>
              <w:right w:val="single" w:sz="8" w:space="0" w:color="auto"/>
            </w:tcBorders>
            <w:shd w:val="clear" w:color="auto" w:fill="auto"/>
            <w:vAlign w:val="center"/>
            <w:hideMark/>
          </w:tcPr>
          <w:p w14:paraId="37A13150"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Social Work and Criminal Justice </w:t>
            </w:r>
          </w:p>
        </w:tc>
        <w:tc>
          <w:tcPr>
            <w:tcW w:w="976" w:type="dxa"/>
            <w:tcBorders>
              <w:top w:val="nil"/>
              <w:left w:val="nil"/>
              <w:bottom w:val="single" w:sz="8" w:space="0" w:color="auto"/>
              <w:right w:val="single" w:sz="8" w:space="0" w:color="auto"/>
            </w:tcBorders>
            <w:shd w:val="clear" w:color="auto" w:fill="auto"/>
            <w:vAlign w:val="center"/>
            <w:hideMark/>
          </w:tcPr>
          <w:p w14:paraId="3DED95AA"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5E937F29"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4E83C224" w14:textId="77777777" w:rsidTr="00F438FA">
        <w:trPr>
          <w:trHeight w:val="626"/>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949372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SW-684</w:t>
            </w:r>
          </w:p>
        </w:tc>
        <w:tc>
          <w:tcPr>
            <w:tcW w:w="5648" w:type="dxa"/>
            <w:tcBorders>
              <w:top w:val="nil"/>
              <w:left w:val="nil"/>
              <w:bottom w:val="single" w:sz="8" w:space="0" w:color="auto"/>
              <w:right w:val="single" w:sz="8" w:space="0" w:color="auto"/>
            </w:tcBorders>
            <w:shd w:val="clear" w:color="auto" w:fill="auto"/>
            <w:vAlign w:val="center"/>
            <w:hideMark/>
          </w:tcPr>
          <w:p w14:paraId="08D6ADA4" w14:textId="616C2FF6" w:rsidR="00176F2B" w:rsidRPr="00090438" w:rsidRDefault="00F86B9D" w:rsidP="00834F6D">
            <w:pPr>
              <w:spacing w:after="0" w:line="240" w:lineRule="auto"/>
              <w:jc w:val="both"/>
              <w:rPr>
                <w:rFonts w:ascii="Times New Roman" w:eastAsia="Times New Roman" w:hAnsi="Times New Roman" w:cs="Times New Roman"/>
                <w:sz w:val="24"/>
                <w:szCs w:val="24"/>
              </w:rPr>
            </w:pPr>
            <w:r w:rsidRPr="00090438">
              <w:rPr>
                <w:rFonts w:asciiTheme="majorBidi" w:hAnsiTheme="majorBidi" w:cstheme="majorBidi"/>
                <w:sz w:val="24"/>
                <w:szCs w:val="24"/>
              </w:rPr>
              <w:t xml:space="preserve">Green Social Work: Environmental Justice </w:t>
            </w:r>
            <w:proofErr w:type="gramStart"/>
            <w:r w:rsidRPr="00090438">
              <w:rPr>
                <w:rFonts w:asciiTheme="majorBidi" w:hAnsiTheme="majorBidi" w:cstheme="majorBidi"/>
                <w:sz w:val="24"/>
                <w:szCs w:val="24"/>
              </w:rPr>
              <w:t>And</w:t>
            </w:r>
            <w:proofErr w:type="gramEnd"/>
            <w:r w:rsidRPr="00090438">
              <w:rPr>
                <w:rFonts w:asciiTheme="majorBidi" w:hAnsiTheme="majorBidi" w:cstheme="majorBidi"/>
                <w:sz w:val="24"/>
                <w:szCs w:val="24"/>
              </w:rPr>
              <w:t xml:space="preserve"> Disaster Management</w:t>
            </w:r>
          </w:p>
        </w:tc>
        <w:tc>
          <w:tcPr>
            <w:tcW w:w="976" w:type="dxa"/>
            <w:tcBorders>
              <w:top w:val="nil"/>
              <w:left w:val="nil"/>
              <w:bottom w:val="single" w:sz="8" w:space="0" w:color="auto"/>
              <w:right w:val="single" w:sz="8" w:space="0" w:color="auto"/>
            </w:tcBorders>
            <w:shd w:val="clear" w:color="auto" w:fill="auto"/>
            <w:vAlign w:val="center"/>
            <w:hideMark/>
          </w:tcPr>
          <w:p w14:paraId="2ED01C75"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00E090F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Major</w:t>
            </w:r>
          </w:p>
        </w:tc>
      </w:tr>
      <w:tr w:rsidR="00090438" w:rsidRPr="00090438" w14:paraId="31CAD140" w14:textId="77777777" w:rsidTr="00F438FA">
        <w:trPr>
          <w:trHeight w:val="318"/>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2FBBC5E2"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SW-685</w:t>
            </w:r>
          </w:p>
        </w:tc>
        <w:tc>
          <w:tcPr>
            <w:tcW w:w="5648" w:type="dxa"/>
            <w:tcBorders>
              <w:top w:val="nil"/>
              <w:left w:val="nil"/>
              <w:bottom w:val="single" w:sz="8" w:space="0" w:color="auto"/>
              <w:right w:val="single" w:sz="8" w:space="0" w:color="auto"/>
            </w:tcBorders>
            <w:shd w:val="clear" w:color="auto" w:fill="auto"/>
            <w:vAlign w:val="center"/>
            <w:hideMark/>
          </w:tcPr>
          <w:p w14:paraId="51A32AAB" w14:textId="77777777" w:rsidR="00176F2B" w:rsidRPr="00090438" w:rsidRDefault="00176F2B" w:rsidP="00834F6D">
            <w:pPr>
              <w:spacing w:after="0" w:line="240" w:lineRule="auto"/>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Work-VI</w:t>
            </w:r>
          </w:p>
        </w:tc>
        <w:tc>
          <w:tcPr>
            <w:tcW w:w="976" w:type="dxa"/>
            <w:tcBorders>
              <w:top w:val="nil"/>
              <w:left w:val="nil"/>
              <w:bottom w:val="single" w:sz="8" w:space="0" w:color="auto"/>
              <w:right w:val="single" w:sz="8" w:space="0" w:color="auto"/>
            </w:tcBorders>
            <w:shd w:val="clear" w:color="auto" w:fill="auto"/>
            <w:vAlign w:val="center"/>
            <w:hideMark/>
          </w:tcPr>
          <w:p w14:paraId="7BA8CB78"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1592A346"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FW</w:t>
            </w:r>
          </w:p>
        </w:tc>
      </w:tr>
      <w:tr w:rsidR="00090438" w:rsidRPr="00090438" w14:paraId="5AF82F33" w14:textId="77777777" w:rsidTr="003B61DA">
        <w:trPr>
          <w:trHeight w:val="205"/>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4CCA4BCE" w14:textId="77777777" w:rsidR="00176F2B" w:rsidRPr="00090438" w:rsidRDefault="00176F2B" w:rsidP="00834F6D">
            <w:pPr>
              <w:bidi/>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SW-686</w:t>
            </w:r>
          </w:p>
        </w:tc>
        <w:tc>
          <w:tcPr>
            <w:tcW w:w="5648" w:type="dxa"/>
            <w:tcBorders>
              <w:top w:val="nil"/>
              <w:left w:val="nil"/>
              <w:bottom w:val="single" w:sz="8" w:space="0" w:color="auto"/>
              <w:right w:val="single" w:sz="8" w:space="0" w:color="auto"/>
            </w:tcBorders>
            <w:shd w:val="clear" w:color="auto" w:fill="auto"/>
            <w:vAlign w:val="center"/>
            <w:hideMark/>
          </w:tcPr>
          <w:p w14:paraId="07CB0996" w14:textId="77777777" w:rsidR="00176F2B" w:rsidRPr="00090438" w:rsidRDefault="00176F2B" w:rsidP="00834F6D">
            <w:pPr>
              <w:spacing w:after="0" w:line="240" w:lineRule="auto"/>
              <w:jc w:val="both"/>
              <w:rPr>
                <w:rFonts w:ascii="Times New Roman" w:eastAsia="Times New Roman" w:hAnsi="Times New Roman" w:cs="Times New Roman"/>
                <w:sz w:val="24"/>
                <w:szCs w:val="24"/>
                <w:rtl/>
              </w:rPr>
            </w:pPr>
            <w:r w:rsidRPr="00090438">
              <w:rPr>
                <w:rFonts w:ascii="Times New Roman" w:eastAsia="Times New Roman" w:hAnsi="Times New Roman" w:cs="Times New Roman"/>
                <w:sz w:val="24"/>
                <w:szCs w:val="24"/>
              </w:rPr>
              <w:t xml:space="preserve">Capstone Project / Field Work Block Placement </w:t>
            </w:r>
          </w:p>
        </w:tc>
        <w:tc>
          <w:tcPr>
            <w:tcW w:w="976" w:type="dxa"/>
            <w:tcBorders>
              <w:top w:val="nil"/>
              <w:left w:val="nil"/>
              <w:bottom w:val="single" w:sz="8" w:space="0" w:color="auto"/>
              <w:right w:val="single" w:sz="8" w:space="0" w:color="auto"/>
            </w:tcBorders>
            <w:shd w:val="clear" w:color="auto" w:fill="auto"/>
            <w:vAlign w:val="center"/>
            <w:hideMark/>
          </w:tcPr>
          <w:p w14:paraId="133B7A9D"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1163" w:type="dxa"/>
            <w:tcBorders>
              <w:top w:val="nil"/>
              <w:left w:val="nil"/>
              <w:bottom w:val="single" w:sz="8" w:space="0" w:color="auto"/>
              <w:right w:val="single" w:sz="8" w:space="0" w:color="auto"/>
            </w:tcBorders>
            <w:shd w:val="clear" w:color="auto" w:fill="auto"/>
            <w:vAlign w:val="center"/>
            <w:hideMark/>
          </w:tcPr>
          <w:p w14:paraId="6BDB9892" w14:textId="77777777" w:rsidR="00176F2B" w:rsidRPr="00090438" w:rsidRDefault="00176F2B" w:rsidP="00834F6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CP</w:t>
            </w:r>
          </w:p>
        </w:tc>
      </w:tr>
      <w:tr w:rsidR="00090438" w:rsidRPr="00090438" w14:paraId="0905409F" w14:textId="77777777" w:rsidTr="00F438FA">
        <w:trPr>
          <w:trHeight w:val="309"/>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7E37A2AC"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376896F2" w14:textId="77777777" w:rsidR="00176F2B" w:rsidRPr="00090438" w:rsidRDefault="00176F2B" w:rsidP="00834F6D">
            <w:pPr>
              <w:spacing w:after="0" w:line="240" w:lineRule="auto"/>
              <w:jc w:val="both"/>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976" w:type="dxa"/>
            <w:tcBorders>
              <w:top w:val="nil"/>
              <w:left w:val="nil"/>
              <w:bottom w:val="single" w:sz="8" w:space="0" w:color="auto"/>
              <w:right w:val="single" w:sz="8" w:space="0" w:color="auto"/>
            </w:tcBorders>
            <w:shd w:val="clear" w:color="000000" w:fill="FF9900"/>
            <w:vAlign w:val="center"/>
            <w:hideMark/>
          </w:tcPr>
          <w:p w14:paraId="4273A27F"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18</w:t>
            </w:r>
          </w:p>
        </w:tc>
        <w:tc>
          <w:tcPr>
            <w:tcW w:w="1163" w:type="dxa"/>
            <w:tcBorders>
              <w:top w:val="nil"/>
              <w:left w:val="nil"/>
              <w:bottom w:val="single" w:sz="8" w:space="0" w:color="auto"/>
              <w:right w:val="single" w:sz="8" w:space="0" w:color="auto"/>
            </w:tcBorders>
            <w:shd w:val="clear" w:color="000000" w:fill="FF9900"/>
            <w:vAlign w:val="center"/>
            <w:hideMark/>
          </w:tcPr>
          <w:p w14:paraId="692DC125"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r w:rsidR="00090438" w:rsidRPr="00090438" w14:paraId="5B5CDCB3" w14:textId="77777777" w:rsidTr="00F438FA">
        <w:trPr>
          <w:trHeight w:val="309"/>
        </w:trPr>
        <w:tc>
          <w:tcPr>
            <w:tcW w:w="1722" w:type="dxa"/>
            <w:tcBorders>
              <w:top w:val="nil"/>
              <w:left w:val="single" w:sz="8" w:space="0" w:color="auto"/>
              <w:bottom w:val="single" w:sz="8" w:space="0" w:color="auto"/>
              <w:right w:val="single" w:sz="8" w:space="0" w:color="auto"/>
            </w:tcBorders>
            <w:shd w:val="clear" w:color="auto" w:fill="auto"/>
            <w:vAlign w:val="center"/>
            <w:hideMark/>
          </w:tcPr>
          <w:p w14:paraId="298CD57A" w14:textId="77777777" w:rsidR="00176F2B" w:rsidRPr="00090438" w:rsidRDefault="00176F2B" w:rsidP="00834F6D">
            <w:pPr>
              <w:spacing w:after="0" w:line="240" w:lineRule="auto"/>
              <w:jc w:val="both"/>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c>
          <w:tcPr>
            <w:tcW w:w="5648" w:type="dxa"/>
            <w:tcBorders>
              <w:top w:val="nil"/>
              <w:left w:val="nil"/>
              <w:bottom w:val="single" w:sz="8" w:space="0" w:color="auto"/>
              <w:right w:val="single" w:sz="8" w:space="0" w:color="auto"/>
            </w:tcBorders>
            <w:shd w:val="clear" w:color="auto" w:fill="auto"/>
            <w:vAlign w:val="center"/>
            <w:hideMark/>
          </w:tcPr>
          <w:p w14:paraId="1AE66843" w14:textId="77777777" w:rsidR="00176F2B" w:rsidRPr="00090438" w:rsidRDefault="00176F2B" w:rsidP="00834F6D">
            <w:pPr>
              <w:spacing w:after="0" w:line="240" w:lineRule="auto"/>
              <w:jc w:val="both"/>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xml:space="preserve">Sub total </w:t>
            </w:r>
          </w:p>
        </w:tc>
        <w:tc>
          <w:tcPr>
            <w:tcW w:w="976" w:type="dxa"/>
            <w:tcBorders>
              <w:top w:val="nil"/>
              <w:left w:val="nil"/>
              <w:bottom w:val="single" w:sz="8" w:space="0" w:color="auto"/>
              <w:right w:val="single" w:sz="8" w:space="0" w:color="auto"/>
            </w:tcBorders>
            <w:shd w:val="clear" w:color="000000" w:fill="FF9900"/>
            <w:vAlign w:val="center"/>
            <w:hideMark/>
          </w:tcPr>
          <w:p w14:paraId="143A9BFF"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139</w:t>
            </w:r>
          </w:p>
        </w:tc>
        <w:tc>
          <w:tcPr>
            <w:tcW w:w="1163" w:type="dxa"/>
            <w:tcBorders>
              <w:top w:val="nil"/>
              <w:left w:val="nil"/>
              <w:bottom w:val="single" w:sz="8" w:space="0" w:color="auto"/>
              <w:right w:val="single" w:sz="8" w:space="0" w:color="auto"/>
            </w:tcBorders>
            <w:shd w:val="clear" w:color="000000" w:fill="FF9900"/>
            <w:vAlign w:val="center"/>
            <w:hideMark/>
          </w:tcPr>
          <w:p w14:paraId="277F4E52" w14:textId="77777777" w:rsidR="00176F2B" w:rsidRPr="00090438" w:rsidRDefault="00176F2B" w:rsidP="00834F6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 </w:t>
            </w:r>
          </w:p>
        </w:tc>
      </w:tr>
    </w:tbl>
    <w:p w14:paraId="40785CCE" w14:textId="77777777" w:rsidR="0007305A" w:rsidRPr="004B5ED1" w:rsidRDefault="0007305A" w:rsidP="004B5ED1">
      <w:pPr>
        <w:spacing w:after="0" w:line="240" w:lineRule="auto"/>
        <w:rPr>
          <w:rFonts w:ascii="Times New Roman" w:hAnsi="Times New Roman" w:cs="Times New Roman"/>
          <w:sz w:val="20"/>
          <w:szCs w:val="20"/>
        </w:rPr>
      </w:pPr>
      <w:r w:rsidRPr="004B5ED1">
        <w:rPr>
          <w:rFonts w:ascii="Times New Roman" w:hAnsi="Times New Roman" w:cs="Times New Roman"/>
          <w:sz w:val="20"/>
          <w:szCs w:val="20"/>
        </w:rPr>
        <w:t xml:space="preserve">* University may offer any courses within the specific broader subject domain / cluster to meet the given credits. </w:t>
      </w:r>
    </w:p>
    <w:p w14:paraId="148BAA8D" w14:textId="648D2DAA" w:rsidR="009D6CD9" w:rsidRPr="00090438" w:rsidRDefault="0007305A" w:rsidP="004B5ED1">
      <w:pPr>
        <w:spacing w:after="0" w:line="240" w:lineRule="auto"/>
        <w:rPr>
          <w:rFonts w:ascii="Times New Roman" w:hAnsi="Times New Roman" w:cs="Times New Roman"/>
          <w:sz w:val="24"/>
          <w:szCs w:val="24"/>
        </w:rPr>
      </w:pPr>
      <w:r w:rsidRPr="004B5ED1">
        <w:rPr>
          <w:rFonts w:ascii="Times New Roman" w:hAnsi="Times New Roman" w:cs="Times New Roman"/>
          <w:sz w:val="20"/>
          <w:szCs w:val="20"/>
        </w:rPr>
        <w:t>** HEC designed model coursers may be used by the university</w:t>
      </w:r>
    </w:p>
    <w:p w14:paraId="7B4408DA" w14:textId="13D71761" w:rsidR="00592DF9" w:rsidRPr="00090438" w:rsidRDefault="009D6CD9" w:rsidP="009D6CD9">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3E308D50" w14:textId="11CA6E71" w:rsidR="005637AE" w:rsidRPr="00090438" w:rsidRDefault="005637AE" w:rsidP="00084E53">
      <w:pPr>
        <w:rPr>
          <w:rFonts w:ascii="Times New Roman" w:hAnsi="Times New Roman" w:cs="Times New Roman"/>
          <w:b/>
          <w:sz w:val="24"/>
          <w:szCs w:val="24"/>
        </w:rPr>
      </w:pPr>
      <w:r w:rsidRPr="00090438">
        <w:rPr>
          <w:rFonts w:ascii="Times New Roman" w:hAnsi="Times New Roman" w:cs="Times New Roman"/>
          <w:b/>
          <w:sz w:val="24"/>
          <w:szCs w:val="24"/>
        </w:rPr>
        <w:lastRenderedPageBreak/>
        <w:t xml:space="preserve">SW-311            </w:t>
      </w:r>
      <w:r w:rsidR="00996839" w:rsidRPr="00090438">
        <w:rPr>
          <w:rFonts w:ascii="Times New Roman" w:hAnsi="Times New Roman" w:cs="Times New Roman"/>
          <w:b/>
          <w:sz w:val="24"/>
          <w:szCs w:val="24"/>
        </w:rPr>
        <w:tab/>
      </w:r>
      <w:r w:rsidR="00084E53" w:rsidRPr="00090438">
        <w:rPr>
          <w:rFonts w:ascii="Times New Roman" w:hAnsi="Times New Roman" w:cs="Times New Roman"/>
          <w:b/>
          <w:sz w:val="24"/>
          <w:szCs w:val="24"/>
        </w:rPr>
        <w:tab/>
      </w:r>
      <w:r w:rsidR="00592DF9" w:rsidRPr="00090438">
        <w:rPr>
          <w:rFonts w:ascii="Times New Roman" w:hAnsi="Times New Roman" w:cs="Times New Roman"/>
          <w:b/>
          <w:sz w:val="24"/>
          <w:szCs w:val="24"/>
        </w:rPr>
        <w:t xml:space="preserve">FUNCTIONAL </w:t>
      </w:r>
      <w:r w:rsidRPr="00090438">
        <w:rPr>
          <w:rFonts w:ascii="Times New Roman" w:hAnsi="Times New Roman" w:cs="Times New Roman"/>
          <w:b/>
          <w:sz w:val="24"/>
          <w:szCs w:val="24"/>
        </w:rPr>
        <w:t>ENGLISH</w:t>
      </w:r>
      <w:r w:rsidR="00084E53" w:rsidRPr="00090438">
        <w:rPr>
          <w:rFonts w:ascii="Times New Roman" w:hAnsi="Times New Roman" w:cs="Times New Roman"/>
          <w:b/>
          <w:sz w:val="24"/>
          <w:szCs w:val="24"/>
        </w:rPr>
        <w:tab/>
      </w:r>
      <w:r w:rsidR="00084E53" w:rsidRPr="00090438">
        <w:rPr>
          <w:rFonts w:ascii="Times New Roman" w:hAnsi="Times New Roman" w:cs="Times New Roman"/>
          <w:b/>
          <w:sz w:val="24"/>
          <w:szCs w:val="24"/>
        </w:rPr>
        <w:tab/>
      </w:r>
      <w:r w:rsidR="00996839" w:rsidRPr="00090438">
        <w:rPr>
          <w:rFonts w:ascii="Times New Roman" w:hAnsi="Times New Roman" w:cs="Times New Roman"/>
          <w:b/>
          <w:sz w:val="24"/>
          <w:szCs w:val="24"/>
        </w:rPr>
        <w:tab/>
      </w:r>
      <w:r w:rsidR="00084E53"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0E974B74" w14:textId="44B12CD4" w:rsidR="005637AE" w:rsidRPr="00090438" w:rsidRDefault="00FF733C" w:rsidP="00996839">
      <w:pPr>
        <w:pStyle w:val="ListParagraph"/>
        <w:numPr>
          <w:ilvl w:val="0"/>
          <w:numId w:val="184"/>
        </w:numPr>
        <w:rPr>
          <w:rFonts w:ascii="Times New Roman" w:hAnsi="Times New Roman" w:cs="Times New Roman"/>
          <w:sz w:val="24"/>
          <w:szCs w:val="24"/>
        </w:rPr>
      </w:pPr>
      <w:r w:rsidRPr="00090438">
        <w:rPr>
          <w:rFonts w:ascii="Times New Roman" w:hAnsi="Times New Roman" w:cs="Times New Roman"/>
          <w:sz w:val="24"/>
          <w:szCs w:val="24"/>
        </w:rPr>
        <w:t xml:space="preserve">Course contents devised as per </w:t>
      </w:r>
      <w:r w:rsidR="00592DF9" w:rsidRPr="00090438">
        <w:rPr>
          <w:rFonts w:ascii="Times New Roman" w:hAnsi="Times New Roman" w:cs="Times New Roman"/>
          <w:sz w:val="24"/>
          <w:szCs w:val="24"/>
        </w:rPr>
        <w:t xml:space="preserve">HEC </w:t>
      </w:r>
      <w:r w:rsidRPr="00090438">
        <w:rPr>
          <w:rFonts w:ascii="Times New Roman" w:hAnsi="Times New Roman" w:cs="Times New Roman"/>
          <w:sz w:val="24"/>
          <w:szCs w:val="24"/>
        </w:rPr>
        <w:t xml:space="preserve">UGE 2023 shall be used for this course. </w:t>
      </w:r>
    </w:p>
    <w:p w14:paraId="5D36677F" w14:textId="77777777" w:rsidR="005637AE" w:rsidRPr="00090438" w:rsidRDefault="005637AE">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1FC16B71" w14:textId="552E7A3B" w:rsidR="00CE6745" w:rsidRPr="00090438" w:rsidRDefault="00F12164" w:rsidP="0051799A">
      <w:pPr>
        <w:jc w:val="both"/>
        <w:rPr>
          <w:rFonts w:ascii="Times New Roman" w:hAnsi="Times New Roman" w:cs="Times New Roman"/>
          <w:b/>
          <w:sz w:val="24"/>
          <w:szCs w:val="24"/>
        </w:rPr>
      </w:pPr>
      <w:r w:rsidRPr="00090438">
        <w:rPr>
          <w:rFonts w:ascii="Times New Roman" w:hAnsi="Times New Roman" w:cs="Times New Roman"/>
          <w:b/>
          <w:sz w:val="24"/>
          <w:szCs w:val="24"/>
        </w:rPr>
        <w:lastRenderedPageBreak/>
        <w:t xml:space="preserve">SW- 312 </w:t>
      </w:r>
      <w:r w:rsidR="00F9086A" w:rsidRPr="00090438">
        <w:rPr>
          <w:rFonts w:ascii="Times New Roman" w:hAnsi="Times New Roman" w:cs="Times New Roman"/>
          <w:b/>
          <w:sz w:val="24"/>
          <w:szCs w:val="24"/>
        </w:rPr>
        <w:t xml:space="preserve">      </w:t>
      </w:r>
      <w:r w:rsidR="003E5C8D" w:rsidRPr="00090438">
        <w:rPr>
          <w:rFonts w:ascii="Times New Roman" w:eastAsia="Times New Roman" w:hAnsi="Times New Roman" w:cs="Times New Roman"/>
          <w:b/>
          <w:sz w:val="24"/>
          <w:szCs w:val="24"/>
        </w:rPr>
        <w:tab/>
      </w:r>
      <w:r w:rsidR="0051799A" w:rsidRPr="00090438">
        <w:rPr>
          <w:rFonts w:ascii="Times New Roman" w:eastAsia="Times New Roman" w:hAnsi="Times New Roman" w:cs="Times New Roman"/>
          <w:b/>
          <w:sz w:val="24"/>
          <w:szCs w:val="24"/>
        </w:rPr>
        <w:t xml:space="preserve">                      </w:t>
      </w:r>
      <w:r w:rsidR="0051799A" w:rsidRPr="00090438">
        <w:rPr>
          <w:rFonts w:ascii="Times New Roman" w:eastAsia="Times New Roman" w:hAnsi="Times New Roman" w:cs="Times New Roman"/>
          <w:b/>
          <w:sz w:val="24"/>
          <w:szCs w:val="24"/>
        </w:rPr>
        <w:tab/>
      </w:r>
      <w:r w:rsidR="0051799A" w:rsidRPr="00090438">
        <w:rPr>
          <w:rFonts w:ascii="Times New Roman" w:eastAsia="Times New Roman" w:hAnsi="Times New Roman" w:cs="Times New Roman"/>
          <w:b/>
          <w:sz w:val="24"/>
          <w:szCs w:val="24"/>
        </w:rPr>
        <w:tab/>
      </w:r>
      <w:r w:rsidR="0051799A" w:rsidRPr="00090438">
        <w:rPr>
          <w:rFonts w:ascii="Times New Roman" w:eastAsia="Times New Roman" w:hAnsi="Times New Roman" w:cs="Times New Roman"/>
          <w:b/>
          <w:sz w:val="24"/>
          <w:szCs w:val="24"/>
        </w:rPr>
        <w:tab/>
      </w:r>
      <w:r w:rsidR="0051799A" w:rsidRPr="00090438">
        <w:rPr>
          <w:rFonts w:ascii="Times New Roman" w:eastAsia="Times New Roman" w:hAnsi="Times New Roman" w:cs="Times New Roman"/>
          <w:b/>
          <w:sz w:val="24"/>
          <w:szCs w:val="24"/>
        </w:rPr>
        <w:tab/>
      </w:r>
      <w:r w:rsidR="0051799A" w:rsidRPr="00090438">
        <w:rPr>
          <w:rFonts w:ascii="Times New Roman" w:eastAsia="Times New Roman" w:hAnsi="Times New Roman" w:cs="Times New Roman"/>
          <w:b/>
          <w:sz w:val="24"/>
          <w:szCs w:val="24"/>
        </w:rPr>
        <w:tab/>
      </w:r>
      <w:r w:rsidR="0051799A" w:rsidRPr="00090438">
        <w:rPr>
          <w:rFonts w:ascii="Times New Roman" w:eastAsia="Times New Roman" w:hAnsi="Times New Roman" w:cs="Times New Roman"/>
          <w:b/>
          <w:sz w:val="24"/>
          <w:szCs w:val="24"/>
        </w:rPr>
        <w:tab/>
      </w:r>
      <w:r w:rsidR="0051799A" w:rsidRPr="00090438">
        <w:rPr>
          <w:rFonts w:ascii="Times New Roman" w:eastAsia="Times New Roman" w:hAnsi="Times New Roman" w:cs="Times New Roman"/>
          <w:b/>
          <w:sz w:val="24"/>
          <w:szCs w:val="24"/>
        </w:rPr>
        <w:tab/>
      </w:r>
      <w:proofErr w:type="spellStart"/>
      <w:r w:rsidR="003E5C8D" w:rsidRPr="00090438">
        <w:rPr>
          <w:rFonts w:ascii="Times New Roman" w:hAnsi="Times New Roman" w:cs="Times New Roman"/>
          <w:b/>
          <w:sz w:val="24"/>
          <w:szCs w:val="24"/>
        </w:rPr>
        <w:t>Cr.Hrs</w:t>
      </w:r>
      <w:proofErr w:type="spellEnd"/>
      <w:r w:rsidR="003E5C8D" w:rsidRPr="00090438">
        <w:rPr>
          <w:rFonts w:ascii="Times New Roman" w:hAnsi="Times New Roman" w:cs="Times New Roman"/>
          <w:b/>
          <w:sz w:val="24"/>
          <w:szCs w:val="24"/>
        </w:rPr>
        <w:t>: 02</w:t>
      </w:r>
    </w:p>
    <w:p w14:paraId="0938C660" w14:textId="621EF896" w:rsidR="0051799A" w:rsidRPr="00090438" w:rsidRDefault="0051799A" w:rsidP="00DE10F5">
      <w:pPr>
        <w:jc w:val="center"/>
        <w:rPr>
          <w:rFonts w:ascii="Times New Roman" w:hAnsi="Times New Roman" w:cs="Times New Roman"/>
          <w:b/>
          <w:sz w:val="24"/>
          <w:szCs w:val="24"/>
        </w:rPr>
      </w:pPr>
      <w:r w:rsidRPr="00090438">
        <w:rPr>
          <w:rFonts w:ascii="Times New Roman" w:eastAsia="Times New Roman" w:hAnsi="Times New Roman" w:cs="Times New Roman"/>
          <w:b/>
          <w:sz w:val="24"/>
          <w:szCs w:val="24"/>
        </w:rPr>
        <w:t>ISLAMIC STUDIES / RELIGIOUS EDUCATION / ETHICS IN LIEU OF ISLAMIC STUDIES</w:t>
      </w:r>
    </w:p>
    <w:p w14:paraId="2E41D9AB" w14:textId="70DB254B" w:rsidR="00CE6745" w:rsidRPr="00090438" w:rsidRDefault="00996839" w:rsidP="00996839">
      <w:pPr>
        <w:pStyle w:val="ListParagraph"/>
        <w:numPr>
          <w:ilvl w:val="0"/>
          <w:numId w:val="183"/>
        </w:numPr>
        <w:rPr>
          <w:rFonts w:ascii="Times New Roman" w:hAnsi="Times New Roman" w:cs="Times New Roman"/>
          <w:b/>
          <w:bCs/>
          <w:sz w:val="24"/>
          <w:szCs w:val="24"/>
        </w:rPr>
      </w:pPr>
      <w:r w:rsidRPr="00090438">
        <w:rPr>
          <w:rFonts w:ascii="Times New Roman" w:hAnsi="Times New Roman" w:cs="Times New Roman"/>
          <w:sz w:val="24"/>
          <w:szCs w:val="24"/>
        </w:rPr>
        <w:t>Course contents devised as per HEC UGE 2023 shall be used for this course.</w:t>
      </w:r>
    </w:p>
    <w:p w14:paraId="4FE85994" w14:textId="5C041309" w:rsidR="00CE6745" w:rsidRPr="00090438" w:rsidRDefault="00CE6745">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3AC19AB4" w14:textId="71751363" w:rsidR="00CE6745" w:rsidRPr="00090438" w:rsidRDefault="00CE6745" w:rsidP="00CE6745">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SW- 31</w:t>
      </w:r>
      <w:r w:rsidR="00CE3BF2" w:rsidRPr="00090438">
        <w:rPr>
          <w:rFonts w:ascii="Times New Roman" w:hAnsi="Times New Roman" w:cs="Times New Roman"/>
          <w:b/>
          <w:sz w:val="24"/>
          <w:szCs w:val="24"/>
        </w:rPr>
        <w:t>3</w:t>
      </w:r>
      <w:r w:rsidRPr="00090438">
        <w:rPr>
          <w:rFonts w:ascii="Times New Roman" w:hAnsi="Times New Roman" w:cs="Times New Roman"/>
          <w:b/>
          <w:sz w:val="24"/>
          <w:szCs w:val="24"/>
        </w:rPr>
        <w:t xml:space="preserve"> </w:t>
      </w:r>
      <w:r w:rsidRPr="00090438">
        <w:rPr>
          <w:rFonts w:ascii="Times New Roman" w:hAnsi="Times New Roman" w:cs="Times New Roman"/>
          <w:b/>
          <w:sz w:val="24"/>
          <w:szCs w:val="24"/>
        </w:rPr>
        <w:tab/>
      </w:r>
      <w:r w:rsidR="00A84B31" w:rsidRPr="00090438">
        <w:rPr>
          <w:rFonts w:ascii="Times New Roman" w:hAnsi="Times New Roman" w:cs="Times New Roman"/>
          <w:b/>
          <w:sz w:val="24"/>
          <w:szCs w:val="24"/>
        </w:rPr>
        <w:t>S</w:t>
      </w:r>
      <w:r w:rsidRPr="00090438">
        <w:rPr>
          <w:rFonts w:ascii="Times New Roman" w:hAnsi="Times New Roman" w:cs="Times New Roman"/>
          <w:b/>
          <w:sz w:val="24"/>
          <w:szCs w:val="24"/>
        </w:rPr>
        <w:t>OCIAL SCIENCES</w:t>
      </w:r>
      <w:r w:rsidR="00A84B31" w:rsidRPr="00090438">
        <w:rPr>
          <w:rFonts w:ascii="Times New Roman" w:hAnsi="Times New Roman" w:cs="Times New Roman"/>
          <w:b/>
          <w:sz w:val="24"/>
          <w:szCs w:val="24"/>
        </w:rPr>
        <w:t xml:space="preserve"> (Introduction to Economics) </w:t>
      </w:r>
      <w:r w:rsidR="00A84B31" w:rsidRPr="00090438">
        <w:rPr>
          <w:rFonts w:ascii="Times New Roman" w:hAnsi="Times New Roman" w:cs="Times New Roman"/>
          <w:b/>
          <w:sz w:val="24"/>
          <w:szCs w:val="24"/>
        </w:rPr>
        <w:tab/>
      </w:r>
      <w:r w:rsidR="00A84B31" w:rsidRPr="00090438">
        <w:rPr>
          <w:rFonts w:ascii="Times New Roman" w:hAnsi="Times New Roman" w:cs="Times New Roman"/>
          <w:b/>
          <w:sz w:val="24"/>
          <w:szCs w:val="24"/>
        </w:rPr>
        <w:tab/>
      </w:r>
      <w:proofErr w:type="spellStart"/>
      <w:r w:rsidR="00A84B31"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02</w:t>
      </w:r>
    </w:p>
    <w:p w14:paraId="235B1D68" w14:textId="77777777" w:rsidR="00CE6745" w:rsidRPr="00090438" w:rsidRDefault="00CE6745">
      <w:pPr>
        <w:rPr>
          <w:rFonts w:ascii="Times New Roman" w:hAnsi="Times New Roman" w:cs="Times New Roman"/>
          <w:b/>
          <w:bCs/>
          <w:sz w:val="24"/>
          <w:szCs w:val="24"/>
        </w:rPr>
      </w:pPr>
    </w:p>
    <w:p w14:paraId="7CD1037A" w14:textId="48D4FE55" w:rsidR="00CE6745" w:rsidRPr="00090438" w:rsidRDefault="00996839" w:rsidP="00FF733C">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 xml:space="preserve">Course contents </w:t>
      </w:r>
      <w:r w:rsidR="00A84B31" w:rsidRPr="00090438">
        <w:rPr>
          <w:rFonts w:ascii="Times New Roman" w:hAnsi="Times New Roman" w:cs="Times New Roman"/>
          <w:sz w:val="24"/>
          <w:szCs w:val="24"/>
        </w:rPr>
        <w:t xml:space="preserve">developed by Department of Economics </w:t>
      </w:r>
      <w:r w:rsidRPr="00090438">
        <w:rPr>
          <w:rFonts w:ascii="Times New Roman" w:hAnsi="Times New Roman" w:cs="Times New Roman"/>
          <w:sz w:val="24"/>
          <w:szCs w:val="24"/>
        </w:rPr>
        <w:t>shall be used for this course.</w:t>
      </w:r>
    </w:p>
    <w:p w14:paraId="30D0D428" w14:textId="77777777" w:rsidR="00CE3BF2" w:rsidRPr="00090438" w:rsidRDefault="00CE3BF2">
      <w:pPr>
        <w:rPr>
          <w:rFonts w:ascii="Times New Roman" w:hAnsi="Times New Roman" w:cs="Times New Roman"/>
          <w:b/>
          <w:bCs/>
          <w:sz w:val="24"/>
          <w:szCs w:val="24"/>
        </w:rPr>
      </w:pPr>
    </w:p>
    <w:p w14:paraId="692D7DCD" w14:textId="77777777" w:rsidR="00CE3BF2" w:rsidRPr="00090438" w:rsidRDefault="00CE3BF2">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030B8694" w14:textId="77777777" w:rsidR="00AE50BD" w:rsidRPr="00090438" w:rsidRDefault="00AE50BD" w:rsidP="00AE50BD">
      <w:pPr>
        <w:spacing w:after="0"/>
        <w:rPr>
          <w:rFonts w:asciiTheme="majorBidi" w:hAnsiTheme="majorBidi" w:cstheme="majorBidi"/>
          <w:b/>
          <w:bCs/>
          <w:sz w:val="24"/>
          <w:szCs w:val="24"/>
        </w:rPr>
      </w:pPr>
      <w:r w:rsidRPr="00090438">
        <w:rPr>
          <w:rFonts w:asciiTheme="majorBidi" w:hAnsiTheme="majorBidi" w:cstheme="majorBidi"/>
          <w:b/>
          <w:bCs/>
          <w:sz w:val="24"/>
          <w:szCs w:val="24"/>
        </w:rPr>
        <w:lastRenderedPageBreak/>
        <w:t>SW-314</w:t>
      </w:r>
      <w:r w:rsidRPr="00090438">
        <w:rPr>
          <w:rFonts w:asciiTheme="majorBidi" w:hAnsiTheme="majorBidi" w:cstheme="majorBidi"/>
          <w:b/>
          <w:bCs/>
          <w:sz w:val="24"/>
          <w:szCs w:val="24"/>
        </w:rPr>
        <w:tab/>
        <w:t>INTRODUCTION TO SOCIAL WELFARE</w:t>
      </w:r>
      <w:r w:rsidRPr="00090438">
        <w:rPr>
          <w:rFonts w:asciiTheme="majorBidi" w:hAnsiTheme="majorBidi" w:cstheme="majorBidi"/>
          <w:b/>
          <w:bCs/>
          <w:sz w:val="24"/>
          <w:szCs w:val="24"/>
        </w:rPr>
        <w:tab/>
      </w:r>
      <w:r w:rsidRPr="00090438">
        <w:rPr>
          <w:rFonts w:asciiTheme="majorBidi" w:hAnsiTheme="majorBidi" w:cstheme="majorBidi"/>
          <w:b/>
          <w:bCs/>
          <w:sz w:val="24"/>
          <w:szCs w:val="24"/>
        </w:rPr>
        <w:tab/>
      </w:r>
      <w:proofErr w:type="spellStart"/>
      <w:r w:rsidRPr="00090438">
        <w:rPr>
          <w:rFonts w:asciiTheme="majorBidi" w:hAnsiTheme="majorBidi" w:cstheme="majorBidi"/>
          <w:b/>
          <w:bCs/>
          <w:sz w:val="24"/>
          <w:szCs w:val="24"/>
        </w:rPr>
        <w:t>Cr.Hrs</w:t>
      </w:r>
      <w:proofErr w:type="spellEnd"/>
      <w:r w:rsidRPr="00090438">
        <w:rPr>
          <w:rFonts w:asciiTheme="majorBidi" w:hAnsiTheme="majorBidi" w:cstheme="majorBidi"/>
          <w:b/>
          <w:bCs/>
          <w:sz w:val="24"/>
          <w:szCs w:val="24"/>
        </w:rPr>
        <w:t>: 03</w:t>
      </w:r>
    </w:p>
    <w:p w14:paraId="6C36948F" w14:textId="77777777" w:rsidR="00AE50BD" w:rsidRPr="00090438" w:rsidRDefault="00AE50BD" w:rsidP="00AE50BD">
      <w:pPr>
        <w:spacing w:after="0"/>
        <w:rPr>
          <w:rFonts w:asciiTheme="majorBidi" w:hAnsiTheme="majorBidi" w:cstheme="majorBidi"/>
          <w:b/>
          <w:bCs/>
          <w:sz w:val="24"/>
          <w:szCs w:val="24"/>
        </w:rPr>
      </w:pPr>
    </w:p>
    <w:p w14:paraId="04EE2605" w14:textId="77777777" w:rsidR="00AE50BD" w:rsidRPr="00090438" w:rsidRDefault="00AE50BD" w:rsidP="00AE50BD">
      <w:pPr>
        <w:spacing w:after="0"/>
        <w:rPr>
          <w:rFonts w:asciiTheme="majorBidi" w:hAnsiTheme="majorBidi" w:cstheme="majorBidi"/>
          <w:b/>
          <w:bCs/>
          <w:sz w:val="24"/>
          <w:szCs w:val="24"/>
        </w:rPr>
      </w:pPr>
      <w:r w:rsidRPr="00090438">
        <w:rPr>
          <w:rFonts w:asciiTheme="majorBidi" w:hAnsiTheme="majorBidi" w:cstheme="majorBidi"/>
          <w:b/>
          <w:bCs/>
          <w:sz w:val="24"/>
          <w:szCs w:val="24"/>
        </w:rPr>
        <w:t xml:space="preserve">COURSE OBJECTIVES: </w:t>
      </w:r>
    </w:p>
    <w:p w14:paraId="3F353FCB" w14:textId="77777777" w:rsidR="00AE50BD" w:rsidRPr="00090438" w:rsidRDefault="00AE50BD" w:rsidP="00AE50BD">
      <w:pPr>
        <w:spacing w:after="0"/>
        <w:rPr>
          <w:rFonts w:asciiTheme="majorBidi" w:hAnsiTheme="majorBidi" w:cstheme="majorBidi"/>
          <w:b/>
          <w:bCs/>
          <w:sz w:val="24"/>
          <w:szCs w:val="24"/>
        </w:rPr>
      </w:pPr>
    </w:p>
    <w:p w14:paraId="78DD2E80" w14:textId="77777777" w:rsidR="00AE50BD" w:rsidRPr="00090438" w:rsidRDefault="00AE50BD" w:rsidP="00AE50BD">
      <w:pPr>
        <w:spacing w:after="0"/>
        <w:rPr>
          <w:rFonts w:asciiTheme="majorBidi" w:hAnsiTheme="majorBidi" w:cstheme="majorBidi"/>
          <w:sz w:val="24"/>
          <w:szCs w:val="24"/>
        </w:rPr>
      </w:pPr>
      <w:r w:rsidRPr="00090438">
        <w:rPr>
          <w:rFonts w:asciiTheme="majorBidi" w:hAnsiTheme="majorBidi" w:cstheme="majorBidi"/>
          <w:sz w:val="24"/>
          <w:szCs w:val="24"/>
        </w:rPr>
        <w:t xml:space="preserve">This course is designed to provide students with conceptual understanding of welfare history, theories, perspectives, </w:t>
      </w:r>
      <w:proofErr w:type="gramStart"/>
      <w:r w:rsidRPr="00090438">
        <w:rPr>
          <w:rFonts w:asciiTheme="majorBidi" w:hAnsiTheme="majorBidi" w:cstheme="majorBidi"/>
          <w:sz w:val="24"/>
          <w:szCs w:val="24"/>
        </w:rPr>
        <w:t>politics</w:t>
      </w:r>
      <w:proofErr w:type="gramEnd"/>
      <w:r w:rsidRPr="00090438">
        <w:rPr>
          <w:rFonts w:asciiTheme="majorBidi" w:hAnsiTheme="majorBidi" w:cstheme="majorBidi"/>
          <w:sz w:val="24"/>
          <w:szCs w:val="24"/>
        </w:rPr>
        <w:t xml:space="preserve"> and practices around the world.</w:t>
      </w:r>
    </w:p>
    <w:p w14:paraId="584DE9F2" w14:textId="77777777" w:rsidR="00AE50BD" w:rsidRPr="00090438" w:rsidRDefault="00AE50BD" w:rsidP="00AE50BD">
      <w:pPr>
        <w:spacing w:after="0"/>
        <w:rPr>
          <w:rFonts w:asciiTheme="majorBidi" w:hAnsiTheme="majorBidi" w:cstheme="majorBidi"/>
          <w:sz w:val="24"/>
          <w:szCs w:val="24"/>
        </w:rPr>
      </w:pPr>
    </w:p>
    <w:p w14:paraId="4014D616" w14:textId="77777777" w:rsidR="00AE50BD" w:rsidRPr="00090438" w:rsidRDefault="00AE50BD" w:rsidP="00AE50BD">
      <w:pPr>
        <w:spacing w:after="0"/>
        <w:rPr>
          <w:rFonts w:asciiTheme="majorBidi" w:hAnsiTheme="majorBidi" w:cstheme="majorBidi"/>
          <w:b/>
          <w:bCs/>
          <w:sz w:val="24"/>
          <w:szCs w:val="24"/>
        </w:rPr>
      </w:pPr>
      <w:r w:rsidRPr="00090438">
        <w:rPr>
          <w:rFonts w:asciiTheme="majorBidi" w:hAnsiTheme="majorBidi" w:cstheme="majorBidi"/>
          <w:b/>
          <w:bCs/>
          <w:sz w:val="24"/>
          <w:szCs w:val="24"/>
        </w:rPr>
        <w:t xml:space="preserve">COURSE CONTENTS: </w:t>
      </w:r>
    </w:p>
    <w:p w14:paraId="7A65D66A" w14:textId="77777777" w:rsidR="00AE50BD" w:rsidRPr="00090438" w:rsidRDefault="00AE50BD" w:rsidP="00AE50BD">
      <w:pPr>
        <w:spacing w:after="0"/>
        <w:rPr>
          <w:rFonts w:asciiTheme="majorBidi" w:hAnsiTheme="majorBidi" w:cstheme="majorBidi"/>
          <w:b/>
          <w:bCs/>
          <w:sz w:val="24"/>
          <w:szCs w:val="24"/>
        </w:rPr>
      </w:pPr>
    </w:p>
    <w:p w14:paraId="2FDFAB34" w14:textId="77777777" w:rsidR="00AE50BD" w:rsidRPr="00090438" w:rsidRDefault="00AE50BD" w:rsidP="00AE50BD">
      <w:pPr>
        <w:autoSpaceDE w:val="0"/>
        <w:autoSpaceDN w:val="0"/>
        <w:adjustRightInd w:val="0"/>
        <w:spacing w:after="0" w:line="240" w:lineRule="auto"/>
        <w:rPr>
          <w:rFonts w:asciiTheme="majorBidi" w:hAnsiTheme="majorBidi" w:cstheme="majorBidi"/>
          <w:sz w:val="24"/>
          <w:szCs w:val="24"/>
        </w:rPr>
      </w:pPr>
      <w:r w:rsidRPr="00090438">
        <w:rPr>
          <w:rFonts w:asciiTheme="majorBidi" w:hAnsiTheme="majorBidi" w:cstheme="majorBidi"/>
          <w:sz w:val="24"/>
          <w:szCs w:val="24"/>
        </w:rPr>
        <w:t>1. Introduction:</w:t>
      </w:r>
    </w:p>
    <w:p w14:paraId="32B7A5C2" w14:textId="77777777" w:rsidR="00AE50BD" w:rsidRPr="00090438" w:rsidRDefault="00AE50BD" w:rsidP="00AE50BD">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 a. Social Problems and Social Welfare</w:t>
      </w:r>
    </w:p>
    <w:p w14:paraId="4A5EE256" w14:textId="77777777" w:rsidR="00AE50BD" w:rsidRPr="00090438" w:rsidRDefault="00AE50BD" w:rsidP="00AE50BD">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 b. Social Welfare and Related Concepts</w:t>
      </w:r>
      <w:r w:rsidRPr="00090438">
        <w:rPr>
          <w:rFonts w:asciiTheme="majorBidi" w:hAnsiTheme="majorBidi" w:cstheme="majorBidi"/>
          <w:sz w:val="24"/>
          <w:szCs w:val="24"/>
        </w:rPr>
        <w:t>: Charity, Philanthropy, Social Assistance, Social Insurance, Social Policy, Social Legislation, Social Safety Net.</w:t>
      </w:r>
    </w:p>
    <w:p w14:paraId="351DD56F" w14:textId="77777777" w:rsidR="00AE50BD" w:rsidRPr="00090438" w:rsidRDefault="00AE50BD" w:rsidP="00AE50BD">
      <w:pPr>
        <w:spacing w:after="0"/>
        <w:rPr>
          <w:rFonts w:asciiTheme="majorBidi" w:hAnsiTheme="majorBidi" w:cstheme="majorBidi"/>
          <w:sz w:val="24"/>
          <w:szCs w:val="24"/>
        </w:rPr>
      </w:pPr>
      <w:r w:rsidRPr="00090438">
        <w:rPr>
          <w:rFonts w:asciiTheme="majorBidi" w:hAnsiTheme="majorBidi" w:cstheme="majorBidi"/>
          <w:sz w:val="24"/>
          <w:szCs w:val="24"/>
        </w:rPr>
        <w:t xml:space="preserve"> c.  Relationship of Social Work and Social Welfare </w:t>
      </w:r>
    </w:p>
    <w:p w14:paraId="5491D525" w14:textId="77777777" w:rsidR="00AE50BD" w:rsidRPr="00090438" w:rsidRDefault="00AE50BD" w:rsidP="00AE50BD">
      <w:pPr>
        <w:spacing w:after="0"/>
        <w:rPr>
          <w:rFonts w:asciiTheme="majorBidi" w:hAnsiTheme="majorBidi" w:cstheme="majorBidi"/>
          <w:sz w:val="24"/>
          <w:szCs w:val="24"/>
        </w:rPr>
      </w:pPr>
      <w:r w:rsidRPr="00090438">
        <w:rPr>
          <w:rFonts w:asciiTheme="majorBidi" w:hAnsiTheme="majorBidi" w:cstheme="majorBidi"/>
          <w:sz w:val="24"/>
          <w:szCs w:val="24"/>
        </w:rPr>
        <w:t xml:space="preserve">2. Welfare and Poverty </w:t>
      </w:r>
    </w:p>
    <w:p w14:paraId="79AAD3C4" w14:textId="77777777" w:rsidR="00AE50BD" w:rsidRPr="00090438" w:rsidRDefault="00AE50BD" w:rsidP="004025C5">
      <w:pPr>
        <w:pStyle w:val="ListParagraph"/>
        <w:numPr>
          <w:ilvl w:val="0"/>
          <w:numId w:val="180"/>
        </w:numPr>
        <w:spacing w:after="0"/>
        <w:rPr>
          <w:rFonts w:asciiTheme="majorBidi" w:hAnsiTheme="majorBidi" w:cstheme="majorBidi"/>
          <w:sz w:val="24"/>
          <w:szCs w:val="24"/>
        </w:rPr>
      </w:pPr>
      <w:r w:rsidRPr="00090438">
        <w:rPr>
          <w:rFonts w:asciiTheme="majorBidi" w:hAnsiTheme="majorBidi" w:cstheme="majorBidi"/>
          <w:sz w:val="24"/>
          <w:szCs w:val="24"/>
        </w:rPr>
        <w:t xml:space="preserve">The Poor and the Near Poor </w:t>
      </w:r>
    </w:p>
    <w:p w14:paraId="298AF28D" w14:textId="77777777" w:rsidR="00AE50BD" w:rsidRPr="00090438" w:rsidRDefault="00AE50BD" w:rsidP="004025C5">
      <w:pPr>
        <w:pStyle w:val="ListParagraph"/>
        <w:numPr>
          <w:ilvl w:val="0"/>
          <w:numId w:val="180"/>
        </w:numPr>
        <w:spacing w:after="0"/>
        <w:rPr>
          <w:rFonts w:asciiTheme="majorBidi" w:hAnsiTheme="majorBidi" w:cstheme="majorBidi"/>
          <w:sz w:val="24"/>
          <w:szCs w:val="24"/>
        </w:rPr>
      </w:pPr>
      <w:r w:rsidRPr="00090438">
        <w:rPr>
          <w:rFonts w:asciiTheme="majorBidi" w:hAnsiTheme="majorBidi" w:cstheme="majorBidi"/>
          <w:sz w:val="24"/>
          <w:szCs w:val="24"/>
        </w:rPr>
        <w:t>Culture of Poverty and the Cycle of Poverty</w:t>
      </w:r>
    </w:p>
    <w:p w14:paraId="5287D7E0" w14:textId="77777777" w:rsidR="00AE50BD" w:rsidRPr="00090438" w:rsidRDefault="00AE50BD" w:rsidP="004025C5">
      <w:pPr>
        <w:pStyle w:val="ListParagraph"/>
        <w:numPr>
          <w:ilvl w:val="0"/>
          <w:numId w:val="180"/>
        </w:numPr>
        <w:spacing w:after="0"/>
        <w:rPr>
          <w:rFonts w:asciiTheme="majorBidi" w:hAnsiTheme="majorBidi" w:cstheme="majorBidi"/>
          <w:sz w:val="24"/>
          <w:szCs w:val="24"/>
        </w:rPr>
      </w:pPr>
      <w:r w:rsidRPr="00090438">
        <w:rPr>
          <w:rFonts w:asciiTheme="majorBidi" w:hAnsiTheme="majorBidi" w:cstheme="majorBidi"/>
          <w:sz w:val="24"/>
          <w:szCs w:val="24"/>
        </w:rPr>
        <w:t xml:space="preserve">Effects of Welfare on Poverty </w:t>
      </w:r>
    </w:p>
    <w:p w14:paraId="40717F3F" w14:textId="77777777" w:rsidR="00AE50BD" w:rsidRPr="00090438" w:rsidRDefault="00AE50BD" w:rsidP="00AE50BD">
      <w:pPr>
        <w:pStyle w:val="ListParagraph"/>
        <w:autoSpaceDE w:val="0"/>
        <w:autoSpaceDN w:val="0"/>
        <w:adjustRightInd w:val="0"/>
        <w:spacing w:after="0" w:line="240" w:lineRule="auto"/>
        <w:rPr>
          <w:rFonts w:asciiTheme="majorBidi" w:hAnsiTheme="majorBidi" w:cstheme="majorBidi"/>
          <w:sz w:val="24"/>
          <w:szCs w:val="24"/>
        </w:rPr>
      </w:pPr>
    </w:p>
    <w:p w14:paraId="5D2B69AE" w14:textId="77777777" w:rsidR="00AE50BD" w:rsidRPr="00090438" w:rsidRDefault="00AE50BD" w:rsidP="00AE50BD">
      <w:pPr>
        <w:spacing w:after="0"/>
        <w:rPr>
          <w:rFonts w:asciiTheme="majorBidi" w:hAnsiTheme="majorBidi" w:cstheme="majorBidi"/>
          <w:sz w:val="24"/>
          <w:szCs w:val="24"/>
        </w:rPr>
      </w:pPr>
      <w:r w:rsidRPr="00090438">
        <w:rPr>
          <w:rFonts w:asciiTheme="majorBidi" w:hAnsiTheme="majorBidi" w:cstheme="majorBidi"/>
          <w:sz w:val="24"/>
          <w:szCs w:val="24"/>
        </w:rPr>
        <w:t xml:space="preserve">2. Welfare State </w:t>
      </w:r>
    </w:p>
    <w:p w14:paraId="65821139" w14:textId="77777777" w:rsidR="00AE50BD" w:rsidRPr="00090438" w:rsidRDefault="00AE50BD" w:rsidP="004025C5">
      <w:pPr>
        <w:pStyle w:val="ListParagraph"/>
        <w:numPr>
          <w:ilvl w:val="0"/>
          <w:numId w:val="179"/>
        </w:numPr>
        <w:spacing w:after="0"/>
        <w:rPr>
          <w:rFonts w:asciiTheme="majorBidi" w:hAnsiTheme="majorBidi" w:cstheme="majorBidi"/>
          <w:sz w:val="24"/>
          <w:szCs w:val="24"/>
        </w:rPr>
      </w:pPr>
      <w:r w:rsidRPr="00090438">
        <w:rPr>
          <w:rFonts w:asciiTheme="majorBidi" w:hAnsiTheme="majorBidi" w:cstheme="majorBidi"/>
          <w:sz w:val="24"/>
          <w:szCs w:val="24"/>
        </w:rPr>
        <w:t>Defining the Concept and the Functions of Welfare State</w:t>
      </w:r>
    </w:p>
    <w:p w14:paraId="49DBAFD1" w14:textId="77777777" w:rsidR="00AE50BD" w:rsidRPr="00090438" w:rsidRDefault="00AE50BD" w:rsidP="004025C5">
      <w:pPr>
        <w:pStyle w:val="ListParagraph"/>
        <w:numPr>
          <w:ilvl w:val="0"/>
          <w:numId w:val="179"/>
        </w:numPr>
        <w:spacing w:after="0"/>
        <w:rPr>
          <w:rFonts w:asciiTheme="majorBidi" w:hAnsiTheme="majorBidi" w:cstheme="majorBidi"/>
          <w:sz w:val="24"/>
          <w:szCs w:val="24"/>
        </w:rPr>
      </w:pPr>
      <w:r w:rsidRPr="00090438">
        <w:rPr>
          <w:rFonts w:asciiTheme="majorBidi" w:hAnsiTheme="majorBidi" w:cstheme="majorBidi"/>
          <w:sz w:val="24"/>
          <w:szCs w:val="24"/>
        </w:rPr>
        <w:t xml:space="preserve">Classification of Welfare States: Social Democratic, Christian Democratic, Liberal </w:t>
      </w:r>
    </w:p>
    <w:p w14:paraId="0BF4C549" w14:textId="77777777" w:rsidR="00AE50BD" w:rsidRPr="00090438" w:rsidRDefault="00AE50BD" w:rsidP="00AE50BD">
      <w:pPr>
        <w:pStyle w:val="ListParagraph"/>
        <w:spacing w:after="0"/>
        <w:rPr>
          <w:rFonts w:asciiTheme="majorBidi" w:hAnsiTheme="majorBidi" w:cstheme="majorBidi"/>
          <w:sz w:val="24"/>
          <w:szCs w:val="24"/>
        </w:rPr>
      </w:pPr>
    </w:p>
    <w:p w14:paraId="48414BA0" w14:textId="77777777" w:rsidR="00AE50BD" w:rsidRPr="00090438" w:rsidRDefault="00AE50BD" w:rsidP="00AE50BD">
      <w:pPr>
        <w:spacing w:after="0"/>
        <w:rPr>
          <w:rFonts w:asciiTheme="majorBidi" w:hAnsiTheme="majorBidi" w:cstheme="majorBidi"/>
          <w:sz w:val="24"/>
          <w:szCs w:val="24"/>
        </w:rPr>
      </w:pPr>
      <w:r w:rsidRPr="00090438">
        <w:rPr>
          <w:rFonts w:asciiTheme="majorBidi" w:hAnsiTheme="majorBidi" w:cstheme="majorBidi"/>
          <w:sz w:val="24"/>
          <w:szCs w:val="24"/>
        </w:rPr>
        <w:t>History and development of Social Welfare in the UK</w:t>
      </w:r>
    </w:p>
    <w:p w14:paraId="0BFF0541"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r w:rsidRPr="00090438">
        <w:rPr>
          <w:rFonts w:asciiTheme="majorBidi" w:hAnsiTheme="majorBidi" w:cstheme="majorBidi"/>
          <w:sz w:val="24"/>
          <w:szCs w:val="24"/>
        </w:rPr>
        <w:t>The Early Poor Laws in England</w:t>
      </w:r>
    </w:p>
    <w:p w14:paraId="51795711"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r w:rsidRPr="00090438">
        <w:rPr>
          <w:rFonts w:asciiTheme="majorBidi" w:hAnsiTheme="majorBidi" w:cstheme="majorBidi"/>
          <w:sz w:val="24"/>
          <w:szCs w:val="24"/>
        </w:rPr>
        <w:t xml:space="preserve">The Poor Law of 1601, Reforms 1834 &amp; 1905 </w:t>
      </w:r>
    </w:p>
    <w:p w14:paraId="370E19D1"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proofErr w:type="gramStart"/>
      <w:r w:rsidRPr="00090438">
        <w:rPr>
          <w:rFonts w:asciiTheme="majorBidi" w:hAnsiTheme="majorBidi" w:cstheme="majorBidi"/>
          <w:sz w:val="24"/>
          <w:szCs w:val="24"/>
        </w:rPr>
        <w:t>Work Houses</w:t>
      </w:r>
      <w:proofErr w:type="gramEnd"/>
      <w:r w:rsidRPr="00090438">
        <w:rPr>
          <w:rFonts w:asciiTheme="majorBidi" w:hAnsiTheme="majorBidi" w:cstheme="majorBidi"/>
          <w:sz w:val="24"/>
          <w:szCs w:val="24"/>
        </w:rPr>
        <w:t xml:space="preserve"> &amp; Outdoor Relief</w:t>
      </w:r>
    </w:p>
    <w:p w14:paraId="33013D52"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r w:rsidRPr="00090438">
        <w:rPr>
          <w:rFonts w:asciiTheme="majorBidi" w:hAnsiTheme="majorBidi" w:cstheme="majorBidi"/>
          <w:sz w:val="24"/>
          <w:szCs w:val="24"/>
        </w:rPr>
        <w:t>Partial Relief System 1795</w:t>
      </w:r>
    </w:p>
    <w:p w14:paraId="519A36D3"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proofErr w:type="spellStart"/>
      <w:r w:rsidRPr="00090438">
        <w:rPr>
          <w:rFonts w:asciiTheme="majorBidi" w:hAnsiTheme="majorBidi" w:cstheme="majorBidi"/>
          <w:sz w:val="24"/>
          <w:szCs w:val="24"/>
        </w:rPr>
        <w:t>Speenhalm</w:t>
      </w:r>
      <w:proofErr w:type="spellEnd"/>
      <w:r w:rsidRPr="00090438">
        <w:rPr>
          <w:rFonts w:asciiTheme="majorBidi" w:hAnsiTheme="majorBidi" w:cstheme="majorBidi"/>
          <w:sz w:val="24"/>
          <w:szCs w:val="24"/>
        </w:rPr>
        <w:t xml:space="preserve"> Land Act</w:t>
      </w:r>
    </w:p>
    <w:p w14:paraId="243613CC"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r w:rsidRPr="00090438">
        <w:rPr>
          <w:rFonts w:asciiTheme="majorBidi" w:hAnsiTheme="majorBidi" w:cstheme="majorBidi"/>
          <w:sz w:val="24"/>
          <w:szCs w:val="24"/>
        </w:rPr>
        <w:t xml:space="preserve">Child </w:t>
      </w:r>
      <w:proofErr w:type="spellStart"/>
      <w:r w:rsidRPr="00090438">
        <w:rPr>
          <w:rFonts w:asciiTheme="majorBidi" w:hAnsiTheme="majorBidi" w:cstheme="majorBidi"/>
          <w:sz w:val="24"/>
          <w:szCs w:val="24"/>
        </w:rPr>
        <w:t>Labour</w:t>
      </w:r>
      <w:proofErr w:type="spellEnd"/>
      <w:r w:rsidRPr="00090438">
        <w:rPr>
          <w:rFonts w:asciiTheme="majorBidi" w:hAnsiTheme="majorBidi" w:cstheme="majorBidi"/>
          <w:sz w:val="24"/>
          <w:szCs w:val="24"/>
        </w:rPr>
        <w:t>&amp; Factory Legislation</w:t>
      </w:r>
    </w:p>
    <w:p w14:paraId="49A2361A"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r w:rsidRPr="00090438">
        <w:rPr>
          <w:rFonts w:asciiTheme="majorBidi" w:hAnsiTheme="majorBidi" w:cstheme="majorBidi"/>
          <w:sz w:val="24"/>
          <w:szCs w:val="24"/>
        </w:rPr>
        <w:t>Prison Reforms</w:t>
      </w:r>
    </w:p>
    <w:p w14:paraId="6F0257BD" w14:textId="77777777" w:rsidR="00AE50BD" w:rsidRPr="00090438" w:rsidRDefault="00AE50BD" w:rsidP="004025C5">
      <w:pPr>
        <w:pStyle w:val="ListParagraph"/>
        <w:numPr>
          <w:ilvl w:val="0"/>
          <w:numId w:val="176"/>
        </w:numPr>
        <w:spacing w:after="0"/>
        <w:rPr>
          <w:rFonts w:asciiTheme="majorBidi" w:hAnsiTheme="majorBidi" w:cstheme="majorBidi"/>
          <w:sz w:val="24"/>
          <w:szCs w:val="24"/>
        </w:rPr>
      </w:pPr>
      <w:r w:rsidRPr="00090438">
        <w:rPr>
          <w:rFonts w:asciiTheme="majorBidi" w:hAnsiTheme="majorBidi" w:cstheme="majorBidi"/>
          <w:sz w:val="24"/>
          <w:szCs w:val="24"/>
        </w:rPr>
        <w:t>Beveridge Report</w:t>
      </w:r>
    </w:p>
    <w:p w14:paraId="47ECD4C3" w14:textId="77777777" w:rsidR="00AE50BD" w:rsidRPr="00090438" w:rsidRDefault="00AE50BD" w:rsidP="00AE50BD">
      <w:pPr>
        <w:pStyle w:val="ListParagraph"/>
        <w:spacing w:after="0"/>
        <w:rPr>
          <w:rFonts w:asciiTheme="majorBidi" w:hAnsiTheme="majorBidi" w:cstheme="majorBidi"/>
          <w:sz w:val="24"/>
          <w:szCs w:val="24"/>
        </w:rPr>
      </w:pPr>
    </w:p>
    <w:p w14:paraId="63AB1448" w14:textId="77777777" w:rsidR="00AE50BD" w:rsidRPr="00090438" w:rsidRDefault="00AE50BD" w:rsidP="00AE50BD">
      <w:pPr>
        <w:spacing w:after="0"/>
        <w:rPr>
          <w:rFonts w:asciiTheme="majorBidi" w:hAnsiTheme="majorBidi" w:cstheme="majorBidi"/>
          <w:sz w:val="24"/>
          <w:szCs w:val="24"/>
        </w:rPr>
      </w:pPr>
      <w:r w:rsidRPr="00090438">
        <w:rPr>
          <w:rFonts w:asciiTheme="majorBidi" w:hAnsiTheme="majorBidi" w:cstheme="majorBidi"/>
          <w:sz w:val="24"/>
          <w:szCs w:val="24"/>
        </w:rPr>
        <w:t>3. Theories of Welfare Development</w:t>
      </w:r>
    </w:p>
    <w:p w14:paraId="3535E706" w14:textId="77777777" w:rsidR="00AE50BD" w:rsidRPr="00090438" w:rsidRDefault="00AE50BD" w:rsidP="004025C5">
      <w:pPr>
        <w:pStyle w:val="ListParagraph"/>
        <w:numPr>
          <w:ilvl w:val="0"/>
          <w:numId w:val="177"/>
        </w:numPr>
        <w:spacing w:after="0"/>
        <w:rPr>
          <w:rFonts w:asciiTheme="majorBidi" w:hAnsiTheme="majorBidi" w:cstheme="majorBidi"/>
          <w:sz w:val="24"/>
          <w:szCs w:val="24"/>
        </w:rPr>
      </w:pPr>
      <w:r w:rsidRPr="00090438">
        <w:rPr>
          <w:rFonts w:asciiTheme="majorBidi" w:hAnsiTheme="majorBidi" w:cstheme="majorBidi"/>
          <w:sz w:val="24"/>
          <w:szCs w:val="24"/>
        </w:rPr>
        <w:t>Industrialization and Welfare</w:t>
      </w:r>
    </w:p>
    <w:p w14:paraId="6FEC94FD" w14:textId="77777777" w:rsidR="00AE50BD" w:rsidRPr="00090438" w:rsidRDefault="00AE50BD" w:rsidP="004025C5">
      <w:pPr>
        <w:pStyle w:val="ListParagraph"/>
        <w:numPr>
          <w:ilvl w:val="0"/>
          <w:numId w:val="177"/>
        </w:numPr>
        <w:spacing w:after="0"/>
        <w:rPr>
          <w:rFonts w:asciiTheme="majorBidi" w:hAnsiTheme="majorBidi" w:cstheme="majorBidi"/>
          <w:sz w:val="24"/>
          <w:szCs w:val="24"/>
        </w:rPr>
      </w:pPr>
      <w:r w:rsidRPr="00090438">
        <w:rPr>
          <w:rFonts w:asciiTheme="majorBidi" w:hAnsiTheme="majorBidi" w:cstheme="majorBidi"/>
          <w:sz w:val="24"/>
          <w:szCs w:val="24"/>
        </w:rPr>
        <w:t>Welfare and Citizenship</w:t>
      </w:r>
    </w:p>
    <w:p w14:paraId="621C9682" w14:textId="77777777" w:rsidR="00AE50BD" w:rsidRPr="00090438" w:rsidRDefault="00AE50BD" w:rsidP="004025C5">
      <w:pPr>
        <w:pStyle w:val="ListParagraph"/>
        <w:numPr>
          <w:ilvl w:val="0"/>
          <w:numId w:val="177"/>
        </w:numPr>
        <w:spacing w:after="0"/>
        <w:rPr>
          <w:rFonts w:asciiTheme="majorBidi" w:hAnsiTheme="majorBidi" w:cstheme="majorBidi"/>
          <w:sz w:val="24"/>
          <w:szCs w:val="24"/>
        </w:rPr>
      </w:pPr>
      <w:r w:rsidRPr="00090438">
        <w:rPr>
          <w:rFonts w:asciiTheme="majorBidi" w:hAnsiTheme="majorBidi" w:cstheme="majorBidi"/>
          <w:sz w:val="24"/>
          <w:szCs w:val="24"/>
        </w:rPr>
        <w:t>Welfare as a Social Reform</w:t>
      </w:r>
    </w:p>
    <w:p w14:paraId="7DC6E8F1" w14:textId="77777777" w:rsidR="00AE50BD" w:rsidRPr="00090438" w:rsidRDefault="00AE50BD" w:rsidP="00AE50BD">
      <w:pPr>
        <w:pStyle w:val="ListParagraph"/>
        <w:spacing w:after="0"/>
        <w:rPr>
          <w:rFonts w:asciiTheme="majorBidi" w:hAnsiTheme="majorBidi" w:cstheme="majorBidi"/>
          <w:sz w:val="24"/>
          <w:szCs w:val="24"/>
        </w:rPr>
      </w:pPr>
    </w:p>
    <w:p w14:paraId="52E35F15" w14:textId="77777777" w:rsidR="00AE50BD" w:rsidRPr="00090438" w:rsidRDefault="00AE50BD" w:rsidP="00AE50BD">
      <w:pPr>
        <w:spacing w:after="0"/>
        <w:rPr>
          <w:rFonts w:asciiTheme="majorBidi" w:hAnsiTheme="majorBidi" w:cstheme="majorBidi"/>
          <w:sz w:val="24"/>
          <w:szCs w:val="24"/>
        </w:rPr>
      </w:pPr>
      <w:r w:rsidRPr="00090438">
        <w:rPr>
          <w:rFonts w:asciiTheme="majorBidi" w:hAnsiTheme="majorBidi" w:cstheme="majorBidi"/>
          <w:sz w:val="24"/>
          <w:szCs w:val="24"/>
        </w:rPr>
        <w:t>4. Politics of Welfare</w:t>
      </w:r>
    </w:p>
    <w:p w14:paraId="77C39A71" w14:textId="77777777" w:rsidR="00AE50BD" w:rsidRPr="00090438" w:rsidRDefault="00AE50BD" w:rsidP="004025C5">
      <w:pPr>
        <w:pStyle w:val="ListParagraph"/>
        <w:numPr>
          <w:ilvl w:val="0"/>
          <w:numId w:val="178"/>
        </w:numPr>
        <w:spacing w:after="0"/>
        <w:rPr>
          <w:rFonts w:asciiTheme="majorBidi" w:hAnsiTheme="majorBidi" w:cstheme="majorBidi"/>
          <w:sz w:val="24"/>
          <w:szCs w:val="24"/>
        </w:rPr>
      </w:pPr>
      <w:r w:rsidRPr="00090438">
        <w:rPr>
          <w:rFonts w:asciiTheme="majorBidi" w:hAnsiTheme="majorBidi" w:cstheme="majorBidi"/>
          <w:sz w:val="24"/>
          <w:szCs w:val="24"/>
        </w:rPr>
        <w:t>Residual vs Institutional Welfare</w:t>
      </w:r>
    </w:p>
    <w:p w14:paraId="2608DDE2" w14:textId="77777777" w:rsidR="00AE50BD" w:rsidRPr="00090438" w:rsidRDefault="00AE50BD" w:rsidP="004025C5">
      <w:pPr>
        <w:pStyle w:val="ListParagraph"/>
        <w:numPr>
          <w:ilvl w:val="0"/>
          <w:numId w:val="178"/>
        </w:numPr>
        <w:spacing w:after="0"/>
        <w:rPr>
          <w:rFonts w:asciiTheme="majorBidi" w:hAnsiTheme="majorBidi" w:cstheme="majorBidi"/>
          <w:sz w:val="24"/>
          <w:szCs w:val="24"/>
        </w:rPr>
      </w:pPr>
      <w:r w:rsidRPr="00090438">
        <w:rPr>
          <w:rFonts w:asciiTheme="majorBidi" w:hAnsiTheme="majorBidi" w:cstheme="majorBidi"/>
          <w:sz w:val="24"/>
          <w:szCs w:val="24"/>
        </w:rPr>
        <w:t>Conservative vs Liberal Welfare</w:t>
      </w:r>
    </w:p>
    <w:p w14:paraId="3D34F241" w14:textId="77777777" w:rsidR="00AE50BD" w:rsidRPr="00090438" w:rsidRDefault="00AE50BD" w:rsidP="00AE50BD">
      <w:pPr>
        <w:spacing w:after="0"/>
        <w:rPr>
          <w:rFonts w:asciiTheme="majorBidi" w:hAnsiTheme="majorBidi" w:cstheme="majorBidi"/>
          <w:sz w:val="24"/>
          <w:szCs w:val="24"/>
        </w:rPr>
      </w:pPr>
    </w:p>
    <w:p w14:paraId="333E8892" w14:textId="77777777" w:rsidR="00AE50BD" w:rsidRPr="00090438" w:rsidRDefault="00AE50BD" w:rsidP="00AE50BD">
      <w:pPr>
        <w:spacing w:after="0"/>
        <w:rPr>
          <w:rFonts w:asciiTheme="majorBidi" w:hAnsiTheme="majorBidi" w:cstheme="majorBidi"/>
          <w:sz w:val="24"/>
          <w:szCs w:val="24"/>
        </w:rPr>
      </w:pPr>
    </w:p>
    <w:p w14:paraId="010A2488" w14:textId="77777777" w:rsidR="00AE50BD" w:rsidRPr="00090438" w:rsidRDefault="00AE50BD" w:rsidP="00AE50BD">
      <w:pPr>
        <w:pStyle w:val="ListParagraph"/>
        <w:spacing w:after="0"/>
        <w:rPr>
          <w:rFonts w:asciiTheme="majorBidi" w:hAnsiTheme="majorBidi" w:cstheme="majorBidi"/>
          <w:sz w:val="24"/>
          <w:szCs w:val="24"/>
        </w:rPr>
      </w:pPr>
    </w:p>
    <w:p w14:paraId="5AA1A211" w14:textId="77777777" w:rsidR="00AE50BD" w:rsidRPr="00090438" w:rsidRDefault="00AE50BD" w:rsidP="00AE50BD">
      <w:pPr>
        <w:spacing w:after="0"/>
        <w:rPr>
          <w:rFonts w:asciiTheme="majorBidi" w:hAnsiTheme="majorBidi" w:cstheme="majorBidi"/>
          <w:b/>
          <w:bCs/>
          <w:sz w:val="24"/>
          <w:szCs w:val="24"/>
        </w:rPr>
      </w:pPr>
      <w:r w:rsidRPr="00090438">
        <w:rPr>
          <w:rFonts w:asciiTheme="majorBidi" w:hAnsiTheme="majorBidi" w:cstheme="majorBidi"/>
          <w:b/>
          <w:bCs/>
          <w:sz w:val="24"/>
          <w:szCs w:val="24"/>
        </w:rPr>
        <w:lastRenderedPageBreak/>
        <w:t xml:space="preserve">RECOMMENDED READINGS:  </w:t>
      </w:r>
    </w:p>
    <w:p w14:paraId="05D35D77" w14:textId="77777777" w:rsidR="00AE50BD" w:rsidRPr="00090438" w:rsidRDefault="00AE50BD" w:rsidP="00AE50BD">
      <w:pPr>
        <w:pStyle w:val="ListParagraph"/>
        <w:spacing w:after="0"/>
        <w:rPr>
          <w:rFonts w:asciiTheme="majorBidi" w:hAnsiTheme="majorBidi" w:cstheme="majorBidi"/>
          <w:sz w:val="24"/>
          <w:szCs w:val="24"/>
          <w:shd w:val="clear" w:color="auto" w:fill="FFFFFF"/>
        </w:rPr>
      </w:pPr>
    </w:p>
    <w:p w14:paraId="18B5584D" w14:textId="77777777" w:rsidR="00AE50BD" w:rsidRPr="00090438" w:rsidRDefault="00AE50BD" w:rsidP="004025C5">
      <w:pPr>
        <w:pStyle w:val="ListParagraph"/>
        <w:numPr>
          <w:ilvl w:val="0"/>
          <w:numId w:val="181"/>
        </w:numPr>
        <w:spacing w:after="0"/>
        <w:rPr>
          <w:rFonts w:asciiTheme="majorBidi" w:hAnsiTheme="majorBidi" w:cstheme="majorBidi"/>
          <w:sz w:val="24"/>
          <w:szCs w:val="24"/>
          <w:shd w:val="clear" w:color="auto" w:fill="FFFFFF"/>
        </w:rPr>
      </w:pPr>
      <w:r w:rsidRPr="00090438">
        <w:rPr>
          <w:rFonts w:asciiTheme="majorBidi" w:hAnsiTheme="majorBidi" w:cstheme="majorBidi"/>
          <w:sz w:val="24"/>
          <w:szCs w:val="24"/>
        </w:rPr>
        <w:t xml:space="preserve">Dolgoff, R., and Feldstein, D. (2008). </w:t>
      </w:r>
      <w:r w:rsidRPr="00090438">
        <w:rPr>
          <w:rFonts w:asciiTheme="majorBidi" w:hAnsiTheme="majorBidi" w:cstheme="majorBidi"/>
          <w:i/>
          <w:iCs/>
          <w:sz w:val="24"/>
          <w:szCs w:val="24"/>
        </w:rPr>
        <w:t>Understanding Social Welfare</w:t>
      </w:r>
      <w:r w:rsidRPr="00090438">
        <w:rPr>
          <w:rFonts w:asciiTheme="majorBidi" w:hAnsiTheme="majorBidi" w:cstheme="majorBidi"/>
          <w:sz w:val="24"/>
          <w:szCs w:val="24"/>
        </w:rPr>
        <w:t xml:space="preserve">. </w:t>
      </w:r>
      <w:r w:rsidRPr="00090438">
        <w:rPr>
          <w:rFonts w:asciiTheme="majorBidi" w:hAnsiTheme="majorBidi" w:cstheme="majorBidi"/>
          <w:sz w:val="24"/>
          <w:szCs w:val="24"/>
          <w:shd w:val="clear" w:color="auto" w:fill="FFFFFF"/>
        </w:rPr>
        <w:t>Pearson/Allyn and Bacon</w:t>
      </w:r>
    </w:p>
    <w:p w14:paraId="0009530D" w14:textId="77777777" w:rsidR="00AE50BD" w:rsidRPr="00090438" w:rsidRDefault="00AE50BD" w:rsidP="004025C5">
      <w:pPr>
        <w:pStyle w:val="ListParagraph"/>
        <w:numPr>
          <w:ilvl w:val="0"/>
          <w:numId w:val="181"/>
        </w:numPr>
        <w:spacing w:after="0"/>
        <w:rPr>
          <w:rFonts w:asciiTheme="majorBidi" w:hAnsiTheme="majorBidi" w:cstheme="majorBidi"/>
          <w:sz w:val="24"/>
          <w:szCs w:val="24"/>
          <w:shd w:val="clear" w:color="auto" w:fill="FFFFFF"/>
        </w:rPr>
      </w:pPr>
      <w:r w:rsidRPr="00090438">
        <w:rPr>
          <w:rFonts w:asciiTheme="majorBidi" w:hAnsiTheme="majorBidi" w:cstheme="majorBidi"/>
          <w:sz w:val="24"/>
          <w:szCs w:val="24"/>
          <w:shd w:val="clear" w:color="auto" w:fill="FFFFFF"/>
        </w:rPr>
        <w:t xml:space="preserve">Friedlander, W.A., &amp;Apte, R.Z. (1980). </w:t>
      </w:r>
      <w:r w:rsidRPr="00090438">
        <w:rPr>
          <w:rFonts w:asciiTheme="majorBidi" w:hAnsiTheme="majorBidi" w:cstheme="majorBidi"/>
          <w:i/>
          <w:iCs/>
          <w:sz w:val="24"/>
          <w:szCs w:val="24"/>
          <w:shd w:val="clear" w:color="auto" w:fill="FFFFFF"/>
        </w:rPr>
        <w:t>Introduction to Social Welfare</w:t>
      </w:r>
      <w:r w:rsidRPr="00090438">
        <w:rPr>
          <w:rFonts w:asciiTheme="majorBidi" w:hAnsiTheme="majorBidi" w:cstheme="majorBidi"/>
          <w:sz w:val="24"/>
          <w:szCs w:val="24"/>
          <w:shd w:val="clear" w:color="auto" w:fill="FFFFFF"/>
        </w:rPr>
        <w:t>. Prentice-Hall</w:t>
      </w:r>
    </w:p>
    <w:p w14:paraId="00C3BB5F" w14:textId="77777777" w:rsidR="00AE50BD" w:rsidRPr="00090438" w:rsidRDefault="00AE50BD" w:rsidP="004025C5">
      <w:pPr>
        <w:pStyle w:val="ListParagraph"/>
        <w:numPr>
          <w:ilvl w:val="0"/>
          <w:numId w:val="181"/>
        </w:numPr>
        <w:spacing w:after="0"/>
        <w:rPr>
          <w:rFonts w:asciiTheme="majorBidi" w:hAnsiTheme="majorBidi" w:cstheme="majorBidi"/>
          <w:sz w:val="24"/>
          <w:szCs w:val="24"/>
          <w:shd w:val="clear" w:color="auto" w:fill="FFFFFF"/>
        </w:rPr>
      </w:pPr>
      <w:r w:rsidRPr="00090438">
        <w:rPr>
          <w:rFonts w:asciiTheme="majorBidi" w:hAnsiTheme="majorBidi" w:cstheme="majorBidi"/>
          <w:sz w:val="24"/>
          <w:szCs w:val="24"/>
          <w:shd w:val="clear" w:color="auto" w:fill="FFFFFF"/>
        </w:rPr>
        <w:t xml:space="preserve">Simpson, G., &amp;Connor, S. (2011). </w:t>
      </w:r>
      <w:r w:rsidRPr="00090438">
        <w:rPr>
          <w:rFonts w:asciiTheme="majorBidi" w:hAnsiTheme="majorBidi" w:cstheme="majorBidi"/>
          <w:i/>
          <w:iCs/>
          <w:sz w:val="24"/>
          <w:szCs w:val="24"/>
          <w:shd w:val="clear" w:color="auto" w:fill="FFFFFF"/>
        </w:rPr>
        <w:t>Social Policy for Social Welfare Professionals: Tools for Understanding, Analysis and Engagement</w:t>
      </w:r>
      <w:r w:rsidRPr="00090438">
        <w:rPr>
          <w:rFonts w:asciiTheme="majorBidi" w:hAnsiTheme="majorBidi" w:cstheme="majorBidi"/>
          <w:sz w:val="24"/>
          <w:szCs w:val="24"/>
          <w:shd w:val="clear" w:color="auto" w:fill="FFFFFF"/>
        </w:rPr>
        <w:t>. Policy Press</w:t>
      </w:r>
    </w:p>
    <w:p w14:paraId="6FF7CDFA" w14:textId="77777777" w:rsidR="00AE50BD"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DiNitto, D.M. (2011). </w:t>
      </w:r>
      <w:r w:rsidRPr="00090438">
        <w:rPr>
          <w:rFonts w:asciiTheme="majorBidi" w:hAnsiTheme="majorBidi" w:cstheme="majorBidi"/>
          <w:i/>
          <w:iCs/>
          <w:sz w:val="24"/>
          <w:szCs w:val="24"/>
        </w:rPr>
        <w:t>Social Welfare: Politics and Public Policy</w:t>
      </w:r>
      <w:r w:rsidRPr="00090438">
        <w:rPr>
          <w:rFonts w:asciiTheme="majorBidi" w:hAnsiTheme="majorBidi" w:cstheme="majorBidi"/>
          <w:sz w:val="24"/>
          <w:szCs w:val="24"/>
        </w:rPr>
        <w:t>. Allyn &amp; Bacon</w:t>
      </w:r>
    </w:p>
    <w:p w14:paraId="10A5EC99" w14:textId="77777777" w:rsidR="00AE50BD"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Berg-Weger, M. (2013). </w:t>
      </w:r>
      <w:r w:rsidRPr="00090438">
        <w:rPr>
          <w:rFonts w:asciiTheme="majorBidi" w:hAnsiTheme="majorBidi" w:cstheme="majorBidi"/>
          <w:i/>
          <w:iCs/>
          <w:sz w:val="24"/>
          <w:szCs w:val="24"/>
        </w:rPr>
        <w:t>Social Work and Social Welfare: An Invitation</w:t>
      </w:r>
      <w:r w:rsidRPr="00090438">
        <w:rPr>
          <w:rFonts w:asciiTheme="majorBidi" w:hAnsiTheme="majorBidi" w:cstheme="majorBidi"/>
          <w:sz w:val="24"/>
          <w:szCs w:val="24"/>
        </w:rPr>
        <w:t>. Routledge</w:t>
      </w:r>
    </w:p>
    <w:p w14:paraId="4872600E" w14:textId="77777777" w:rsidR="00AE50BD"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Jawad, R. (2009). </w:t>
      </w:r>
      <w:r w:rsidRPr="00090438">
        <w:rPr>
          <w:rFonts w:asciiTheme="majorBidi" w:hAnsiTheme="majorBidi" w:cstheme="majorBidi"/>
          <w:i/>
          <w:iCs/>
          <w:sz w:val="24"/>
          <w:szCs w:val="24"/>
        </w:rPr>
        <w:t>Social Welfare and Religion in the Middle East: A Lebanese Perspective</w:t>
      </w:r>
      <w:r w:rsidRPr="00090438">
        <w:rPr>
          <w:rFonts w:asciiTheme="majorBidi" w:hAnsiTheme="majorBidi" w:cstheme="majorBidi"/>
          <w:sz w:val="24"/>
          <w:szCs w:val="24"/>
        </w:rPr>
        <w:t>. Policy Press</w:t>
      </w:r>
    </w:p>
    <w:p w14:paraId="66DBD4F2" w14:textId="77777777" w:rsidR="00AE50BD"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Zastrow, C. (2009). </w:t>
      </w:r>
      <w:r w:rsidRPr="00090438">
        <w:rPr>
          <w:rFonts w:asciiTheme="majorBidi" w:hAnsiTheme="majorBidi" w:cstheme="majorBidi"/>
          <w:i/>
          <w:iCs/>
          <w:sz w:val="24"/>
          <w:szCs w:val="24"/>
        </w:rPr>
        <w:t>Introduction to Social Work and Social Welfare: Empowering People.</w:t>
      </w:r>
      <w:r w:rsidRPr="00090438">
        <w:rPr>
          <w:rFonts w:asciiTheme="majorBidi" w:hAnsiTheme="majorBidi" w:cstheme="majorBidi"/>
          <w:sz w:val="24"/>
          <w:szCs w:val="24"/>
        </w:rPr>
        <w:t xml:space="preserve"> Cengage Learning</w:t>
      </w:r>
    </w:p>
    <w:p w14:paraId="1A853C48" w14:textId="77777777" w:rsidR="00AE50BD"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Jawad, R. (2012). </w:t>
      </w:r>
      <w:r w:rsidRPr="00090438">
        <w:rPr>
          <w:rFonts w:asciiTheme="majorBidi" w:hAnsiTheme="majorBidi" w:cstheme="majorBidi"/>
          <w:i/>
          <w:iCs/>
          <w:sz w:val="24"/>
          <w:szCs w:val="24"/>
        </w:rPr>
        <w:t>Religion and Faith-based Welfare: From Wellbeing to Ways of Being</w:t>
      </w:r>
      <w:r w:rsidRPr="00090438">
        <w:rPr>
          <w:rFonts w:asciiTheme="majorBidi" w:hAnsiTheme="majorBidi" w:cstheme="majorBidi"/>
          <w:sz w:val="24"/>
          <w:szCs w:val="24"/>
        </w:rPr>
        <w:t>. Policy Press</w:t>
      </w:r>
    </w:p>
    <w:p w14:paraId="04664D02" w14:textId="77777777" w:rsidR="00AE50BD"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Davis, N.J., &amp;Robinson, R.V. (2012). </w:t>
      </w:r>
      <w:r w:rsidRPr="00090438">
        <w:rPr>
          <w:rFonts w:asciiTheme="majorBidi" w:hAnsiTheme="majorBidi" w:cstheme="majorBidi"/>
          <w:i/>
          <w:iCs/>
          <w:sz w:val="24"/>
          <w:szCs w:val="24"/>
        </w:rPr>
        <w:t>Claiming Society for God: Religious Movements and Social Welfare in Egypt, Israel, Italy, and the United States.</w:t>
      </w:r>
      <w:r w:rsidRPr="00090438">
        <w:rPr>
          <w:rFonts w:asciiTheme="majorBidi" w:hAnsiTheme="majorBidi" w:cstheme="majorBidi"/>
          <w:sz w:val="24"/>
          <w:szCs w:val="24"/>
        </w:rPr>
        <w:t xml:space="preserve"> Indiana University Press</w:t>
      </w:r>
    </w:p>
    <w:p w14:paraId="5C70FF78" w14:textId="77777777" w:rsidR="004534CC"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Nabi, F. (2008). </w:t>
      </w:r>
      <w:r w:rsidRPr="00090438">
        <w:rPr>
          <w:rFonts w:asciiTheme="majorBidi" w:hAnsiTheme="majorBidi" w:cstheme="majorBidi"/>
          <w:i/>
          <w:iCs/>
          <w:sz w:val="24"/>
          <w:szCs w:val="24"/>
        </w:rPr>
        <w:t>Islam and Social Welfare: Toward a Conceptual Understanding</w:t>
      </w:r>
      <w:r w:rsidRPr="00090438">
        <w:rPr>
          <w:rFonts w:asciiTheme="majorBidi" w:hAnsiTheme="majorBidi" w:cstheme="majorBidi"/>
          <w:sz w:val="24"/>
          <w:szCs w:val="24"/>
        </w:rPr>
        <w:t xml:space="preserve">.  ProQuest, </w:t>
      </w:r>
    </w:p>
    <w:p w14:paraId="4ABF9426" w14:textId="76057B21" w:rsidR="00AE50BD" w:rsidRPr="00090438" w:rsidRDefault="00AE50BD" w:rsidP="004025C5">
      <w:pPr>
        <w:pStyle w:val="ListParagraph"/>
        <w:numPr>
          <w:ilvl w:val="0"/>
          <w:numId w:val="181"/>
        </w:numPr>
        <w:spacing w:after="0"/>
        <w:rPr>
          <w:rFonts w:asciiTheme="majorBidi" w:hAnsiTheme="majorBidi" w:cstheme="majorBidi"/>
          <w:sz w:val="24"/>
          <w:szCs w:val="24"/>
        </w:rPr>
      </w:pPr>
      <w:r w:rsidRPr="00090438">
        <w:rPr>
          <w:rFonts w:asciiTheme="majorBidi" w:hAnsiTheme="majorBidi" w:cstheme="majorBidi"/>
          <w:sz w:val="24"/>
          <w:szCs w:val="24"/>
        </w:rPr>
        <w:t xml:space="preserve">Daly, L. (2006). </w:t>
      </w:r>
      <w:r w:rsidRPr="00090438">
        <w:rPr>
          <w:rFonts w:asciiTheme="majorBidi" w:hAnsiTheme="majorBidi" w:cstheme="majorBidi"/>
          <w:i/>
          <w:iCs/>
          <w:sz w:val="24"/>
          <w:szCs w:val="24"/>
        </w:rPr>
        <w:t>God and the Welfare State.</w:t>
      </w:r>
      <w:r w:rsidRPr="00090438">
        <w:rPr>
          <w:rFonts w:asciiTheme="majorBidi" w:hAnsiTheme="majorBidi" w:cstheme="majorBidi"/>
          <w:sz w:val="24"/>
          <w:szCs w:val="24"/>
        </w:rPr>
        <w:t xml:space="preserve"> MIT Press</w:t>
      </w:r>
      <w:r w:rsidRPr="00090438">
        <w:rPr>
          <w:rFonts w:asciiTheme="majorBidi" w:hAnsiTheme="majorBidi" w:cstheme="majorBidi"/>
          <w:b/>
          <w:bCs/>
          <w:sz w:val="24"/>
          <w:szCs w:val="24"/>
        </w:rPr>
        <w:br w:type="page"/>
      </w:r>
    </w:p>
    <w:p w14:paraId="5E0420DB" w14:textId="5062490C" w:rsidR="00DD115E" w:rsidRPr="00090438" w:rsidRDefault="00DD115E" w:rsidP="00DD115E">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SW-315</w:t>
      </w:r>
      <w:r w:rsidRPr="00090438">
        <w:rPr>
          <w:rFonts w:ascii="Times New Roman" w:hAnsi="Times New Roman" w:cs="Times New Roman"/>
          <w:b/>
          <w:sz w:val="24"/>
          <w:szCs w:val="24"/>
        </w:rPr>
        <w:tab/>
        <w:t>INTRODUCTIONS TO SOCIAL WORK</w:t>
      </w:r>
      <w:r w:rsidR="00774F82" w:rsidRPr="00090438">
        <w:rPr>
          <w:rFonts w:ascii="Times New Roman" w:hAnsi="Times New Roman" w:cs="Times New Roman"/>
          <w:b/>
          <w:sz w:val="24"/>
          <w:szCs w:val="24"/>
        </w:rPr>
        <w:t>-</w:t>
      </w:r>
      <w:r w:rsidR="009B14FB" w:rsidRPr="00090438">
        <w:rPr>
          <w:rFonts w:ascii="Times New Roman" w:hAnsi="Times New Roman" w:cs="Times New Roman"/>
          <w:b/>
          <w:sz w:val="24"/>
          <w:szCs w:val="24"/>
        </w:rPr>
        <w:t>I</w:t>
      </w:r>
      <w:r w:rsidR="0069683E" w:rsidRPr="00090438">
        <w:rPr>
          <w:rFonts w:ascii="Times New Roman" w:hAnsi="Times New Roman" w:cs="Times New Roman"/>
          <w:b/>
          <w:sz w:val="24"/>
          <w:szCs w:val="24"/>
        </w:rPr>
        <w:t xml:space="preserve"> (Basic </w:t>
      </w:r>
      <w:proofErr w:type="gramStart"/>
      <w:r w:rsidR="0069683E" w:rsidRPr="00090438">
        <w:rPr>
          <w:rFonts w:ascii="Times New Roman" w:hAnsi="Times New Roman" w:cs="Times New Roman"/>
          <w:b/>
          <w:sz w:val="24"/>
          <w:szCs w:val="24"/>
        </w:rPr>
        <w:t>Concepts)</w:t>
      </w:r>
      <w:r w:rsidR="003A04B1" w:rsidRPr="00090438">
        <w:rPr>
          <w:rFonts w:ascii="Times New Roman" w:hAnsi="Times New Roman" w:cs="Times New Roman"/>
          <w:b/>
          <w:sz w:val="24"/>
          <w:szCs w:val="24"/>
        </w:rPr>
        <w:t xml:space="preserve">   </w:t>
      </w:r>
      <w:proofErr w:type="spellStart"/>
      <w:proofErr w:type="gramEnd"/>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5F6D50A4" w14:textId="77777777" w:rsidR="00DD115E" w:rsidRPr="00090438" w:rsidRDefault="00DD115E" w:rsidP="00DD115E">
      <w:pPr>
        <w:spacing w:after="0" w:line="240" w:lineRule="auto"/>
        <w:ind w:firstLine="720"/>
        <w:rPr>
          <w:rFonts w:ascii="Times New Roman" w:hAnsi="Times New Roman" w:cs="Times New Roman"/>
          <w:b/>
          <w:sz w:val="24"/>
          <w:szCs w:val="24"/>
        </w:rPr>
      </w:pPr>
    </w:p>
    <w:p w14:paraId="7FBB90AC" w14:textId="77777777" w:rsidR="00DD115E" w:rsidRPr="00090438" w:rsidRDefault="00DD115E" w:rsidP="00DD115E">
      <w:pPr>
        <w:autoSpaceDE w:val="0"/>
        <w:autoSpaceDN w:val="0"/>
        <w:adjustRightInd w:val="0"/>
        <w:spacing w:after="0" w:line="240" w:lineRule="auto"/>
        <w:outlineLvl w:val="0"/>
        <w:rPr>
          <w:rFonts w:ascii="Times New Roman" w:hAnsi="Times New Roman" w:cs="Times New Roman"/>
          <w:b/>
          <w:sz w:val="24"/>
          <w:szCs w:val="24"/>
        </w:rPr>
      </w:pPr>
      <w:r w:rsidRPr="00090438">
        <w:rPr>
          <w:rFonts w:ascii="Times New Roman" w:hAnsi="Times New Roman" w:cs="Times New Roman"/>
          <w:b/>
          <w:sz w:val="24"/>
          <w:szCs w:val="24"/>
        </w:rPr>
        <w:t>COURSE OBJECTIVE:</w:t>
      </w:r>
    </w:p>
    <w:p w14:paraId="59AA024E" w14:textId="77777777" w:rsidR="00DD115E" w:rsidRPr="00090438" w:rsidRDefault="00DD115E" w:rsidP="00DD115E">
      <w:pPr>
        <w:autoSpaceDE w:val="0"/>
        <w:autoSpaceDN w:val="0"/>
        <w:adjustRightInd w:val="0"/>
        <w:spacing w:after="0" w:line="240" w:lineRule="auto"/>
        <w:outlineLvl w:val="0"/>
        <w:rPr>
          <w:rFonts w:ascii="Times New Roman" w:hAnsi="Times New Roman" w:cs="Times New Roman"/>
          <w:b/>
          <w:sz w:val="24"/>
          <w:szCs w:val="24"/>
        </w:rPr>
      </w:pPr>
    </w:p>
    <w:p w14:paraId="6A2752DC" w14:textId="77777777" w:rsidR="00DD115E" w:rsidRPr="00090438" w:rsidRDefault="00DD115E" w:rsidP="00DD115E">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The purpose of this course is to acquaint students with the nature and scope of social work. This course will familiarize the students with the basic knowledge of social work.</w:t>
      </w:r>
    </w:p>
    <w:p w14:paraId="01A2AAAD" w14:textId="77777777" w:rsidR="00DD115E" w:rsidRPr="00090438" w:rsidRDefault="00DD115E" w:rsidP="00DD115E">
      <w:pPr>
        <w:autoSpaceDE w:val="0"/>
        <w:autoSpaceDN w:val="0"/>
        <w:adjustRightInd w:val="0"/>
        <w:spacing w:after="0" w:line="240" w:lineRule="auto"/>
        <w:jc w:val="both"/>
        <w:rPr>
          <w:rFonts w:ascii="Times New Roman" w:hAnsi="Times New Roman" w:cs="Times New Roman"/>
          <w:sz w:val="24"/>
          <w:szCs w:val="24"/>
        </w:rPr>
      </w:pPr>
    </w:p>
    <w:p w14:paraId="587A5FC6" w14:textId="77777777" w:rsidR="00DD115E" w:rsidRPr="00090438" w:rsidRDefault="00DD115E" w:rsidP="00DD115E">
      <w:pPr>
        <w:autoSpaceDE w:val="0"/>
        <w:autoSpaceDN w:val="0"/>
        <w:adjustRightInd w:val="0"/>
        <w:spacing w:after="0" w:line="240" w:lineRule="auto"/>
        <w:outlineLvl w:val="0"/>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69B92038" w14:textId="77777777" w:rsidR="00DD115E" w:rsidRPr="00090438" w:rsidRDefault="00DD115E" w:rsidP="00DD115E">
      <w:pPr>
        <w:autoSpaceDE w:val="0"/>
        <w:autoSpaceDN w:val="0"/>
        <w:adjustRightInd w:val="0"/>
        <w:spacing w:after="0" w:line="240" w:lineRule="auto"/>
        <w:outlineLvl w:val="0"/>
        <w:rPr>
          <w:rFonts w:ascii="Times New Roman" w:hAnsi="Times New Roman" w:cs="Times New Roman"/>
          <w:bCs/>
          <w:sz w:val="24"/>
          <w:szCs w:val="24"/>
        </w:rPr>
      </w:pPr>
    </w:p>
    <w:p w14:paraId="7E160238" w14:textId="77777777" w:rsidR="00DD115E" w:rsidRPr="00090438" w:rsidRDefault="00DD115E" w:rsidP="00DD115E">
      <w:pPr>
        <w:autoSpaceDE w:val="0"/>
        <w:autoSpaceDN w:val="0"/>
        <w:adjustRightInd w:val="0"/>
        <w:spacing w:after="0" w:line="240" w:lineRule="auto"/>
        <w:outlineLvl w:val="0"/>
        <w:rPr>
          <w:rFonts w:ascii="Times New Roman" w:hAnsi="Times New Roman" w:cs="Times New Roman"/>
          <w:bCs/>
          <w:sz w:val="24"/>
          <w:szCs w:val="24"/>
        </w:rPr>
      </w:pPr>
      <w:r w:rsidRPr="00090438">
        <w:rPr>
          <w:rFonts w:ascii="Times New Roman" w:hAnsi="Times New Roman" w:cs="Times New Roman"/>
          <w:bCs/>
          <w:sz w:val="24"/>
          <w:szCs w:val="24"/>
        </w:rPr>
        <w:t xml:space="preserve">1. Introduction: </w:t>
      </w:r>
    </w:p>
    <w:p w14:paraId="2D60248B" w14:textId="77777777" w:rsidR="00DD115E" w:rsidRPr="00090438" w:rsidRDefault="00DD115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Basic Concepts: Social Work, Social Welfare, Social Services, Charity, Philanthropy</w:t>
      </w:r>
    </w:p>
    <w:p w14:paraId="156D707A" w14:textId="77777777" w:rsidR="00996CBE" w:rsidRPr="00090438" w:rsidRDefault="00996CB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Social Welfare Relationship to Social Work </w:t>
      </w:r>
    </w:p>
    <w:p w14:paraId="5C66A842" w14:textId="5557693F" w:rsidR="00DD115E" w:rsidRPr="00090438" w:rsidRDefault="00DD115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History of Contemporary Social Work-</w:t>
      </w:r>
    </w:p>
    <w:p w14:paraId="6951DBEB" w14:textId="77777777" w:rsidR="00DD115E" w:rsidRPr="00090438" w:rsidRDefault="00DD115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Goals and Objectives of Social Work</w:t>
      </w:r>
    </w:p>
    <w:p w14:paraId="046EAE73" w14:textId="77777777" w:rsidR="00DD115E" w:rsidRPr="00090438" w:rsidRDefault="00DD115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Philosophical Base of Social Work</w:t>
      </w:r>
    </w:p>
    <w:p w14:paraId="252730B8" w14:textId="77777777" w:rsidR="00DD115E" w:rsidRPr="00090438" w:rsidRDefault="00DD115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Basic Principles of Social Work</w:t>
      </w:r>
    </w:p>
    <w:p w14:paraId="5B32EDC3" w14:textId="77777777" w:rsidR="00536D62" w:rsidRPr="00090438" w:rsidRDefault="00536D62"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Social Work Values and Ethics </w:t>
      </w:r>
    </w:p>
    <w:p w14:paraId="6B84CC7F" w14:textId="65CF4264" w:rsidR="00DD115E" w:rsidRPr="00090438" w:rsidRDefault="00DD115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Approaches of Social Work:  Preventive, Curative, Rehabilitative </w:t>
      </w:r>
    </w:p>
    <w:p w14:paraId="56F84305" w14:textId="35EE2AE0" w:rsidR="00673C18" w:rsidRPr="00090438" w:rsidRDefault="00240CC9"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Relationship of Social Work with other disciplines: Sociology, Psychology, Anthropology, Health, Law, </w:t>
      </w:r>
      <w:r w:rsidR="00673C18" w:rsidRPr="00090438">
        <w:rPr>
          <w:rFonts w:ascii="Times New Roman" w:hAnsi="Times New Roman" w:cs="Times New Roman"/>
          <w:sz w:val="24"/>
          <w:szCs w:val="24"/>
        </w:rPr>
        <w:t>Economics, Political Science, and others</w:t>
      </w:r>
    </w:p>
    <w:p w14:paraId="6CC0F116" w14:textId="5E289C12" w:rsidR="0069683E" w:rsidRPr="00090438" w:rsidRDefault="00240CC9"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Career Areas in Social Work </w:t>
      </w:r>
    </w:p>
    <w:p w14:paraId="394C23C3" w14:textId="12589E63" w:rsidR="0069683E" w:rsidRPr="00090438" w:rsidRDefault="0069683E" w:rsidP="00DD11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Generalist Social Work Practice </w:t>
      </w:r>
    </w:p>
    <w:p w14:paraId="60A6132E" w14:textId="77777777" w:rsidR="00DD115E" w:rsidRPr="00090438" w:rsidRDefault="00DD115E" w:rsidP="00DD115E">
      <w:pPr>
        <w:autoSpaceDE w:val="0"/>
        <w:autoSpaceDN w:val="0"/>
        <w:adjustRightInd w:val="0"/>
        <w:spacing w:after="0" w:line="240" w:lineRule="auto"/>
        <w:ind w:left="1440"/>
        <w:rPr>
          <w:rFonts w:ascii="Times New Roman" w:hAnsi="Times New Roman" w:cs="Times New Roman"/>
          <w:sz w:val="24"/>
          <w:szCs w:val="24"/>
        </w:rPr>
      </w:pPr>
    </w:p>
    <w:p w14:paraId="5E3AAD0B" w14:textId="77777777" w:rsidR="00DD115E" w:rsidRPr="00090438" w:rsidRDefault="00DD115E" w:rsidP="00DD115E">
      <w:pPr>
        <w:autoSpaceDE w:val="0"/>
        <w:autoSpaceDN w:val="0"/>
        <w:adjustRightInd w:val="0"/>
        <w:spacing w:after="0" w:line="240" w:lineRule="auto"/>
        <w:outlineLvl w:val="0"/>
        <w:rPr>
          <w:rFonts w:ascii="Times New Roman" w:hAnsi="Times New Roman" w:cs="Times New Roman"/>
          <w:bCs/>
          <w:sz w:val="24"/>
          <w:szCs w:val="24"/>
        </w:rPr>
      </w:pPr>
      <w:r w:rsidRPr="00090438">
        <w:rPr>
          <w:rFonts w:ascii="Times New Roman" w:hAnsi="Times New Roman" w:cs="Times New Roman"/>
          <w:bCs/>
          <w:sz w:val="24"/>
          <w:szCs w:val="24"/>
        </w:rPr>
        <w:t>2. Social Work Methods:</w:t>
      </w:r>
    </w:p>
    <w:p w14:paraId="0C0D56F7" w14:textId="77777777" w:rsidR="00DD115E" w:rsidRPr="00090438" w:rsidRDefault="00DD115E" w:rsidP="00DD115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Primary Methods: Social Case Work, Social Group Work, Community Organization and Development </w:t>
      </w:r>
    </w:p>
    <w:p w14:paraId="76CDFEA5" w14:textId="77777777" w:rsidR="00DD115E" w:rsidRPr="00090438" w:rsidRDefault="00DD115E" w:rsidP="00DD115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Secondary Methods: Social Research, Social Welfare Administration, Social Action  </w:t>
      </w:r>
    </w:p>
    <w:p w14:paraId="57AEF3A1" w14:textId="047546A3" w:rsidR="00DD115E" w:rsidRPr="00090438" w:rsidRDefault="00536D62" w:rsidP="0069683E">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3. Models of Social Work Practice </w:t>
      </w:r>
    </w:p>
    <w:p w14:paraId="6F3B3EBD" w14:textId="77777777" w:rsidR="00CD27F8" w:rsidRPr="00090438" w:rsidRDefault="00CD27F8" w:rsidP="004025C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Psychoanalytical Model </w:t>
      </w:r>
    </w:p>
    <w:p w14:paraId="46FE06CE" w14:textId="4B0739A5" w:rsidR="00536D62" w:rsidRPr="00090438" w:rsidRDefault="00536D62" w:rsidP="004025C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Medical Model </w:t>
      </w:r>
    </w:p>
    <w:p w14:paraId="2A874EB9" w14:textId="6A2D9C6B" w:rsidR="00536D62" w:rsidRPr="00090438" w:rsidRDefault="00726C01" w:rsidP="004025C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Psychoso</w:t>
      </w:r>
      <w:r w:rsidR="00536D62" w:rsidRPr="00090438">
        <w:rPr>
          <w:rFonts w:ascii="Times New Roman" w:hAnsi="Times New Roman" w:cs="Times New Roman"/>
          <w:sz w:val="24"/>
          <w:szCs w:val="24"/>
        </w:rPr>
        <w:t>cial Model</w:t>
      </w:r>
    </w:p>
    <w:p w14:paraId="3D3E1DE5" w14:textId="025A1F58" w:rsidR="00536D62" w:rsidRPr="00090438" w:rsidRDefault="00536D62" w:rsidP="004025C5">
      <w:pPr>
        <w:pStyle w:val="ListParagraph"/>
        <w:numPr>
          <w:ilvl w:val="0"/>
          <w:numId w:val="139"/>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Ecological Model </w:t>
      </w:r>
    </w:p>
    <w:p w14:paraId="48A3CC64" w14:textId="77777777" w:rsidR="009A7F38" w:rsidRPr="00090438" w:rsidRDefault="009A7F38" w:rsidP="00240CC9">
      <w:pPr>
        <w:autoSpaceDE w:val="0"/>
        <w:autoSpaceDN w:val="0"/>
        <w:adjustRightInd w:val="0"/>
        <w:spacing w:after="0" w:line="240" w:lineRule="auto"/>
        <w:rPr>
          <w:rFonts w:ascii="Times New Roman" w:hAnsi="Times New Roman" w:cs="Times New Roman"/>
          <w:sz w:val="24"/>
          <w:szCs w:val="24"/>
        </w:rPr>
      </w:pPr>
    </w:p>
    <w:p w14:paraId="3388514B" w14:textId="27F15EB3" w:rsidR="00C3007A" w:rsidRPr="00090438" w:rsidRDefault="009A7F38" w:rsidP="00240CC9">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4. Variety of Roles of Social Worker </w:t>
      </w:r>
    </w:p>
    <w:p w14:paraId="32CDA575" w14:textId="6E422C03"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Enabler </w:t>
      </w:r>
    </w:p>
    <w:p w14:paraId="1A441EB6" w14:textId="6D94D8D6"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Broker </w:t>
      </w:r>
    </w:p>
    <w:p w14:paraId="3D5DFDD7" w14:textId="49A8FED7"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Advocate</w:t>
      </w:r>
    </w:p>
    <w:p w14:paraId="46F828D4" w14:textId="207E9D5E"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Activist </w:t>
      </w:r>
    </w:p>
    <w:p w14:paraId="126C033C" w14:textId="450734C8"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Mediator</w:t>
      </w:r>
    </w:p>
    <w:p w14:paraId="22A431CE" w14:textId="62056885"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Negotiator</w:t>
      </w:r>
    </w:p>
    <w:p w14:paraId="630D9988" w14:textId="28C22984"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Educator</w:t>
      </w:r>
    </w:p>
    <w:p w14:paraId="3D720D9E" w14:textId="36435C12"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Initiator</w:t>
      </w:r>
    </w:p>
    <w:p w14:paraId="3610ED2A" w14:textId="6CF4A95F"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Empowerer</w:t>
      </w:r>
      <w:proofErr w:type="spellEnd"/>
    </w:p>
    <w:p w14:paraId="42BBBC43" w14:textId="6262EC08"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Coordinator</w:t>
      </w:r>
    </w:p>
    <w:p w14:paraId="6412351B" w14:textId="68BFD831"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Researcher</w:t>
      </w:r>
    </w:p>
    <w:p w14:paraId="7DB3BDE3" w14:textId="74D885E2"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Group Facilitator </w:t>
      </w:r>
    </w:p>
    <w:p w14:paraId="3F6AA15E" w14:textId="351E2A27" w:rsidR="009A7F38" w:rsidRPr="00090438" w:rsidRDefault="009A7F38" w:rsidP="004025C5">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Public Speaker </w:t>
      </w:r>
    </w:p>
    <w:p w14:paraId="187BBF39" w14:textId="5D632C09" w:rsidR="0069683E" w:rsidRPr="00090438" w:rsidRDefault="003C048A" w:rsidP="0069683E">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5</w:t>
      </w:r>
      <w:r w:rsidR="0069683E" w:rsidRPr="00090438">
        <w:rPr>
          <w:rFonts w:ascii="Times New Roman" w:hAnsi="Times New Roman" w:cs="Times New Roman"/>
          <w:sz w:val="24"/>
          <w:szCs w:val="24"/>
        </w:rPr>
        <w:t xml:space="preserve">. </w:t>
      </w:r>
      <w:r w:rsidR="009A7F38" w:rsidRPr="00090438">
        <w:rPr>
          <w:rFonts w:ascii="Times New Roman" w:hAnsi="Times New Roman" w:cs="Times New Roman"/>
          <w:sz w:val="24"/>
          <w:szCs w:val="24"/>
        </w:rPr>
        <w:t xml:space="preserve">Generalist Social Work Practice </w:t>
      </w:r>
    </w:p>
    <w:p w14:paraId="4B3E928E" w14:textId="60AA7F03" w:rsidR="009A7F38" w:rsidRPr="00090438" w:rsidRDefault="009A7F38" w:rsidP="004025C5">
      <w:pPr>
        <w:pStyle w:val="ListParagraph"/>
        <w:numPr>
          <w:ilvl w:val="0"/>
          <w:numId w:val="138"/>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lastRenderedPageBreak/>
        <w:t xml:space="preserve">Working with Individuals </w:t>
      </w:r>
    </w:p>
    <w:p w14:paraId="70078275" w14:textId="14AA2A0E" w:rsidR="009A7F38" w:rsidRPr="00090438" w:rsidRDefault="009A7F38" w:rsidP="004025C5">
      <w:pPr>
        <w:pStyle w:val="ListParagraph"/>
        <w:numPr>
          <w:ilvl w:val="0"/>
          <w:numId w:val="138"/>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Working with Families </w:t>
      </w:r>
    </w:p>
    <w:p w14:paraId="55305BE9" w14:textId="2E7F9E56" w:rsidR="009A7F38" w:rsidRPr="00090438" w:rsidRDefault="009A7F38" w:rsidP="004025C5">
      <w:pPr>
        <w:pStyle w:val="ListParagraph"/>
        <w:numPr>
          <w:ilvl w:val="0"/>
          <w:numId w:val="138"/>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Working with Groups </w:t>
      </w:r>
    </w:p>
    <w:p w14:paraId="5D851A03" w14:textId="365254C9" w:rsidR="009A7F38" w:rsidRPr="00090438" w:rsidRDefault="009A7F38" w:rsidP="004025C5">
      <w:pPr>
        <w:pStyle w:val="ListParagraph"/>
        <w:numPr>
          <w:ilvl w:val="0"/>
          <w:numId w:val="138"/>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Working with Organizations </w:t>
      </w:r>
    </w:p>
    <w:p w14:paraId="3A96563C" w14:textId="77777777" w:rsidR="009A7F38" w:rsidRPr="00090438" w:rsidRDefault="009A7F38" w:rsidP="004025C5">
      <w:pPr>
        <w:pStyle w:val="ListParagraph"/>
        <w:numPr>
          <w:ilvl w:val="0"/>
          <w:numId w:val="138"/>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Working with Communities</w:t>
      </w:r>
    </w:p>
    <w:p w14:paraId="72FD2FB7" w14:textId="08681826" w:rsidR="009A7F38" w:rsidRPr="00090438" w:rsidRDefault="00E9681F" w:rsidP="004025C5">
      <w:pPr>
        <w:pStyle w:val="ListParagraph"/>
        <w:numPr>
          <w:ilvl w:val="0"/>
          <w:numId w:val="138"/>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Knowledge, Skills, and Values for </w:t>
      </w:r>
      <w:r w:rsidR="009A7F38" w:rsidRPr="00090438">
        <w:rPr>
          <w:rFonts w:ascii="Times New Roman" w:hAnsi="Times New Roman" w:cs="Times New Roman"/>
          <w:sz w:val="24"/>
          <w:szCs w:val="24"/>
        </w:rPr>
        <w:t xml:space="preserve">Social Work </w:t>
      </w:r>
    </w:p>
    <w:p w14:paraId="2DD1F560" w14:textId="77777777" w:rsidR="009A7F38" w:rsidRPr="00090438" w:rsidRDefault="009A7F38" w:rsidP="009A7F38">
      <w:pPr>
        <w:autoSpaceDE w:val="0"/>
        <w:autoSpaceDN w:val="0"/>
        <w:adjustRightInd w:val="0"/>
        <w:spacing w:after="0" w:line="240" w:lineRule="auto"/>
        <w:rPr>
          <w:rFonts w:ascii="Times New Roman" w:hAnsi="Times New Roman" w:cs="Times New Roman"/>
          <w:sz w:val="24"/>
          <w:szCs w:val="24"/>
        </w:rPr>
      </w:pPr>
    </w:p>
    <w:p w14:paraId="6C30DCDF" w14:textId="77777777" w:rsidR="003C048A" w:rsidRPr="00090438" w:rsidRDefault="003C048A" w:rsidP="003C048A">
      <w:pPr>
        <w:autoSpaceDE w:val="0"/>
        <w:autoSpaceDN w:val="0"/>
        <w:adjustRightInd w:val="0"/>
        <w:spacing w:after="0" w:line="240" w:lineRule="auto"/>
        <w:outlineLvl w:val="0"/>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29963DBD" w14:textId="77777777" w:rsidR="003C048A" w:rsidRPr="00090438" w:rsidRDefault="003C048A" w:rsidP="003C048A">
      <w:pPr>
        <w:autoSpaceDE w:val="0"/>
        <w:autoSpaceDN w:val="0"/>
        <w:adjustRightInd w:val="0"/>
        <w:spacing w:after="0" w:line="240" w:lineRule="auto"/>
        <w:outlineLvl w:val="0"/>
        <w:rPr>
          <w:rFonts w:ascii="Times New Roman" w:hAnsi="Times New Roman" w:cs="Times New Roman"/>
          <w:b/>
          <w:sz w:val="24"/>
          <w:szCs w:val="24"/>
        </w:rPr>
      </w:pPr>
    </w:p>
    <w:p w14:paraId="56428200" w14:textId="016BD4A2" w:rsidR="00E96F90" w:rsidRPr="00090438" w:rsidRDefault="00E96F90" w:rsidP="003C048A">
      <w:pPr>
        <w:autoSpaceDE w:val="0"/>
        <w:autoSpaceDN w:val="0"/>
        <w:adjustRightInd w:val="0"/>
        <w:spacing w:after="0" w:line="240" w:lineRule="auto"/>
        <w:outlineLvl w:val="0"/>
        <w:rPr>
          <w:rFonts w:ascii="Times New Roman" w:hAnsi="Times New Roman" w:cs="Times New Roman"/>
          <w:b/>
          <w:sz w:val="24"/>
          <w:szCs w:val="24"/>
        </w:rPr>
      </w:pPr>
      <w:r w:rsidRPr="00090438">
        <w:rPr>
          <w:rFonts w:ascii="Times New Roman" w:hAnsi="Times New Roman" w:cs="Times New Roman"/>
          <w:b/>
          <w:sz w:val="24"/>
          <w:szCs w:val="24"/>
        </w:rPr>
        <w:t xml:space="preserve">Major Books </w:t>
      </w:r>
    </w:p>
    <w:p w14:paraId="1F913CD5" w14:textId="77777777" w:rsidR="003C048A" w:rsidRPr="00090438" w:rsidRDefault="003C048A" w:rsidP="009B14FB">
      <w:pPr>
        <w:pStyle w:val="ListParagraph"/>
        <w:numPr>
          <w:ilvl w:val="0"/>
          <w:numId w:val="135"/>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shd w:val="clear" w:color="auto" w:fill="FFFFFF"/>
        </w:rPr>
        <w:t>Mark Doel. (2012). </w:t>
      </w:r>
      <w:r w:rsidRPr="00090438">
        <w:rPr>
          <w:rFonts w:ascii="Times New Roman" w:hAnsi="Times New Roman" w:cs="Times New Roman"/>
          <w:i/>
          <w:iCs/>
          <w:sz w:val="24"/>
          <w:szCs w:val="24"/>
          <w:shd w:val="clear" w:color="auto" w:fill="FFFFFF"/>
        </w:rPr>
        <w:t>Social work: The basics</w:t>
      </w:r>
      <w:r w:rsidRPr="00090438">
        <w:rPr>
          <w:rFonts w:ascii="Times New Roman" w:hAnsi="Times New Roman" w:cs="Times New Roman"/>
          <w:sz w:val="24"/>
          <w:szCs w:val="24"/>
          <w:shd w:val="clear" w:color="auto" w:fill="FFFFFF"/>
        </w:rPr>
        <w:t>. Routledge</w:t>
      </w:r>
    </w:p>
    <w:p w14:paraId="14B9DD11" w14:textId="01EFC0E0" w:rsidR="003C048A" w:rsidRPr="00090438" w:rsidRDefault="003C048A" w:rsidP="009B14FB">
      <w:pPr>
        <w:pStyle w:val="ListParagraph"/>
        <w:numPr>
          <w:ilvl w:val="0"/>
          <w:numId w:val="135"/>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Charles Zastrow. (2015). Introduction to Social Work and Social Welfare: Empowering People. (12</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Edition). CENGAGE Learning. </w:t>
      </w:r>
    </w:p>
    <w:p w14:paraId="11B80A61" w14:textId="77777777" w:rsidR="00E96F90" w:rsidRPr="00090438" w:rsidRDefault="00E96F90" w:rsidP="009B14FB">
      <w:pPr>
        <w:pStyle w:val="Style"/>
        <w:numPr>
          <w:ilvl w:val="0"/>
          <w:numId w:val="135"/>
        </w:numPr>
        <w:ind w:right="1"/>
        <w:rPr>
          <w:lang w:bidi="he-IL"/>
        </w:rPr>
      </w:pPr>
      <w:r w:rsidRPr="00090438">
        <w:t>Miley. K., and Dubois, B.</w:t>
      </w:r>
      <w:r w:rsidRPr="00090438">
        <w:rPr>
          <w:lang w:bidi="he-IL"/>
        </w:rPr>
        <w:t xml:space="preserve"> (1995). </w:t>
      </w:r>
      <w:r w:rsidRPr="00090438">
        <w:rPr>
          <w:i/>
          <w:iCs/>
          <w:lang w:bidi="he-IL"/>
        </w:rPr>
        <w:t>Social Work: An Empowering Profession.</w:t>
      </w:r>
      <w:r w:rsidRPr="00090438">
        <w:rPr>
          <w:lang w:bidi="he-IL"/>
        </w:rPr>
        <w:t xml:space="preserve"> Sydney: Allan and Bacon Publishers. </w:t>
      </w:r>
    </w:p>
    <w:p w14:paraId="3E8EDBE0" w14:textId="544D9AB7" w:rsidR="00E96F90" w:rsidRPr="00090438" w:rsidRDefault="00E96F90" w:rsidP="009B14FB">
      <w:pPr>
        <w:pStyle w:val="Style"/>
        <w:numPr>
          <w:ilvl w:val="0"/>
          <w:numId w:val="135"/>
        </w:numPr>
        <w:tabs>
          <w:tab w:val="left" w:pos="24"/>
          <w:tab w:val="left" w:pos="993"/>
        </w:tabs>
        <w:rPr>
          <w:lang w:bidi="he-IL"/>
        </w:rPr>
      </w:pPr>
      <w:r w:rsidRPr="00090438">
        <w:rPr>
          <w:lang w:bidi="he-IL"/>
        </w:rPr>
        <w:t xml:space="preserve">Khalid M., (2014). </w:t>
      </w:r>
      <w:r w:rsidRPr="00090438">
        <w:rPr>
          <w:bCs/>
          <w:i/>
          <w:iCs/>
          <w:lang w:bidi="he-IL"/>
        </w:rPr>
        <w:t xml:space="preserve">Social Work Theory &amp; Practice with Special Reference to Pakistan. </w:t>
      </w:r>
      <w:r w:rsidRPr="00090438">
        <w:rPr>
          <w:lang w:bidi="he-IL"/>
        </w:rPr>
        <w:t xml:space="preserve">Karachi: Kifayat Academy. </w:t>
      </w:r>
    </w:p>
    <w:p w14:paraId="575F0A61" w14:textId="77777777" w:rsidR="00E96F90" w:rsidRPr="00090438" w:rsidRDefault="00E96F90" w:rsidP="00E96F90">
      <w:pPr>
        <w:spacing w:after="0" w:line="240" w:lineRule="auto"/>
        <w:rPr>
          <w:rFonts w:ascii="Times New Roman" w:hAnsi="Times New Roman" w:cs="Times New Roman"/>
          <w:sz w:val="24"/>
          <w:szCs w:val="24"/>
        </w:rPr>
      </w:pPr>
    </w:p>
    <w:p w14:paraId="7987EF39" w14:textId="2BE249B4" w:rsidR="00E96F90" w:rsidRPr="00090438" w:rsidRDefault="00E96F90" w:rsidP="00E96F90">
      <w:pPr>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t xml:space="preserve">Further Readings </w:t>
      </w:r>
    </w:p>
    <w:p w14:paraId="03CB56B4" w14:textId="20C8EDFF" w:rsidR="003C048A" w:rsidRPr="00090438" w:rsidRDefault="003C048A" w:rsidP="004025C5">
      <w:pPr>
        <w:pStyle w:val="ListParagraph"/>
        <w:numPr>
          <w:ilvl w:val="0"/>
          <w:numId w:val="135"/>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Alston, M., &amp; McKinnon, J. (2008). Social Work: Fields of Practice. Oxford University Press</w:t>
      </w:r>
    </w:p>
    <w:p w14:paraId="2AC9DF1B" w14:textId="77777777" w:rsidR="003C048A" w:rsidRPr="00090438" w:rsidRDefault="00000000" w:rsidP="004025C5">
      <w:pPr>
        <w:pStyle w:val="ListParagraph"/>
        <w:numPr>
          <w:ilvl w:val="0"/>
          <w:numId w:val="135"/>
        </w:numPr>
        <w:rPr>
          <w:rFonts w:ascii="Times New Roman" w:hAnsi="Times New Roman" w:cs="Times New Roman"/>
          <w:sz w:val="24"/>
          <w:szCs w:val="24"/>
          <w:lang w:bidi="he-IL"/>
        </w:rPr>
      </w:pPr>
      <w:hyperlink r:id="rId8" w:tooltip="Search for works by this author" w:history="1">
        <w:r w:rsidR="003C048A" w:rsidRPr="00090438">
          <w:rPr>
            <w:rFonts w:ascii="Times New Roman" w:hAnsi="Times New Roman" w:cs="Times New Roman"/>
            <w:sz w:val="24"/>
            <w:szCs w:val="24"/>
            <w:lang w:bidi="he-IL"/>
          </w:rPr>
          <w:t>Ambrosino, R.</w:t>
        </w:r>
      </w:hyperlink>
      <w:r w:rsidR="003C048A" w:rsidRPr="00090438">
        <w:rPr>
          <w:rFonts w:ascii="Times New Roman" w:hAnsi="Times New Roman" w:cs="Times New Roman"/>
          <w:sz w:val="24"/>
          <w:szCs w:val="24"/>
        </w:rPr>
        <w:t xml:space="preserve"> (2005). </w:t>
      </w:r>
      <w:r w:rsidR="003C048A" w:rsidRPr="00090438">
        <w:rPr>
          <w:rFonts w:ascii="Times New Roman" w:hAnsi="Times New Roman" w:cs="Times New Roman"/>
          <w:i/>
          <w:iCs/>
          <w:sz w:val="24"/>
          <w:szCs w:val="24"/>
          <w:lang w:bidi="he-IL"/>
        </w:rPr>
        <w:t>Social Work and Social Welfare:  Introduction</w:t>
      </w:r>
      <w:r w:rsidR="003C048A" w:rsidRPr="00090438">
        <w:rPr>
          <w:rFonts w:ascii="Times New Roman" w:hAnsi="Times New Roman" w:cs="Times New Roman"/>
          <w:sz w:val="24"/>
          <w:szCs w:val="24"/>
          <w:lang w:bidi="he-IL"/>
        </w:rPr>
        <w:t>.  Mexi: Thomson.</w:t>
      </w:r>
    </w:p>
    <w:p w14:paraId="7136EA57" w14:textId="77777777" w:rsidR="003C048A" w:rsidRPr="00090438" w:rsidRDefault="003C048A" w:rsidP="004025C5">
      <w:pPr>
        <w:pStyle w:val="ListParagraph"/>
        <w:numPr>
          <w:ilvl w:val="0"/>
          <w:numId w:val="135"/>
        </w:numPr>
        <w:spacing w:after="0"/>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Catherine, N. D., &amp; Karen, M.S. (2012).  </w:t>
      </w:r>
      <w:r w:rsidRPr="00090438">
        <w:rPr>
          <w:rFonts w:ascii="Times New Roman" w:hAnsi="Times New Roman" w:cs="Times New Roman"/>
          <w:i/>
          <w:iCs/>
          <w:sz w:val="24"/>
          <w:szCs w:val="24"/>
          <w:lang w:bidi="he-IL"/>
        </w:rPr>
        <w:t>Social Work Fields of Practice</w:t>
      </w:r>
      <w:r w:rsidRPr="00090438">
        <w:rPr>
          <w:rFonts w:ascii="Times New Roman" w:hAnsi="Times New Roman" w:cs="Times New Roman"/>
          <w:sz w:val="24"/>
          <w:szCs w:val="24"/>
          <w:lang w:bidi="he-IL"/>
        </w:rPr>
        <w:t xml:space="preserve">. Canada: John </w:t>
      </w:r>
      <w:proofErr w:type="spellStart"/>
      <w:r w:rsidRPr="00090438">
        <w:rPr>
          <w:rFonts w:ascii="Times New Roman" w:hAnsi="Times New Roman" w:cs="Times New Roman"/>
          <w:sz w:val="24"/>
          <w:szCs w:val="24"/>
          <w:lang w:bidi="he-IL"/>
        </w:rPr>
        <w:t>Wiley&amp;Sons</w:t>
      </w:r>
      <w:proofErr w:type="spellEnd"/>
      <w:r w:rsidRPr="00090438">
        <w:rPr>
          <w:rFonts w:ascii="Times New Roman" w:hAnsi="Times New Roman" w:cs="Times New Roman"/>
          <w:sz w:val="24"/>
          <w:szCs w:val="24"/>
          <w:lang w:bidi="he-IL"/>
        </w:rPr>
        <w:t>.</w:t>
      </w:r>
    </w:p>
    <w:p w14:paraId="62C9121A" w14:textId="77777777" w:rsidR="003C048A" w:rsidRPr="00090438" w:rsidRDefault="003C048A" w:rsidP="004025C5">
      <w:pPr>
        <w:pStyle w:val="Style"/>
        <w:numPr>
          <w:ilvl w:val="0"/>
          <w:numId w:val="135"/>
        </w:numPr>
        <w:tabs>
          <w:tab w:val="left" w:pos="24"/>
          <w:tab w:val="left" w:pos="600"/>
        </w:tabs>
        <w:rPr>
          <w:lang w:bidi="he-IL"/>
        </w:rPr>
      </w:pPr>
      <w:r w:rsidRPr="00090438">
        <w:rPr>
          <w:lang w:bidi="he-IL"/>
        </w:rPr>
        <w:t xml:space="preserve">Ferguson, E.A. (1990). </w:t>
      </w:r>
      <w:r w:rsidRPr="00090438">
        <w:rPr>
          <w:bCs/>
          <w:i/>
          <w:iCs/>
          <w:lang w:bidi="he-IL"/>
        </w:rPr>
        <w:t>Social Work, An Introduction</w:t>
      </w:r>
      <w:r w:rsidRPr="00090438">
        <w:rPr>
          <w:bCs/>
          <w:lang w:bidi="he-IL"/>
        </w:rPr>
        <w:t xml:space="preserve">, </w:t>
      </w:r>
      <w:r w:rsidRPr="00090438">
        <w:rPr>
          <w:lang w:bidi="he-IL"/>
        </w:rPr>
        <w:t xml:space="preserve">New York: </w:t>
      </w:r>
      <w:proofErr w:type="spellStart"/>
      <w:r w:rsidRPr="00090438">
        <w:rPr>
          <w:lang w:bidi="he-IL"/>
        </w:rPr>
        <w:t>Lippince</w:t>
      </w:r>
      <w:proofErr w:type="spellEnd"/>
      <w:r w:rsidRPr="00090438">
        <w:rPr>
          <w:lang w:bidi="he-IL"/>
        </w:rPr>
        <w:t xml:space="preserve"> M </w:t>
      </w:r>
      <w:proofErr w:type="gramStart"/>
      <w:r w:rsidRPr="00090438">
        <w:rPr>
          <w:lang w:bidi="he-IL"/>
        </w:rPr>
        <w:t>Inc.</w:t>
      </w:r>
      <w:r w:rsidRPr="00090438">
        <w:rPr>
          <w:w w:val="92"/>
          <w:lang w:bidi="he-IL"/>
        </w:rPr>
        <w:t>.</w:t>
      </w:r>
      <w:proofErr w:type="gramEnd"/>
    </w:p>
    <w:p w14:paraId="56C84B15" w14:textId="77777777" w:rsidR="003C048A" w:rsidRPr="00090438" w:rsidRDefault="003C048A" w:rsidP="004025C5">
      <w:pPr>
        <w:pStyle w:val="ListParagraph"/>
        <w:numPr>
          <w:ilvl w:val="0"/>
          <w:numId w:val="135"/>
        </w:numPr>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Friedlander, W.A. (1964). </w:t>
      </w:r>
      <w:r w:rsidRPr="00090438">
        <w:rPr>
          <w:rFonts w:ascii="Times New Roman" w:hAnsi="Times New Roman" w:cs="Times New Roman"/>
          <w:i/>
          <w:iCs/>
          <w:sz w:val="24"/>
          <w:szCs w:val="24"/>
          <w:lang w:bidi="he-IL"/>
        </w:rPr>
        <w:t xml:space="preserve">Concept </w:t>
      </w:r>
      <w:r w:rsidRPr="00090438">
        <w:rPr>
          <w:rFonts w:ascii="Times New Roman" w:hAnsi="Times New Roman" w:cs="Times New Roman"/>
          <w:i/>
          <w:iCs/>
          <w:w w:val="124"/>
          <w:sz w:val="24"/>
          <w:szCs w:val="24"/>
          <w:lang w:bidi="he-IL"/>
        </w:rPr>
        <w:t>&amp;</w:t>
      </w:r>
      <w:r w:rsidRPr="00090438">
        <w:rPr>
          <w:rFonts w:ascii="Times New Roman" w:hAnsi="Times New Roman" w:cs="Times New Roman"/>
          <w:i/>
          <w:iCs/>
          <w:sz w:val="24"/>
          <w:szCs w:val="24"/>
          <w:lang w:bidi="he-IL"/>
        </w:rPr>
        <w:t>Methods of Social Work</w:t>
      </w:r>
      <w:r w:rsidRPr="00090438">
        <w:rPr>
          <w:rFonts w:ascii="Times New Roman" w:hAnsi="Times New Roman" w:cs="Times New Roman"/>
          <w:sz w:val="24"/>
          <w:szCs w:val="24"/>
          <w:lang w:bidi="he-IL"/>
        </w:rPr>
        <w:t>, New York: Prentice Hall.</w:t>
      </w:r>
    </w:p>
    <w:p w14:paraId="5CF54416" w14:textId="77777777" w:rsidR="003C048A" w:rsidRPr="00090438" w:rsidRDefault="003C048A" w:rsidP="004025C5">
      <w:pPr>
        <w:pStyle w:val="ListParagraph"/>
        <w:numPr>
          <w:ilvl w:val="0"/>
          <w:numId w:val="135"/>
        </w:numPr>
        <w:spacing w:after="0"/>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Gautam, P.R., &amp; Singh, R.S. (2011). </w:t>
      </w:r>
      <w:r w:rsidRPr="00090438">
        <w:rPr>
          <w:rFonts w:ascii="Times New Roman" w:hAnsi="Times New Roman" w:cs="Times New Roman"/>
          <w:i/>
          <w:iCs/>
          <w:sz w:val="24"/>
          <w:szCs w:val="24"/>
          <w:lang w:bidi="he-IL"/>
        </w:rPr>
        <w:t>Principles and Practices of Social Work</w:t>
      </w:r>
      <w:r w:rsidRPr="00090438">
        <w:rPr>
          <w:rFonts w:ascii="Times New Roman" w:hAnsi="Times New Roman" w:cs="Times New Roman"/>
          <w:sz w:val="24"/>
          <w:szCs w:val="24"/>
          <w:lang w:bidi="he-IL"/>
        </w:rPr>
        <w:t xml:space="preserve">. New Delhi: Balaji Offset. </w:t>
      </w:r>
    </w:p>
    <w:p w14:paraId="4841E991" w14:textId="77777777" w:rsidR="003C048A" w:rsidRPr="00090438" w:rsidRDefault="003C048A" w:rsidP="004025C5">
      <w:pPr>
        <w:pStyle w:val="Style"/>
        <w:numPr>
          <w:ilvl w:val="0"/>
          <w:numId w:val="135"/>
        </w:numPr>
        <w:tabs>
          <w:tab w:val="left" w:pos="24"/>
          <w:tab w:val="left" w:pos="600"/>
        </w:tabs>
        <w:rPr>
          <w:lang w:bidi="he-IL"/>
        </w:rPr>
      </w:pPr>
      <w:r w:rsidRPr="00090438">
        <w:t>Healy, L.M. (2001). International Social Work. Oxford University Press.</w:t>
      </w:r>
    </w:p>
    <w:p w14:paraId="23AA36E5" w14:textId="77777777" w:rsidR="003C048A" w:rsidRPr="00090438" w:rsidRDefault="003C048A" w:rsidP="004025C5">
      <w:pPr>
        <w:pStyle w:val="ListParagraph"/>
        <w:numPr>
          <w:ilvl w:val="0"/>
          <w:numId w:val="135"/>
        </w:numPr>
        <w:spacing w:after="0"/>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Hepworth, D. H., </w:t>
      </w:r>
      <w:proofErr w:type="gramStart"/>
      <w:r w:rsidRPr="00090438">
        <w:rPr>
          <w:rFonts w:ascii="Times New Roman" w:hAnsi="Times New Roman" w:cs="Times New Roman"/>
          <w:sz w:val="24"/>
          <w:szCs w:val="24"/>
          <w:lang w:bidi="he-IL"/>
        </w:rPr>
        <w:t>&amp;  Rooney</w:t>
      </w:r>
      <w:proofErr w:type="gramEnd"/>
      <w:r w:rsidRPr="00090438">
        <w:rPr>
          <w:rFonts w:ascii="Times New Roman" w:hAnsi="Times New Roman" w:cs="Times New Roman"/>
          <w:sz w:val="24"/>
          <w:szCs w:val="24"/>
          <w:lang w:bidi="he-IL"/>
        </w:rPr>
        <w:t xml:space="preserve">, R. (2010). </w:t>
      </w:r>
      <w:r w:rsidRPr="00090438">
        <w:rPr>
          <w:rFonts w:ascii="Times New Roman" w:hAnsi="Times New Roman" w:cs="Times New Roman"/>
          <w:i/>
          <w:iCs/>
          <w:sz w:val="24"/>
          <w:szCs w:val="24"/>
          <w:lang w:bidi="he-IL"/>
        </w:rPr>
        <w:t>The Direct Social Work Practice: Theory and skills.</w:t>
      </w:r>
      <w:r w:rsidRPr="00090438">
        <w:rPr>
          <w:rFonts w:ascii="Times New Roman" w:hAnsi="Times New Roman" w:cs="Times New Roman"/>
          <w:sz w:val="24"/>
          <w:szCs w:val="24"/>
          <w:lang w:bidi="he-IL"/>
        </w:rPr>
        <w:t xml:space="preserve"> Belmont: Brook </w:t>
      </w:r>
      <w:proofErr w:type="spellStart"/>
      <w:r w:rsidRPr="00090438">
        <w:rPr>
          <w:rFonts w:ascii="Times New Roman" w:hAnsi="Times New Roman" w:cs="Times New Roman"/>
          <w:sz w:val="24"/>
          <w:szCs w:val="24"/>
          <w:lang w:bidi="he-IL"/>
        </w:rPr>
        <w:t>cole</w:t>
      </w:r>
      <w:proofErr w:type="spellEnd"/>
      <w:r w:rsidRPr="00090438">
        <w:rPr>
          <w:rFonts w:ascii="Times New Roman" w:hAnsi="Times New Roman" w:cs="Times New Roman"/>
          <w:sz w:val="24"/>
          <w:szCs w:val="24"/>
          <w:lang w:bidi="he-IL"/>
        </w:rPr>
        <w:t>.</w:t>
      </w:r>
    </w:p>
    <w:p w14:paraId="29CC8415" w14:textId="77777777" w:rsidR="003C048A" w:rsidRPr="00090438" w:rsidRDefault="003C048A" w:rsidP="004025C5">
      <w:pPr>
        <w:pStyle w:val="Style"/>
        <w:numPr>
          <w:ilvl w:val="0"/>
          <w:numId w:val="135"/>
        </w:numPr>
        <w:tabs>
          <w:tab w:val="left" w:pos="24"/>
          <w:tab w:val="left" w:pos="851"/>
        </w:tabs>
        <w:rPr>
          <w:w w:val="92"/>
          <w:lang w:bidi="he-IL"/>
        </w:rPr>
      </w:pPr>
      <w:r w:rsidRPr="00090438">
        <w:rPr>
          <w:lang w:bidi="he-IL"/>
        </w:rPr>
        <w:t>Thackery, S.S. (1964</w:t>
      </w:r>
      <w:proofErr w:type="gramStart"/>
      <w:r w:rsidRPr="00090438">
        <w:rPr>
          <w:lang w:bidi="he-IL"/>
        </w:rPr>
        <w:t>).</w:t>
      </w:r>
      <w:r w:rsidRPr="00090438">
        <w:rPr>
          <w:i/>
          <w:iCs/>
          <w:lang w:bidi="he-IL"/>
        </w:rPr>
        <w:t>Introduction</w:t>
      </w:r>
      <w:proofErr w:type="gramEnd"/>
      <w:r w:rsidRPr="00090438">
        <w:rPr>
          <w:i/>
          <w:iCs/>
          <w:lang w:bidi="he-IL"/>
        </w:rPr>
        <w:t xml:space="preserve"> </w:t>
      </w:r>
      <w:r w:rsidRPr="00090438">
        <w:rPr>
          <w:bCs/>
          <w:i/>
          <w:iCs/>
          <w:lang w:bidi="he-IL"/>
        </w:rPr>
        <w:t xml:space="preserve">to Social </w:t>
      </w:r>
      <w:r w:rsidRPr="00090438">
        <w:rPr>
          <w:i/>
          <w:iCs/>
          <w:lang w:bidi="he-IL"/>
        </w:rPr>
        <w:t>Work.</w:t>
      </w:r>
      <w:r w:rsidRPr="00090438">
        <w:rPr>
          <w:lang w:bidi="he-IL"/>
        </w:rPr>
        <w:t xml:space="preserve"> New York: Prentice Hall.</w:t>
      </w:r>
    </w:p>
    <w:p w14:paraId="25F3EDA0" w14:textId="77777777" w:rsidR="003C048A" w:rsidRPr="00090438" w:rsidRDefault="003C048A" w:rsidP="004025C5">
      <w:pPr>
        <w:pStyle w:val="ListParagraph"/>
        <w:numPr>
          <w:ilvl w:val="0"/>
          <w:numId w:val="135"/>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Thompson, N. (2000). Understanding Social Work: Preparing for Practice. </w:t>
      </w:r>
    </w:p>
    <w:p w14:paraId="19EFDE5B" w14:textId="77777777" w:rsidR="003C048A" w:rsidRPr="00090438" w:rsidRDefault="003C048A" w:rsidP="004025C5">
      <w:pPr>
        <w:pStyle w:val="ListParagraph"/>
        <w:numPr>
          <w:ilvl w:val="0"/>
          <w:numId w:val="135"/>
        </w:numPr>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Thompson, N. (2010). </w:t>
      </w:r>
      <w:r w:rsidRPr="00090438">
        <w:rPr>
          <w:rFonts w:ascii="Times New Roman" w:hAnsi="Times New Roman" w:cs="Times New Roman"/>
          <w:i/>
          <w:iCs/>
          <w:sz w:val="24"/>
          <w:szCs w:val="24"/>
          <w:lang w:bidi="he-IL"/>
        </w:rPr>
        <w:t>Theorizing Social Work Practice</w:t>
      </w:r>
      <w:r w:rsidRPr="00090438">
        <w:rPr>
          <w:rFonts w:ascii="Times New Roman" w:hAnsi="Times New Roman" w:cs="Times New Roman"/>
          <w:sz w:val="24"/>
          <w:szCs w:val="24"/>
          <w:lang w:bidi="he-IL"/>
        </w:rPr>
        <w:t xml:space="preserve">. Palgrave, London. </w:t>
      </w:r>
    </w:p>
    <w:p w14:paraId="22320A9F" w14:textId="77777777" w:rsidR="003C048A" w:rsidRPr="00090438" w:rsidRDefault="003C048A" w:rsidP="004025C5">
      <w:pPr>
        <w:pStyle w:val="ListParagraph"/>
        <w:numPr>
          <w:ilvl w:val="0"/>
          <w:numId w:val="135"/>
        </w:numPr>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Veronica, C., &amp; Joan, O. (2012). </w:t>
      </w:r>
      <w:r w:rsidRPr="00090438">
        <w:rPr>
          <w:rFonts w:ascii="Times New Roman" w:hAnsi="Times New Roman" w:cs="Times New Roman"/>
          <w:i/>
          <w:iCs/>
          <w:sz w:val="24"/>
          <w:szCs w:val="24"/>
          <w:lang w:bidi="he-IL"/>
        </w:rPr>
        <w:t>Social Work Practice</w:t>
      </w:r>
      <w:r w:rsidRPr="00090438">
        <w:rPr>
          <w:rFonts w:ascii="Times New Roman" w:hAnsi="Times New Roman" w:cs="Times New Roman"/>
          <w:sz w:val="24"/>
          <w:szCs w:val="24"/>
          <w:lang w:bidi="he-IL"/>
        </w:rPr>
        <w:t>. BASW Palgrave Macmillan.</w:t>
      </w:r>
    </w:p>
    <w:p w14:paraId="3E45794B" w14:textId="77777777" w:rsidR="00834AAB" w:rsidRPr="00090438" w:rsidRDefault="00834AAB">
      <w:pPr>
        <w:rPr>
          <w:rFonts w:ascii="Times New Roman" w:hAnsi="Times New Roman" w:cs="Times New Roman"/>
          <w:sz w:val="24"/>
          <w:szCs w:val="24"/>
        </w:rPr>
      </w:pPr>
    </w:p>
    <w:p w14:paraId="7A696D30" w14:textId="77777777" w:rsidR="00834AAB" w:rsidRPr="00090438" w:rsidRDefault="00834AAB">
      <w:pPr>
        <w:rPr>
          <w:rFonts w:ascii="Times New Roman" w:hAnsi="Times New Roman" w:cs="Times New Roman"/>
          <w:sz w:val="24"/>
          <w:szCs w:val="24"/>
        </w:rPr>
      </w:pPr>
      <w:r w:rsidRPr="00090438">
        <w:rPr>
          <w:rFonts w:ascii="Times New Roman" w:hAnsi="Times New Roman" w:cs="Times New Roman"/>
          <w:sz w:val="24"/>
          <w:szCs w:val="24"/>
        </w:rPr>
        <w:br w:type="page"/>
      </w:r>
    </w:p>
    <w:p w14:paraId="37345990" w14:textId="198AF88C" w:rsidR="00834AAB" w:rsidRPr="00090438" w:rsidRDefault="00834AAB" w:rsidP="00834AAB">
      <w:pPr>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lastRenderedPageBreak/>
        <w:t>SW-316</w:t>
      </w:r>
      <w:r w:rsidRPr="00090438">
        <w:rPr>
          <w:rFonts w:ascii="Times New Roman" w:hAnsi="Times New Roman" w:cs="Times New Roman"/>
          <w:b/>
          <w:bCs/>
          <w:sz w:val="24"/>
          <w:szCs w:val="24"/>
        </w:rPr>
        <w:tab/>
      </w:r>
      <w:r w:rsidRPr="00090438">
        <w:rPr>
          <w:rFonts w:ascii="Times New Roman" w:hAnsi="Times New Roman" w:cs="Times New Roman"/>
          <w:b/>
          <w:bCs/>
          <w:sz w:val="24"/>
          <w:szCs w:val="24"/>
        </w:rPr>
        <w:tab/>
      </w:r>
      <w:r w:rsidRPr="00090438">
        <w:rPr>
          <w:rFonts w:ascii="Times New Roman" w:hAnsi="Times New Roman" w:cs="Times New Roman"/>
          <w:b/>
          <w:bCs/>
          <w:sz w:val="24"/>
          <w:szCs w:val="24"/>
        </w:rPr>
        <w:tab/>
      </w:r>
      <w:r w:rsidR="00A84B31" w:rsidRPr="00090438">
        <w:rPr>
          <w:rFonts w:ascii="Times New Roman" w:hAnsi="Times New Roman" w:cs="Times New Roman"/>
          <w:b/>
          <w:bCs/>
          <w:sz w:val="24"/>
          <w:szCs w:val="24"/>
        </w:rPr>
        <w:t xml:space="preserve">INTRODUCTION TO </w:t>
      </w:r>
      <w:r w:rsidRPr="00090438">
        <w:rPr>
          <w:rFonts w:ascii="Times New Roman" w:hAnsi="Times New Roman" w:cs="Times New Roman"/>
          <w:b/>
          <w:bCs/>
          <w:sz w:val="24"/>
          <w:szCs w:val="24"/>
        </w:rPr>
        <w:t xml:space="preserve">SOCIOLOGY </w:t>
      </w:r>
      <w:r w:rsidRPr="00090438">
        <w:rPr>
          <w:rFonts w:ascii="Times New Roman" w:hAnsi="Times New Roman" w:cs="Times New Roman"/>
          <w:b/>
          <w:bCs/>
          <w:sz w:val="24"/>
          <w:szCs w:val="24"/>
        </w:rPr>
        <w:tab/>
      </w:r>
      <w:r w:rsidRPr="00090438">
        <w:rPr>
          <w:rFonts w:ascii="Times New Roman" w:hAnsi="Times New Roman" w:cs="Times New Roman"/>
          <w:b/>
          <w:bCs/>
          <w:sz w:val="24"/>
          <w:szCs w:val="24"/>
        </w:rPr>
        <w:tab/>
      </w:r>
      <w:proofErr w:type="spellStart"/>
      <w:r w:rsidRPr="00090438">
        <w:rPr>
          <w:rFonts w:ascii="Times New Roman" w:hAnsi="Times New Roman" w:cs="Times New Roman"/>
          <w:b/>
          <w:bCs/>
          <w:sz w:val="24"/>
          <w:szCs w:val="24"/>
        </w:rPr>
        <w:t>Cr.Hrs</w:t>
      </w:r>
      <w:proofErr w:type="spellEnd"/>
      <w:r w:rsidRPr="00090438">
        <w:rPr>
          <w:rFonts w:ascii="Times New Roman" w:hAnsi="Times New Roman" w:cs="Times New Roman"/>
          <w:b/>
          <w:bCs/>
          <w:sz w:val="24"/>
          <w:szCs w:val="24"/>
        </w:rPr>
        <w:t>: 03</w:t>
      </w:r>
    </w:p>
    <w:p w14:paraId="6E5CBDAE" w14:textId="77777777" w:rsidR="00834AAB" w:rsidRPr="00090438" w:rsidRDefault="00834AAB" w:rsidP="00834AAB">
      <w:pPr>
        <w:spacing w:after="0" w:line="240" w:lineRule="auto"/>
        <w:jc w:val="center"/>
        <w:rPr>
          <w:rFonts w:ascii="Times New Roman" w:hAnsi="Times New Roman" w:cs="Times New Roman"/>
          <w:b/>
          <w:sz w:val="24"/>
          <w:szCs w:val="24"/>
        </w:rPr>
      </w:pPr>
    </w:p>
    <w:p w14:paraId="76E5AA47" w14:textId="77777777" w:rsidR="00834AAB" w:rsidRPr="00090438" w:rsidRDefault="00834AAB" w:rsidP="00834AAB">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63C25F8D" w14:textId="77777777" w:rsidR="00834AAB" w:rsidRPr="00090438" w:rsidRDefault="00834AAB" w:rsidP="00834AAB">
      <w:pPr>
        <w:spacing w:after="0" w:line="240" w:lineRule="auto"/>
        <w:rPr>
          <w:rFonts w:ascii="Times New Roman" w:hAnsi="Times New Roman" w:cs="Times New Roman"/>
          <w:b/>
          <w:sz w:val="24"/>
          <w:szCs w:val="24"/>
        </w:rPr>
      </w:pPr>
    </w:p>
    <w:p w14:paraId="32D88482" w14:textId="65993F94" w:rsidR="00834AAB" w:rsidRPr="00090438" w:rsidRDefault="00834AAB" w:rsidP="00834AAB">
      <w:p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The course is designed to introduce the students with sociological concepts and the discipline. The focus of the course shall be on significant concepts like culture, socialization,</w:t>
      </w:r>
      <w:r w:rsidR="009B14FB" w:rsidRPr="00090438">
        <w:rPr>
          <w:rFonts w:ascii="Times New Roman" w:hAnsi="Times New Roman" w:cs="Times New Roman"/>
          <w:sz w:val="24"/>
          <w:szCs w:val="24"/>
        </w:rPr>
        <w:t xml:space="preserve"> </w:t>
      </w:r>
      <w:r w:rsidRPr="00090438">
        <w:rPr>
          <w:rFonts w:ascii="Times New Roman" w:hAnsi="Times New Roman" w:cs="Times New Roman"/>
          <w:sz w:val="24"/>
          <w:szCs w:val="24"/>
        </w:rPr>
        <w:t xml:space="preserve">social </w:t>
      </w:r>
      <w:proofErr w:type="gramStart"/>
      <w:r w:rsidRPr="00090438">
        <w:rPr>
          <w:rFonts w:ascii="Times New Roman" w:hAnsi="Times New Roman" w:cs="Times New Roman"/>
          <w:sz w:val="24"/>
          <w:szCs w:val="24"/>
        </w:rPr>
        <w:t>structures</w:t>
      </w:r>
      <w:proofErr w:type="gramEnd"/>
      <w:r w:rsidRPr="00090438">
        <w:rPr>
          <w:rFonts w:ascii="Times New Roman" w:hAnsi="Times New Roman" w:cs="Times New Roman"/>
          <w:sz w:val="24"/>
          <w:szCs w:val="24"/>
        </w:rPr>
        <w:t xml:space="preserve"> and processes. </w:t>
      </w:r>
    </w:p>
    <w:p w14:paraId="3760325D" w14:textId="77777777" w:rsidR="00834AAB" w:rsidRPr="00090438" w:rsidRDefault="00834AAB" w:rsidP="00834AAB">
      <w:pPr>
        <w:spacing w:after="0" w:line="240" w:lineRule="auto"/>
        <w:jc w:val="both"/>
        <w:rPr>
          <w:rFonts w:ascii="Times New Roman" w:hAnsi="Times New Roman" w:cs="Times New Roman"/>
          <w:sz w:val="24"/>
          <w:szCs w:val="24"/>
        </w:rPr>
      </w:pPr>
    </w:p>
    <w:p w14:paraId="0078EA0A" w14:textId="77777777" w:rsidR="00834AAB" w:rsidRPr="00090438" w:rsidRDefault="00834AAB" w:rsidP="00834AAB">
      <w:pPr>
        <w:spacing w:after="0" w:line="240" w:lineRule="auto"/>
        <w:jc w:val="both"/>
        <w:rPr>
          <w:rFonts w:ascii="Times New Roman" w:hAnsi="Times New Roman" w:cs="Times New Roman"/>
          <w:b/>
          <w:bCs/>
          <w:sz w:val="24"/>
          <w:szCs w:val="24"/>
        </w:rPr>
      </w:pPr>
      <w:r w:rsidRPr="00090438">
        <w:rPr>
          <w:rFonts w:ascii="Times New Roman" w:hAnsi="Times New Roman" w:cs="Times New Roman"/>
          <w:b/>
          <w:bCs/>
          <w:sz w:val="24"/>
          <w:szCs w:val="24"/>
        </w:rPr>
        <w:t xml:space="preserve">COURSE CONTENTS: </w:t>
      </w:r>
    </w:p>
    <w:p w14:paraId="39B7235A" w14:textId="77777777" w:rsidR="00834AAB" w:rsidRPr="00090438" w:rsidRDefault="00834AAB" w:rsidP="00834AAB">
      <w:pPr>
        <w:spacing w:after="0" w:line="240" w:lineRule="auto"/>
        <w:jc w:val="both"/>
        <w:rPr>
          <w:rFonts w:ascii="Times New Roman" w:hAnsi="Times New Roman" w:cs="Times New Roman"/>
          <w:sz w:val="24"/>
          <w:szCs w:val="24"/>
        </w:rPr>
      </w:pPr>
    </w:p>
    <w:p w14:paraId="41D4037F" w14:textId="77777777" w:rsidR="00834AAB" w:rsidRPr="00090438" w:rsidRDefault="00834AAB" w:rsidP="00834AAB">
      <w:p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1. Introduction:</w:t>
      </w:r>
    </w:p>
    <w:p w14:paraId="7D96EF3B" w14:textId="77777777" w:rsidR="00834AAB" w:rsidRPr="00090438" w:rsidRDefault="00834AAB" w:rsidP="00834AAB">
      <w:pPr>
        <w:pStyle w:val="ListParagraph"/>
        <w:numPr>
          <w:ilvl w:val="1"/>
          <w:numId w:val="5"/>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Definition, </w:t>
      </w:r>
      <w:proofErr w:type="gramStart"/>
      <w:r w:rsidRPr="00090438">
        <w:rPr>
          <w:rFonts w:ascii="Times New Roman" w:hAnsi="Times New Roman" w:cs="Times New Roman"/>
          <w:sz w:val="24"/>
          <w:szCs w:val="24"/>
        </w:rPr>
        <w:t>Scope</w:t>
      </w:r>
      <w:proofErr w:type="gramEnd"/>
      <w:r w:rsidRPr="00090438">
        <w:rPr>
          <w:rFonts w:ascii="Times New Roman" w:hAnsi="Times New Roman" w:cs="Times New Roman"/>
          <w:sz w:val="24"/>
          <w:szCs w:val="24"/>
        </w:rPr>
        <w:t xml:space="preserve"> and Significance of Sociology </w:t>
      </w:r>
    </w:p>
    <w:p w14:paraId="2264B14F" w14:textId="77777777" w:rsidR="00834AAB" w:rsidRPr="00090438" w:rsidRDefault="00834AAB" w:rsidP="00834AAB">
      <w:pPr>
        <w:pStyle w:val="ListParagraph"/>
        <w:numPr>
          <w:ilvl w:val="1"/>
          <w:numId w:val="5"/>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Fields and Application of Sociology</w:t>
      </w:r>
    </w:p>
    <w:p w14:paraId="0BF2D561" w14:textId="77777777" w:rsidR="00834AAB" w:rsidRPr="00090438" w:rsidRDefault="00834AAB" w:rsidP="00834AAB">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7DF0AE1F" w14:textId="77777777" w:rsidR="00834AAB" w:rsidRPr="00090438" w:rsidRDefault="00834AAB" w:rsidP="00834AAB">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2. Social Interaction and Social Structure:</w:t>
      </w:r>
    </w:p>
    <w:p w14:paraId="1554CAD5" w14:textId="77777777" w:rsidR="00834AAB" w:rsidRPr="00090438" w:rsidRDefault="00834AAB" w:rsidP="00834AA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 Interaction</w:t>
      </w:r>
    </w:p>
    <w:p w14:paraId="70F612AF" w14:textId="77777777" w:rsidR="00834AAB" w:rsidRPr="00090438" w:rsidRDefault="00834AAB" w:rsidP="00834AA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 Processes</w:t>
      </w:r>
    </w:p>
    <w:p w14:paraId="2B37C474" w14:textId="77777777" w:rsidR="00834AAB" w:rsidRPr="00090438" w:rsidRDefault="00834AAB" w:rsidP="00834AA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Social Structure: Role and Status, Social Institutions </w:t>
      </w:r>
    </w:p>
    <w:p w14:paraId="157859CE" w14:textId="77777777" w:rsidR="00834AAB" w:rsidRPr="00090438" w:rsidRDefault="00834AAB" w:rsidP="00834AAB">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3. Culture:</w:t>
      </w:r>
    </w:p>
    <w:p w14:paraId="4519E823" w14:textId="77777777" w:rsidR="00834AAB" w:rsidRPr="00090438" w:rsidRDefault="00834AAB" w:rsidP="00834AA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Definitions and Types of Culture</w:t>
      </w:r>
    </w:p>
    <w:p w14:paraId="0DEB5851" w14:textId="77777777" w:rsidR="00834AAB" w:rsidRPr="00090438" w:rsidRDefault="00834AAB" w:rsidP="00834AA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Elements and Organizations of Culture</w:t>
      </w:r>
    </w:p>
    <w:p w14:paraId="18A7C77D" w14:textId="77777777" w:rsidR="00834AAB" w:rsidRPr="00090438" w:rsidRDefault="00834AAB" w:rsidP="00834AA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Related Concepts: </w:t>
      </w:r>
      <w:proofErr w:type="gramStart"/>
      <w:r w:rsidRPr="00090438">
        <w:rPr>
          <w:rFonts w:ascii="Times New Roman" w:hAnsi="Times New Roman" w:cs="Times New Roman"/>
          <w:sz w:val="24"/>
          <w:szCs w:val="24"/>
        </w:rPr>
        <w:t>Sub Culture</w:t>
      </w:r>
      <w:proofErr w:type="gramEnd"/>
      <w:r w:rsidRPr="00090438">
        <w:rPr>
          <w:rFonts w:ascii="Times New Roman" w:hAnsi="Times New Roman" w:cs="Times New Roman"/>
          <w:sz w:val="24"/>
          <w:szCs w:val="24"/>
        </w:rPr>
        <w:t xml:space="preserve">, Cultural Lag, Cultural Variation, Cultural Relativism, Counter Culture, Ethnocentrism and </w:t>
      </w:r>
      <w:proofErr w:type="spellStart"/>
      <w:r w:rsidRPr="00090438">
        <w:rPr>
          <w:rFonts w:ascii="Times New Roman" w:hAnsi="Times New Roman" w:cs="Times New Roman"/>
          <w:sz w:val="24"/>
          <w:szCs w:val="24"/>
        </w:rPr>
        <w:t>Xenocentrism</w:t>
      </w:r>
      <w:proofErr w:type="spellEnd"/>
    </w:p>
    <w:p w14:paraId="779CB264" w14:textId="77777777" w:rsidR="00834AAB" w:rsidRPr="00090438" w:rsidRDefault="00834AAB" w:rsidP="00834AAB">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51749812" w14:textId="77777777" w:rsidR="00834AAB" w:rsidRPr="00090438" w:rsidRDefault="00834AAB" w:rsidP="00834AAB">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4. Groups and Organization:</w:t>
      </w:r>
    </w:p>
    <w:p w14:paraId="00FABA31" w14:textId="77777777" w:rsidR="00834AAB" w:rsidRPr="00090438" w:rsidRDefault="00834AAB" w:rsidP="00834AA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 Groups: Types and Functions of Groups</w:t>
      </w:r>
    </w:p>
    <w:p w14:paraId="2DC5A080" w14:textId="77777777" w:rsidR="00834AAB" w:rsidRPr="00090438" w:rsidRDefault="00834AAB" w:rsidP="00834AA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Formal and Informal Organizations</w:t>
      </w:r>
    </w:p>
    <w:p w14:paraId="11AB18E8" w14:textId="77777777" w:rsidR="00834AAB" w:rsidRPr="00090438" w:rsidRDefault="00834AAB" w:rsidP="00834AAB">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6BE7496B" w14:textId="77777777" w:rsidR="00834AAB" w:rsidRPr="00090438" w:rsidRDefault="00834AAB" w:rsidP="00834AAB">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5. Socialization:</w:t>
      </w:r>
    </w:p>
    <w:p w14:paraId="22F87ADB" w14:textId="77777777" w:rsidR="00834AAB" w:rsidRPr="00090438" w:rsidRDefault="00834AAB" w:rsidP="00834AA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Definition and Process of Socialization</w:t>
      </w:r>
    </w:p>
    <w:p w14:paraId="318DF1DC" w14:textId="77777777" w:rsidR="00834AAB" w:rsidRPr="00090438" w:rsidRDefault="00834AAB" w:rsidP="00834AA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Types of Socialization</w:t>
      </w:r>
    </w:p>
    <w:p w14:paraId="2D8457A5" w14:textId="77777777" w:rsidR="00834AAB" w:rsidRPr="00090438" w:rsidRDefault="00834AAB" w:rsidP="00834AA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Agents of Socialization</w:t>
      </w:r>
    </w:p>
    <w:p w14:paraId="49231CCC" w14:textId="77777777" w:rsidR="00834AAB" w:rsidRPr="00090438" w:rsidRDefault="00834AAB" w:rsidP="00834AAB">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63149F5D" w14:textId="77777777" w:rsidR="00834AAB" w:rsidRPr="00090438" w:rsidRDefault="00834AAB" w:rsidP="00834AAB">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6. Social Stratification:</w:t>
      </w:r>
    </w:p>
    <w:p w14:paraId="2932AA26" w14:textId="77777777" w:rsidR="00834AAB" w:rsidRPr="00090438" w:rsidRDefault="00834AAB" w:rsidP="00834AA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Meaning </w:t>
      </w:r>
    </w:p>
    <w:p w14:paraId="17B634D8" w14:textId="77777777" w:rsidR="00834AAB" w:rsidRPr="00090438" w:rsidRDefault="00834AAB" w:rsidP="00834AA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Caste and Class</w:t>
      </w:r>
    </w:p>
    <w:p w14:paraId="44160F6C" w14:textId="77777777" w:rsidR="00834AAB" w:rsidRPr="00090438" w:rsidRDefault="00834AAB" w:rsidP="00834AA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Approaches to the Study of Social Stratification</w:t>
      </w:r>
    </w:p>
    <w:p w14:paraId="1D5A6A9E" w14:textId="77777777" w:rsidR="00834AAB" w:rsidRPr="00090438" w:rsidRDefault="00834AAB" w:rsidP="00834AAB">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ab/>
      </w:r>
    </w:p>
    <w:p w14:paraId="30B8F4B5" w14:textId="77777777" w:rsidR="00834AAB" w:rsidRPr="00090438" w:rsidRDefault="00834AAB" w:rsidP="00834AAB">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7. Social Change: </w:t>
      </w:r>
    </w:p>
    <w:p w14:paraId="42909E44" w14:textId="77777777" w:rsidR="00834AAB" w:rsidRPr="00090438" w:rsidRDefault="00834AAB" w:rsidP="00834AAB">
      <w:pPr>
        <w:pStyle w:val="Style"/>
        <w:numPr>
          <w:ilvl w:val="0"/>
          <w:numId w:val="11"/>
        </w:numPr>
        <w:tabs>
          <w:tab w:val="left" w:pos="5"/>
          <w:tab w:val="left" w:pos="900"/>
        </w:tabs>
        <w:ind w:left="1440" w:right="2"/>
        <w:jc w:val="both"/>
        <w:rPr>
          <w:w w:val="92"/>
        </w:rPr>
      </w:pPr>
      <w:r w:rsidRPr="00090438">
        <w:rPr>
          <w:w w:val="92"/>
        </w:rPr>
        <w:t>Definition</w:t>
      </w:r>
    </w:p>
    <w:p w14:paraId="411480BA" w14:textId="77777777" w:rsidR="00834AAB" w:rsidRPr="00090438" w:rsidRDefault="00834AAB" w:rsidP="00834AAB">
      <w:pPr>
        <w:pStyle w:val="Style"/>
        <w:numPr>
          <w:ilvl w:val="0"/>
          <w:numId w:val="11"/>
        </w:numPr>
        <w:tabs>
          <w:tab w:val="left" w:pos="5"/>
          <w:tab w:val="left" w:pos="900"/>
        </w:tabs>
        <w:ind w:left="1440" w:right="2"/>
        <w:jc w:val="both"/>
        <w:rPr>
          <w:w w:val="92"/>
        </w:rPr>
      </w:pPr>
      <w:r w:rsidRPr="00090438">
        <w:rPr>
          <w:w w:val="92"/>
        </w:rPr>
        <w:t>Types of Social Change</w:t>
      </w:r>
    </w:p>
    <w:p w14:paraId="4A9B3A3C" w14:textId="77777777" w:rsidR="00834AAB" w:rsidRPr="00090438" w:rsidRDefault="00834AAB" w:rsidP="00834AAB">
      <w:pPr>
        <w:pStyle w:val="Style"/>
        <w:numPr>
          <w:ilvl w:val="0"/>
          <w:numId w:val="11"/>
        </w:numPr>
        <w:tabs>
          <w:tab w:val="left" w:pos="5"/>
          <w:tab w:val="left" w:pos="900"/>
        </w:tabs>
        <w:ind w:left="1440" w:right="2"/>
        <w:jc w:val="both"/>
        <w:rPr>
          <w:w w:val="92"/>
        </w:rPr>
      </w:pPr>
      <w:r w:rsidRPr="00090438">
        <w:rPr>
          <w:w w:val="92"/>
        </w:rPr>
        <w:t>Theories of Social Change (Cyclic Theory, Dialectic Theory)</w:t>
      </w:r>
    </w:p>
    <w:p w14:paraId="4015E165" w14:textId="77777777" w:rsidR="00834AAB" w:rsidRPr="00090438" w:rsidRDefault="00834AAB" w:rsidP="00834AAB">
      <w:pPr>
        <w:pStyle w:val="Style"/>
        <w:numPr>
          <w:ilvl w:val="0"/>
          <w:numId w:val="11"/>
        </w:numPr>
        <w:tabs>
          <w:tab w:val="left" w:pos="5"/>
          <w:tab w:val="left" w:pos="900"/>
        </w:tabs>
        <w:ind w:left="1440" w:right="2"/>
        <w:jc w:val="both"/>
        <w:rPr>
          <w:w w:val="92"/>
        </w:rPr>
      </w:pPr>
      <w:r w:rsidRPr="00090438">
        <w:t>Factors which Promote and Hinder Social Change</w:t>
      </w:r>
    </w:p>
    <w:p w14:paraId="2274B21D" w14:textId="77777777" w:rsidR="00834AAB" w:rsidRPr="00090438" w:rsidRDefault="00834AAB" w:rsidP="00834AAB">
      <w:pPr>
        <w:pStyle w:val="Style"/>
        <w:tabs>
          <w:tab w:val="left" w:pos="5"/>
          <w:tab w:val="left" w:pos="900"/>
        </w:tabs>
        <w:ind w:left="1440" w:right="2"/>
        <w:jc w:val="both"/>
        <w:rPr>
          <w:w w:val="92"/>
        </w:rPr>
      </w:pPr>
    </w:p>
    <w:p w14:paraId="71E1D4E1" w14:textId="77777777" w:rsidR="00834AAB" w:rsidRPr="00090438" w:rsidRDefault="00834AAB" w:rsidP="00834AAB">
      <w:pPr>
        <w:pStyle w:val="Heading1"/>
        <w:spacing w:before="0"/>
        <w:rPr>
          <w:rFonts w:ascii="Times New Roman" w:hAnsi="Times New Roman" w:cs="Times New Roman"/>
          <w:b w:val="0"/>
          <w:bCs w:val="0"/>
          <w:color w:val="auto"/>
          <w:sz w:val="24"/>
          <w:szCs w:val="24"/>
        </w:rPr>
      </w:pPr>
      <w:r w:rsidRPr="00090438">
        <w:rPr>
          <w:rFonts w:ascii="Times New Roman" w:hAnsi="Times New Roman" w:cs="Times New Roman"/>
          <w:b w:val="0"/>
          <w:bCs w:val="0"/>
          <w:color w:val="auto"/>
          <w:sz w:val="24"/>
          <w:szCs w:val="24"/>
        </w:rPr>
        <w:t>8. Basic Social Institutions</w:t>
      </w:r>
    </w:p>
    <w:p w14:paraId="7FB0AD7A" w14:textId="77777777" w:rsidR="00834AAB" w:rsidRPr="00090438" w:rsidRDefault="00834AAB" w:rsidP="00834AAB">
      <w:pPr>
        <w:pStyle w:val="ListParagraph"/>
        <w:numPr>
          <w:ilvl w:val="1"/>
          <w:numId w:val="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Family</w:t>
      </w:r>
    </w:p>
    <w:p w14:paraId="37FC1755" w14:textId="77777777" w:rsidR="00834AAB" w:rsidRPr="00090438" w:rsidRDefault="00834AAB" w:rsidP="00834AAB">
      <w:pPr>
        <w:pStyle w:val="ListParagraph"/>
        <w:numPr>
          <w:ilvl w:val="1"/>
          <w:numId w:val="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Religion</w:t>
      </w:r>
    </w:p>
    <w:p w14:paraId="5D17F503" w14:textId="77777777" w:rsidR="00834AAB" w:rsidRPr="00090438" w:rsidRDefault="00834AAB" w:rsidP="00834AAB">
      <w:pPr>
        <w:pStyle w:val="ListParagraph"/>
        <w:numPr>
          <w:ilvl w:val="1"/>
          <w:numId w:val="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Education</w:t>
      </w:r>
    </w:p>
    <w:p w14:paraId="7B1F6BD2" w14:textId="77777777" w:rsidR="00834AAB" w:rsidRPr="00090438" w:rsidRDefault="00834AAB" w:rsidP="00834AAB">
      <w:pPr>
        <w:pStyle w:val="ListParagraph"/>
        <w:numPr>
          <w:ilvl w:val="1"/>
          <w:numId w:val="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Economy</w:t>
      </w:r>
    </w:p>
    <w:p w14:paraId="7F786187" w14:textId="77777777" w:rsidR="00834AAB" w:rsidRPr="00090438" w:rsidRDefault="00834AAB" w:rsidP="00834AAB">
      <w:pPr>
        <w:pStyle w:val="ListParagraph"/>
        <w:numPr>
          <w:ilvl w:val="1"/>
          <w:numId w:val="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Politics </w:t>
      </w:r>
    </w:p>
    <w:p w14:paraId="48427D31" w14:textId="77777777" w:rsidR="00834AAB" w:rsidRPr="00090438" w:rsidRDefault="00834AAB" w:rsidP="00834AAB">
      <w:pPr>
        <w:pStyle w:val="Heading1"/>
        <w:spacing w:before="0"/>
        <w:rPr>
          <w:rFonts w:ascii="Times New Roman" w:hAnsi="Times New Roman" w:cs="Times New Roman"/>
          <w:color w:val="auto"/>
          <w:sz w:val="24"/>
          <w:szCs w:val="24"/>
        </w:rPr>
      </w:pPr>
    </w:p>
    <w:p w14:paraId="39C99219" w14:textId="77777777" w:rsidR="00834AAB" w:rsidRPr="00090438" w:rsidRDefault="00834AAB" w:rsidP="00834AAB">
      <w:pPr>
        <w:pStyle w:val="Heading1"/>
        <w:spacing w:before="0"/>
        <w:rPr>
          <w:rFonts w:ascii="Times New Roman" w:hAnsi="Times New Roman" w:cs="Times New Roman"/>
          <w:color w:val="auto"/>
          <w:sz w:val="24"/>
          <w:szCs w:val="24"/>
        </w:rPr>
      </w:pPr>
    </w:p>
    <w:p w14:paraId="04F6A5FF" w14:textId="77777777" w:rsidR="00834AAB" w:rsidRPr="00090438" w:rsidRDefault="00834AAB" w:rsidP="00834AAB">
      <w:pPr>
        <w:pStyle w:val="Heading1"/>
        <w:spacing w:before="0"/>
        <w:rPr>
          <w:rFonts w:ascii="Times New Roman" w:hAnsi="Times New Roman" w:cs="Times New Roman"/>
          <w:color w:val="auto"/>
          <w:sz w:val="24"/>
          <w:szCs w:val="24"/>
        </w:rPr>
      </w:pPr>
      <w:r w:rsidRPr="00090438">
        <w:rPr>
          <w:rFonts w:ascii="Times New Roman" w:hAnsi="Times New Roman" w:cs="Times New Roman"/>
          <w:color w:val="auto"/>
          <w:sz w:val="24"/>
          <w:szCs w:val="24"/>
        </w:rPr>
        <w:t xml:space="preserve">RECOMMENDED READINGS: </w:t>
      </w:r>
    </w:p>
    <w:p w14:paraId="054AE41C" w14:textId="77777777" w:rsidR="00834AAB" w:rsidRPr="00090438" w:rsidRDefault="00834AAB" w:rsidP="00834AAB">
      <w:pPr>
        <w:autoSpaceDE w:val="0"/>
        <w:autoSpaceDN w:val="0"/>
        <w:adjustRightInd w:val="0"/>
        <w:spacing w:after="0" w:line="240" w:lineRule="auto"/>
        <w:ind w:left="720"/>
        <w:jc w:val="both"/>
        <w:rPr>
          <w:rFonts w:ascii="Times New Roman" w:hAnsi="Times New Roman" w:cs="Times New Roman"/>
          <w:sz w:val="24"/>
          <w:szCs w:val="24"/>
        </w:rPr>
      </w:pPr>
    </w:p>
    <w:p w14:paraId="251DA9B1"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Margaret, A., &amp; Taylor, H.F. (2001). </w:t>
      </w:r>
      <w:r w:rsidRPr="00090438">
        <w:rPr>
          <w:rFonts w:ascii="Times New Roman" w:hAnsi="Times New Roman" w:cs="Times New Roman"/>
          <w:i/>
          <w:sz w:val="24"/>
          <w:szCs w:val="24"/>
        </w:rPr>
        <w:t xml:space="preserve">Sociology: </w:t>
      </w:r>
      <w:proofErr w:type="spellStart"/>
      <w:r w:rsidRPr="00090438">
        <w:rPr>
          <w:rFonts w:ascii="Times New Roman" w:hAnsi="Times New Roman" w:cs="Times New Roman"/>
          <w:i/>
          <w:sz w:val="24"/>
          <w:szCs w:val="24"/>
        </w:rPr>
        <w:t>Tthe</w:t>
      </w:r>
      <w:proofErr w:type="spellEnd"/>
      <w:r w:rsidRPr="00090438">
        <w:rPr>
          <w:rFonts w:ascii="Times New Roman" w:hAnsi="Times New Roman" w:cs="Times New Roman"/>
          <w:i/>
          <w:sz w:val="24"/>
          <w:szCs w:val="24"/>
        </w:rPr>
        <w:t xml:space="preserve"> Essentials</w:t>
      </w:r>
      <w:r w:rsidRPr="00090438">
        <w:rPr>
          <w:rFonts w:ascii="Times New Roman" w:hAnsi="Times New Roman" w:cs="Times New Roman"/>
          <w:sz w:val="24"/>
          <w:szCs w:val="24"/>
        </w:rPr>
        <w:t>. Australia; Wadsworth.</w:t>
      </w:r>
    </w:p>
    <w:p w14:paraId="7E03A285"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Brown, K. (2004). </w:t>
      </w:r>
      <w:r w:rsidRPr="00090438">
        <w:rPr>
          <w:rFonts w:ascii="Times New Roman" w:hAnsi="Times New Roman" w:cs="Times New Roman"/>
          <w:i/>
          <w:iCs/>
          <w:sz w:val="24"/>
          <w:szCs w:val="24"/>
        </w:rPr>
        <w:t>Sociology</w:t>
      </w:r>
      <w:r w:rsidRPr="00090438">
        <w:rPr>
          <w:rFonts w:ascii="Times New Roman" w:hAnsi="Times New Roman" w:cs="Times New Roman"/>
          <w:sz w:val="24"/>
          <w:szCs w:val="24"/>
        </w:rPr>
        <w:t>. Polity Press.</w:t>
      </w:r>
    </w:p>
    <w:p w14:paraId="6C7EC37F"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Gidden, A. (2009). </w:t>
      </w:r>
      <w:r w:rsidRPr="00090438">
        <w:rPr>
          <w:rFonts w:ascii="Times New Roman" w:hAnsi="Times New Roman" w:cs="Times New Roman"/>
          <w:i/>
          <w:sz w:val="24"/>
          <w:szCs w:val="24"/>
        </w:rPr>
        <w:t>Introduction to Sociology</w:t>
      </w:r>
      <w:r w:rsidRPr="00090438">
        <w:rPr>
          <w:rFonts w:ascii="Times New Roman" w:hAnsi="Times New Roman" w:cs="Times New Roman"/>
          <w:sz w:val="24"/>
          <w:szCs w:val="24"/>
        </w:rPr>
        <w:t>. (6</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ed.). Cambridge: Polity Press.</w:t>
      </w:r>
    </w:p>
    <w:p w14:paraId="561ED0A7"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Macionis, </w:t>
      </w:r>
      <w:proofErr w:type="gramStart"/>
      <w:r w:rsidRPr="00090438">
        <w:rPr>
          <w:rFonts w:ascii="Times New Roman" w:hAnsi="Times New Roman" w:cs="Times New Roman"/>
          <w:sz w:val="24"/>
          <w:szCs w:val="24"/>
        </w:rPr>
        <w:t>J.J.(</w:t>
      </w:r>
      <w:proofErr w:type="gramEnd"/>
      <w:r w:rsidRPr="00090438">
        <w:rPr>
          <w:rFonts w:ascii="Times New Roman" w:hAnsi="Times New Roman" w:cs="Times New Roman"/>
          <w:sz w:val="24"/>
          <w:szCs w:val="24"/>
        </w:rPr>
        <w:t xml:space="preserve">2006). </w:t>
      </w:r>
      <w:r w:rsidRPr="00090438">
        <w:rPr>
          <w:rFonts w:ascii="Times New Roman" w:hAnsi="Times New Roman" w:cs="Times New Roman"/>
          <w:i/>
          <w:sz w:val="24"/>
          <w:szCs w:val="24"/>
        </w:rPr>
        <w:t xml:space="preserve">Sociology. </w:t>
      </w:r>
      <w:r w:rsidRPr="00090438">
        <w:rPr>
          <w:rFonts w:ascii="Times New Roman" w:hAnsi="Times New Roman" w:cs="Times New Roman"/>
          <w:iCs/>
          <w:sz w:val="24"/>
          <w:szCs w:val="24"/>
        </w:rPr>
        <w:t>(10</w:t>
      </w:r>
      <w:r w:rsidRPr="00090438">
        <w:rPr>
          <w:rFonts w:ascii="Times New Roman" w:hAnsi="Times New Roman" w:cs="Times New Roman"/>
          <w:iCs/>
          <w:sz w:val="24"/>
          <w:szCs w:val="24"/>
          <w:vertAlign w:val="superscript"/>
        </w:rPr>
        <w:t>th</w:t>
      </w:r>
      <w:r w:rsidRPr="00090438">
        <w:rPr>
          <w:rFonts w:ascii="Times New Roman" w:hAnsi="Times New Roman" w:cs="Times New Roman"/>
          <w:iCs/>
          <w:sz w:val="24"/>
          <w:szCs w:val="24"/>
        </w:rPr>
        <w:t xml:space="preserve">ed.). </w:t>
      </w:r>
      <w:r w:rsidRPr="00090438">
        <w:rPr>
          <w:rFonts w:ascii="Times New Roman" w:hAnsi="Times New Roman" w:cs="Times New Roman"/>
          <w:sz w:val="24"/>
          <w:szCs w:val="24"/>
        </w:rPr>
        <w:t xml:space="preserve">New Jersey: </w:t>
      </w:r>
      <w:proofErr w:type="spellStart"/>
      <w:r w:rsidRPr="00090438">
        <w:rPr>
          <w:rFonts w:ascii="Times New Roman" w:hAnsi="Times New Roman" w:cs="Times New Roman"/>
          <w:sz w:val="24"/>
          <w:szCs w:val="24"/>
        </w:rPr>
        <w:t>Prebtuce</w:t>
      </w:r>
      <w:proofErr w:type="spellEnd"/>
      <w:r w:rsidRPr="00090438">
        <w:rPr>
          <w:rFonts w:ascii="Times New Roman" w:hAnsi="Times New Roman" w:cs="Times New Roman"/>
          <w:sz w:val="24"/>
          <w:szCs w:val="24"/>
        </w:rPr>
        <w:t>-Hall</w:t>
      </w:r>
    </w:p>
    <w:p w14:paraId="773777B2"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Kendall, D. (2015). </w:t>
      </w:r>
      <w:r w:rsidRPr="00090438">
        <w:rPr>
          <w:rFonts w:ascii="Times New Roman" w:hAnsi="Times New Roman" w:cs="Times New Roman"/>
          <w:i/>
          <w:iCs/>
          <w:sz w:val="24"/>
          <w:szCs w:val="24"/>
        </w:rPr>
        <w:t>Sociology in Our Times: The Essentials</w:t>
      </w:r>
      <w:r w:rsidRPr="00090438">
        <w:rPr>
          <w:rFonts w:ascii="Times New Roman" w:hAnsi="Times New Roman" w:cs="Times New Roman"/>
          <w:sz w:val="24"/>
          <w:szCs w:val="24"/>
        </w:rPr>
        <w:t xml:space="preserve"> (10</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ed.) </w:t>
      </w:r>
      <w:proofErr w:type="spellStart"/>
      <w:proofErr w:type="gramStart"/>
      <w:r w:rsidRPr="00090438">
        <w:rPr>
          <w:rFonts w:ascii="Times New Roman" w:hAnsi="Times New Roman" w:cs="Times New Roman"/>
          <w:sz w:val="24"/>
          <w:szCs w:val="24"/>
        </w:rPr>
        <w:t>Boston:Cengage</w:t>
      </w:r>
      <w:proofErr w:type="spellEnd"/>
      <w:proofErr w:type="gramEnd"/>
      <w:r w:rsidRPr="00090438">
        <w:rPr>
          <w:rFonts w:ascii="Times New Roman" w:hAnsi="Times New Roman" w:cs="Times New Roman"/>
          <w:sz w:val="24"/>
          <w:szCs w:val="24"/>
        </w:rPr>
        <w:t xml:space="preserve"> Leaning</w:t>
      </w:r>
    </w:p>
    <w:p w14:paraId="25F7F07C"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Tischler, H.L. (2002). </w:t>
      </w:r>
      <w:r w:rsidRPr="00090438">
        <w:rPr>
          <w:rFonts w:ascii="Times New Roman" w:hAnsi="Times New Roman" w:cs="Times New Roman"/>
          <w:i/>
          <w:sz w:val="24"/>
          <w:szCs w:val="24"/>
        </w:rPr>
        <w:t>Introduction to Sociology.</w:t>
      </w:r>
      <w:r w:rsidRPr="00090438">
        <w:rPr>
          <w:rFonts w:ascii="Times New Roman" w:hAnsi="Times New Roman" w:cs="Times New Roman"/>
          <w:sz w:val="24"/>
          <w:szCs w:val="24"/>
        </w:rPr>
        <w:t xml:space="preserve"> (7</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ed.). New York: The Harcourt Press.</w:t>
      </w:r>
    </w:p>
    <w:p w14:paraId="33D19299"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Magill, F.N. (2003). </w:t>
      </w:r>
      <w:r w:rsidRPr="00090438">
        <w:rPr>
          <w:rFonts w:ascii="Times New Roman" w:hAnsi="Times New Roman" w:cs="Times New Roman"/>
          <w:i/>
          <w:sz w:val="24"/>
          <w:szCs w:val="24"/>
        </w:rPr>
        <w:t>International Encyclopedia of Sociology</w:t>
      </w:r>
      <w:r w:rsidRPr="00090438">
        <w:rPr>
          <w:rFonts w:ascii="Times New Roman" w:hAnsi="Times New Roman" w:cs="Times New Roman"/>
          <w:sz w:val="24"/>
          <w:szCs w:val="24"/>
        </w:rPr>
        <w:t>. Fitzroy Dearborn Publishers.</w:t>
      </w:r>
    </w:p>
    <w:p w14:paraId="09F1D15A"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Rao, C.N.S. (2007) S</w:t>
      </w:r>
      <w:r w:rsidRPr="00090438">
        <w:rPr>
          <w:rFonts w:ascii="Times New Roman" w:hAnsi="Times New Roman" w:cs="Times New Roman"/>
          <w:i/>
          <w:iCs/>
          <w:sz w:val="24"/>
          <w:szCs w:val="24"/>
        </w:rPr>
        <w:t>ociology: Principles of Sociology with an Introduction to Sociological Thought</w:t>
      </w:r>
      <w:r w:rsidRPr="00090438">
        <w:rPr>
          <w:rFonts w:ascii="Times New Roman" w:hAnsi="Times New Roman" w:cs="Times New Roman"/>
          <w:sz w:val="24"/>
          <w:szCs w:val="24"/>
        </w:rPr>
        <w:t>. (5</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ed). New </w:t>
      </w:r>
      <w:proofErr w:type="spellStart"/>
      <w:r w:rsidRPr="00090438">
        <w:rPr>
          <w:rFonts w:ascii="Times New Roman" w:hAnsi="Times New Roman" w:cs="Times New Roman"/>
          <w:sz w:val="24"/>
          <w:szCs w:val="24"/>
        </w:rPr>
        <w:t>Dehli</w:t>
      </w:r>
      <w:proofErr w:type="spellEnd"/>
      <w:r w:rsidRPr="00090438">
        <w:rPr>
          <w:rFonts w:ascii="Times New Roman" w:hAnsi="Times New Roman" w:cs="Times New Roman"/>
          <w:sz w:val="24"/>
          <w:szCs w:val="24"/>
        </w:rPr>
        <w:t xml:space="preserve">: S </w:t>
      </w:r>
      <w:proofErr w:type="spellStart"/>
      <w:r w:rsidRPr="00090438">
        <w:rPr>
          <w:rFonts w:ascii="Times New Roman" w:hAnsi="Times New Roman" w:cs="Times New Roman"/>
          <w:sz w:val="24"/>
          <w:szCs w:val="24"/>
        </w:rPr>
        <w:t>chand</w:t>
      </w:r>
      <w:proofErr w:type="spellEnd"/>
      <w:r w:rsidRPr="00090438">
        <w:rPr>
          <w:rFonts w:ascii="Times New Roman" w:hAnsi="Times New Roman" w:cs="Times New Roman"/>
          <w:sz w:val="24"/>
          <w:szCs w:val="24"/>
        </w:rPr>
        <w:t xml:space="preserve"> and </w:t>
      </w:r>
      <w:proofErr w:type="spellStart"/>
      <w:r w:rsidRPr="00090438">
        <w:rPr>
          <w:rFonts w:ascii="Times New Roman" w:hAnsi="Times New Roman" w:cs="Times New Roman"/>
          <w:sz w:val="24"/>
          <w:szCs w:val="24"/>
        </w:rPr>
        <w:t>Co.Ltd</w:t>
      </w:r>
      <w:proofErr w:type="spellEnd"/>
      <w:r w:rsidRPr="00090438">
        <w:rPr>
          <w:rFonts w:ascii="Times New Roman" w:hAnsi="Times New Roman" w:cs="Times New Roman"/>
          <w:sz w:val="24"/>
          <w:szCs w:val="24"/>
        </w:rPr>
        <w:t>.</w:t>
      </w:r>
    </w:p>
    <w:p w14:paraId="1CF90E0A"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Schaefer, R.T. (2004). </w:t>
      </w:r>
      <w:r w:rsidRPr="00090438">
        <w:rPr>
          <w:rFonts w:ascii="Times New Roman" w:hAnsi="Times New Roman" w:cs="Times New Roman"/>
          <w:i/>
          <w:iCs/>
          <w:sz w:val="24"/>
          <w:szCs w:val="24"/>
        </w:rPr>
        <w:t>Sociology: AN Introduction.</w:t>
      </w:r>
      <w:r w:rsidRPr="00090438">
        <w:rPr>
          <w:rFonts w:ascii="Times New Roman" w:hAnsi="Times New Roman" w:cs="Times New Roman"/>
          <w:sz w:val="24"/>
          <w:szCs w:val="24"/>
        </w:rPr>
        <w:t xml:space="preserve"> (5</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ed.) Boston: McGraw Hill</w:t>
      </w:r>
    </w:p>
    <w:p w14:paraId="199C4CC8"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Taga, A.H. (2009). </w:t>
      </w:r>
      <w:r w:rsidRPr="00090438">
        <w:rPr>
          <w:rFonts w:ascii="Times New Roman" w:hAnsi="Times New Roman" w:cs="Times New Roman"/>
          <w:i/>
          <w:iCs/>
          <w:sz w:val="24"/>
          <w:szCs w:val="24"/>
        </w:rPr>
        <w:t>An Introduction to Sociology.</w:t>
      </w:r>
      <w:r w:rsidRPr="00090438">
        <w:rPr>
          <w:rFonts w:ascii="Times New Roman" w:hAnsi="Times New Roman" w:cs="Times New Roman"/>
          <w:sz w:val="24"/>
          <w:szCs w:val="24"/>
        </w:rPr>
        <w:t xml:space="preserve"> Lahore: Abdul Hameed </w:t>
      </w:r>
      <w:proofErr w:type="spellStart"/>
      <w:r w:rsidRPr="00090438">
        <w:rPr>
          <w:rFonts w:ascii="Times New Roman" w:hAnsi="Times New Roman" w:cs="Times New Roman"/>
          <w:sz w:val="24"/>
          <w:szCs w:val="24"/>
        </w:rPr>
        <w:t>Taga&amp;Sons</w:t>
      </w:r>
      <w:proofErr w:type="spellEnd"/>
    </w:p>
    <w:p w14:paraId="1C3A6282"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Thio, A. (2005). </w:t>
      </w:r>
      <w:r w:rsidRPr="00090438">
        <w:rPr>
          <w:rFonts w:ascii="Times New Roman" w:hAnsi="Times New Roman" w:cs="Times New Roman"/>
          <w:i/>
          <w:iCs/>
          <w:sz w:val="24"/>
          <w:szCs w:val="24"/>
        </w:rPr>
        <w:t>Sociology: A Brief Introduction.</w:t>
      </w:r>
      <w:r w:rsidRPr="00090438">
        <w:rPr>
          <w:rFonts w:ascii="Times New Roman" w:hAnsi="Times New Roman" w:cs="Times New Roman"/>
          <w:sz w:val="24"/>
          <w:szCs w:val="24"/>
        </w:rPr>
        <w:t xml:space="preserve"> (6</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ed.) Boston: Allyn &amp; Bacon</w:t>
      </w:r>
    </w:p>
    <w:p w14:paraId="06E1E481" w14:textId="77777777" w:rsidR="00834AAB" w:rsidRPr="00090438" w:rsidRDefault="00834AAB" w:rsidP="009B14FB">
      <w:pPr>
        <w:numPr>
          <w:ilvl w:val="0"/>
          <w:numId w:val="13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Henslin, J.M. (2004).  </w:t>
      </w:r>
      <w:r w:rsidRPr="00090438">
        <w:rPr>
          <w:rFonts w:ascii="Times New Roman" w:hAnsi="Times New Roman" w:cs="Times New Roman"/>
          <w:i/>
          <w:sz w:val="24"/>
          <w:szCs w:val="24"/>
        </w:rPr>
        <w:t>Sociology:  A Down to Earth Approach</w:t>
      </w:r>
      <w:r w:rsidRPr="00090438">
        <w:rPr>
          <w:rFonts w:ascii="Times New Roman" w:hAnsi="Times New Roman" w:cs="Times New Roman"/>
          <w:sz w:val="24"/>
          <w:szCs w:val="24"/>
        </w:rPr>
        <w:t xml:space="preserve">. Toronto: Allen and Bacon. </w:t>
      </w:r>
    </w:p>
    <w:p w14:paraId="0AA61D6C" w14:textId="77777777" w:rsidR="00834AAB" w:rsidRPr="00090438" w:rsidRDefault="00834AAB">
      <w:pPr>
        <w:rPr>
          <w:rFonts w:ascii="Times New Roman" w:hAnsi="Times New Roman" w:cs="Times New Roman"/>
          <w:sz w:val="24"/>
          <w:szCs w:val="24"/>
        </w:rPr>
      </w:pPr>
    </w:p>
    <w:p w14:paraId="645AD082" w14:textId="77777777" w:rsidR="00834AAB" w:rsidRPr="00090438" w:rsidRDefault="00834AAB">
      <w:pPr>
        <w:rPr>
          <w:rFonts w:ascii="Times New Roman" w:hAnsi="Times New Roman" w:cs="Times New Roman"/>
          <w:sz w:val="24"/>
          <w:szCs w:val="24"/>
        </w:rPr>
      </w:pPr>
      <w:r w:rsidRPr="00090438">
        <w:rPr>
          <w:rFonts w:ascii="Times New Roman" w:hAnsi="Times New Roman" w:cs="Times New Roman"/>
          <w:sz w:val="24"/>
          <w:szCs w:val="24"/>
        </w:rPr>
        <w:br w:type="page"/>
      </w:r>
    </w:p>
    <w:p w14:paraId="6D0FC760" w14:textId="2EB80F35" w:rsidR="001408D1" w:rsidRPr="00090438" w:rsidRDefault="001408D1" w:rsidP="005D2E05">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SW-321</w:t>
      </w:r>
      <w:r w:rsidRPr="00090438">
        <w:rPr>
          <w:rFonts w:ascii="Times New Roman" w:hAnsi="Times New Roman" w:cs="Times New Roman"/>
          <w:b/>
          <w:sz w:val="24"/>
          <w:szCs w:val="24"/>
        </w:rPr>
        <w:tab/>
      </w:r>
      <w:r w:rsidR="005D2E05" w:rsidRPr="00090438">
        <w:rPr>
          <w:rFonts w:ascii="Times New Roman" w:hAnsi="Times New Roman" w:cs="Times New Roman"/>
          <w:b/>
          <w:sz w:val="24"/>
          <w:szCs w:val="24"/>
        </w:rPr>
        <w:tab/>
      </w:r>
      <w:r w:rsidR="005D2E05" w:rsidRPr="00090438">
        <w:rPr>
          <w:rFonts w:ascii="Times New Roman" w:hAnsi="Times New Roman" w:cs="Times New Roman"/>
          <w:b/>
          <w:sz w:val="24"/>
          <w:szCs w:val="24"/>
        </w:rPr>
        <w:tab/>
      </w:r>
      <w:r w:rsidRPr="00090438">
        <w:rPr>
          <w:rFonts w:ascii="Times New Roman" w:hAnsi="Times New Roman" w:cs="Times New Roman"/>
          <w:b/>
          <w:sz w:val="24"/>
          <w:szCs w:val="24"/>
        </w:rPr>
        <w:t xml:space="preserve"> EXPOSITORY </w:t>
      </w:r>
      <w:r w:rsidR="00B77669" w:rsidRPr="00090438">
        <w:rPr>
          <w:rFonts w:ascii="Times New Roman" w:hAnsi="Times New Roman" w:cs="Times New Roman"/>
          <w:b/>
          <w:sz w:val="24"/>
          <w:szCs w:val="24"/>
        </w:rPr>
        <w:t xml:space="preserve">WRITING </w:t>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proofErr w:type="spellStart"/>
      <w:r w:rsidR="00B77669"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45470C5F" w14:textId="0AFDEC6A" w:rsidR="003C048A" w:rsidRPr="00090438" w:rsidRDefault="003C048A">
      <w:pPr>
        <w:rPr>
          <w:rFonts w:ascii="Times New Roman" w:hAnsi="Times New Roman" w:cs="Times New Roman"/>
          <w:sz w:val="24"/>
          <w:szCs w:val="24"/>
        </w:rPr>
      </w:pPr>
    </w:p>
    <w:p w14:paraId="5754CEA1" w14:textId="48050B0F" w:rsidR="001408D1" w:rsidRPr="00090438" w:rsidRDefault="00CB5BD5" w:rsidP="00CB5BD5">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Course contents devised as per HEC UGE 2023 shall be used for this course.</w:t>
      </w:r>
    </w:p>
    <w:p w14:paraId="0C6F914B" w14:textId="2F259EEC" w:rsidR="00453138" w:rsidRPr="00090438" w:rsidRDefault="00453138">
      <w:pPr>
        <w:rPr>
          <w:rFonts w:ascii="Times New Roman" w:hAnsi="Times New Roman" w:cs="Times New Roman"/>
          <w:sz w:val="24"/>
          <w:szCs w:val="24"/>
        </w:rPr>
      </w:pPr>
      <w:r w:rsidRPr="00090438">
        <w:rPr>
          <w:rFonts w:ascii="Times New Roman" w:hAnsi="Times New Roman" w:cs="Times New Roman"/>
          <w:sz w:val="24"/>
          <w:szCs w:val="24"/>
        </w:rPr>
        <w:br w:type="page"/>
      </w:r>
    </w:p>
    <w:p w14:paraId="650EC1C8" w14:textId="26EF61D5" w:rsidR="00453138" w:rsidRPr="00090438" w:rsidRDefault="00453138" w:rsidP="0031398B">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SW-322</w:t>
      </w:r>
      <w:r w:rsidR="0031398B" w:rsidRPr="00090438">
        <w:rPr>
          <w:rFonts w:ascii="Times New Roman" w:hAnsi="Times New Roman" w:cs="Times New Roman"/>
          <w:b/>
          <w:sz w:val="24"/>
          <w:szCs w:val="24"/>
        </w:rPr>
        <w:tab/>
      </w:r>
      <w:r w:rsidRPr="00090438">
        <w:rPr>
          <w:rFonts w:ascii="Times New Roman" w:hAnsi="Times New Roman" w:cs="Times New Roman"/>
          <w:b/>
          <w:sz w:val="24"/>
          <w:szCs w:val="24"/>
        </w:rPr>
        <w:t xml:space="preserve">IDEOLOGY AND CONSTITUTION OF </w:t>
      </w:r>
      <w:r w:rsidR="00B77669" w:rsidRPr="00090438">
        <w:rPr>
          <w:rFonts w:ascii="Times New Roman" w:hAnsi="Times New Roman" w:cs="Times New Roman"/>
          <w:b/>
          <w:sz w:val="24"/>
          <w:szCs w:val="24"/>
        </w:rPr>
        <w:t xml:space="preserve">PAKISTAN </w:t>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proofErr w:type="spellStart"/>
      <w:r w:rsidR="00B77669" w:rsidRPr="00090438">
        <w:rPr>
          <w:rFonts w:ascii="Times New Roman" w:hAnsi="Times New Roman" w:cs="Times New Roman"/>
          <w:b/>
          <w:sz w:val="24"/>
          <w:szCs w:val="24"/>
        </w:rPr>
        <w:t>Cr.Hrs</w:t>
      </w:r>
      <w:proofErr w:type="spellEnd"/>
      <w:r w:rsidR="00D44E4B" w:rsidRPr="00090438">
        <w:rPr>
          <w:rFonts w:ascii="Times New Roman" w:hAnsi="Times New Roman" w:cs="Times New Roman"/>
          <w:b/>
          <w:sz w:val="24"/>
          <w:szCs w:val="24"/>
        </w:rPr>
        <w:t xml:space="preserve">: </w:t>
      </w:r>
      <w:r w:rsidRPr="00090438">
        <w:rPr>
          <w:rFonts w:ascii="Times New Roman" w:hAnsi="Times New Roman" w:cs="Times New Roman"/>
          <w:b/>
          <w:sz w:val="24"/>
          <w:szCs w:val="24"/>
        </w:rPr>
        <w:t>02</w:t>
      </w:r>
    </w:p>
    <w:p w14:paraId="514E91CF" w14:textId="0561DB76" w:rsidR="00453138" w:rsidRPr="00090438" w:rsidRDefault="00453138">
      <w:pPr>
        <w:rPr>
          <w:rFonts w:ascii="Times New Roman" w:hAnsi="Times New Roman" w:cs="Times New Roman"/>
          <w:sz w:val="24"/>
          <w:szCs w:val="24"/>
        </w:rPr>
      </w:pPr>
    </w:p>
    <w:p w14:paraId="6C36632C" w14:textId="6220A924" w:rsidR="00453138" w:rsidRPr="00090438" w:rsidRDefault="00FC74B4" w:rsidP="00FC74B4">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Course contents devised as per HEC UGE 2023 shall be used for this course.</w:t>
      </w:r>
    </w:p>
    <w:p w14:paraId="2347D668" w14:textId="15F91353" w:rsidR="00453138" w:rsidRPr="00090438" w:rsidRDefault="00453138">
      <w:pPr>
        <w:rPr>
          <w:rFonts w:ascii="Times New Roman" w:hAnsi="Times New Roman" w:cs="Times New Roman"/>
          <w:sz w:val="24"/>
          <w:szCs w:val="24"/>
        </w:rPr>
      </w:pPr>
      <w:r w:rsidRPr="00090438">
        <w:rPr>
          <w:rFonts w:ascii="Times New Roman" w:hAnsi="Times New Roman" w:cs="Times New Roman"/>
          <w:sz w:val="24"/>
          <w:szCs w:val="24"/>
        </w:rPr>
        <w:br w:type="page"/>
      </w:r>
    </w:p>
    <w:p w14:paraId="1060825B" w14:textId="2EEFF239" w:rsidR="00FC74B4" w:rsidRPr="00090438" w:rsidRDefault="00453138" w:rsidP="002A0A44">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SW-323</w:t>
      </w:r>
      <w:r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r w:rsidR="00FC74B4" w:rsidRPr="00090438">
        <w:rPr>
          <w:rFonts w:ascii="Times New Roman" w:hAnsi="Times New Roman" w:cs="Times New Roman"/>
          <w:b/>
          <w:sz w:val="24"/>
          <w:szCs w:val="24"/>
        </w:rPr>
        <w:tab/>
      </w:r>
      <w:proofErr w:type="spellStart"/>
      <w:r w:rsidR="00FC74B4" w:rsidRPr="00090438">
        <w:rPr>
          <w:rFonts w:ascii="Times New Roman" w:hAnsi="Times New Roman" w:cs="Times New Roman"/>
          <w:b/>
          <w:sz w:val="24"/>
          <w:szCs w:val="24"/>
        </w:rPr>
        <w:t>Cr.Hrs</w:t>
      </w:r>
      <w:proofErr w:type="spellEnd"/>
      <w:r w:rsidR="00FC74B4" w:rsidRPr="00090438">
        <w:rPr>
          <w:rFonts w:ascii="Times New Roman" w:hAnsi="Times New Roman" w:cs="Times New Roman"/>
          <w:b/>
          <w:sz w:val="24"/>
          <w:szCs w:val="24"/>
        </w:rPr>
        <w:t xml:space="preserve">: 03 </w:t>
      </w:r>
    </w:p>
    <w:p w14:paraId="173B554C" w14:textId="2C172E86" w:rsidR="00991E08" w:rsidRPr="00090438" w:rsidRDefault="00991E08" w:rsidP="00FC74B4">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t>INTRODUCTION TO DEMOGRAPHY &amp; POPULATION STUDIES</w:t>
      </w:r>
    </w:p>
    <w:p w14:paraId="0B13920D" w14:textId="462C4D0D" w:rsidR="003030FD" w:rsidRPr="00090438" w:rsidRDefault="003030FD" w:rsidP="00991E0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73D51561" w14:textId="77777777" w:rsidR="00BC5B3D" w:rsidRPr="00090438" w:rsidRDefault="00BC5B3D" w:rsidP="00991E0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7E3AA285" w14:textId="575AE0EF" w:rsidR="00991E08" w:rsidRPr="00090438" w:rsidRDefault="00B64D1D" w:rsidP="00991E08">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COURSE OBJECTIVES:</w:t>
      </w:r>
    </w:p>
    <w:p w14:paraId="2A79CBF8" w14:textId="77777777" w:rsidR="00991E08" w:rsidRPr="00090438" w:rsidRDefault="00991E08" w:rsidP="00991E0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1D92A21E" w14:textId="77777777" w:rsidR="00991E08" w:rsidRPr="00090438" w:rsidRDefault="00991E08" w:rsidP="00991E0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The course is designed to help the students to understand that social work has a significant responsibility to contribute to population planning activities. It is further to help the students to recognize that the problem of population planning requires entire professional activity or approach.</w:t>
      </w:r>
    </w:p>
    <w:p w14:paraId="1D621525" w14:textId="77777777" w:rsidR="00991E08" w:rsidRPr="00090438" w:rsidRDefault="00991E08" w:rsidP="00991E0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56D1E16A" w14:textId="01A4BAA0" w:rsidR="00991E08" w:rsidRPr="00090438" w:rsidRDefault="00B64D1D" w:rsidP="00991E08">
      <w:pPr>
        <w:shd w:val="clear" w:color="auto" w:fill="FFFFFF"/>
        <w:spacing w:after="0" w:line="240" w:lineRule="auto"/>
        <w:jc w:val="both"/>
        <w:rPr>
          <w:rFonts w:ascii="Times New Roman" w:hAnsi="Times New Roman" w:cs="Times New Roman"/>
          <w:b/>
          <w:bCs/>
          <w:caps/>
          <w:sz w:val="24"/>
          <w:szCs w:val="24"/>
        </w:rPr>
      </w:pPr>
      <w:r w:rsidRPr="00090438">
        <w:rPr>
          <w:rFonts w:ascii="Times New Roman" w:hAnsi="Times New Roman" w:cs="Times New Roman"/>
          <w:b/>
          <w:bCs/>
          <w:caps/>
          <w:sz w:val="24"/>
          <w:szCs w:val="24"/>
        </w:rPr>
        <w:t>COURSE CONTENTS:</w:t>
      </w:r>
    </w:p>
    <w:p w14:paraId="4CC18975" w14:textId="77777777" w:rsidR="00991E08" w:rsidRPr="00090438" w:rsidRDefault="00991E08" w:rsidP="00991E08">
      <w:pPr>
        <w:shd w:val="clear" w:color="auto" w:fill="FFFFFF"/>
        <w:spacing w:after="0" w:line="240" w:lineRule="auto"/>
        <w:jc w:val="both"/>
        <w:rPr>
          <w:rFonts w:ascii="Times New Roman" w:hAnsi="Times New Roman" w:cs="Times New Roman"/>
          <w:caps/>
          <w:sz w:val="24"/>
          <w:szCs w:val="24"/>
        </w:rPr>
      </w:pPr>
    </w:p>
    <w:p w14:paraId="37C32133" w14:textId="77777777" w:rsidR="00991E08" w:rsidRPr="00090438" w:rsidRDefault="00991E08" w:rsidP="004025C5">
      <w:pPr>
        <w:numPr>
          <w:ilvl w:val="0"/>
          <w:numId w:val="23"/>
        </w:numPr>
        <w:shd w:val="clear" w:color="auto" w:fill="FFFFFF"/>
        <w:tabs>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Basic Concepts: </w:t>
      </w:r>
    </w:p>
    <w:p w14:paraId="53DD773F" w14:textId="4B51612D" w:rsidR="00991E08" w:rsidRPr="00090438" w:rsidRDefault="00991E08" w:rsidP="004025C5">
      <w:pPr>
        <w:numPr>
          <w:ilvl w:val="1"/>
          <w:numId w:val="2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Demography</w:t>
      </w:r>
      <w:r w:rsidR="00F95A80" w:rsidRPr="00090438">
        <w:rPr>
          <w:rFonts w:ascii="Times New Roman" w:hAnsi="Times New Roman" w:cs="Times New Roman"/>
          <w:b/>
          <w:bCs/>
          <w:sz w:val="24"/>
          <w:szCs w:val="24"/>
        </w:rPr>
        <w:t xml:space="preserve"> </w:t>
      </w:r>
      <w:r w:rsidR="00E13F88" w:rsidRPr="00090438">
        <w:rPr>
          <w:rFonts w:ascii="Times New Roman" w:hAnsi="Times New Roman" w:cs="Times New Roman"/>
          <w:bCs/>
          <w:sz w:val="24"/>
          <w:szCs w:val="24"/>
        </w:rPr>
        <w:t>and Demographic Variables</w:t>
      </w:r>
    </w:p>
    <w:p w14:paraId="72347DEE" w14:textId="77777777" w:rsidR="00991E08" w:rsidRPr="00090438" w:rsidRDefault="00991E08" w:rsidP="004025C5">
      <w:pPr>
        <w:numPr>
          <w:ilvl w:val="1"/>
          <w:numId w:val="2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Population Size</w:t>
      </w:r>
    </w:p>
    <w:p w14:paraId="62D00FB1"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Population Density</w:t>
      </w:r>
    </w:p>
    <w:p w14:paraId="62F6D96F"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Age Distribution </w:t>
      </w:r>
    </w:p>
    <w:p w14:paraId="330052E3"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Fertility: Crude Birth Rate (CBR) </w:t>
      </w:r>
    </w:p>
    <w:p w14:paraId="2E78A6F5"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 Mortality: Crude Death Rate (CDR) </w:t>
      </w:r>
    </w:p>
    <w:p w14:paraId="65A9CC55"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Fecundity </w:t>
      </w:r>
    </w:p>
    <w:p w14:paraId="3E10D616" w14:textId="77777777" w:rsidR="00991E08" w:rsidRPr="00090438" w:rsidRDefault="00991E08" w:rsidP="004025C5">
      <w:pPr>
        <w:numPr>
          <w:ilvl w:val="1"/>
          <w:numId w:val="2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Population Control</w:t>
      </w:r>
    </w:p>
    <w:p w14:paraId="26F1D17A" w14:textId="523A1DD1" w:rsidR="00991E08" w:rsidRPr="00090438" w:rsidRDefault="00991E08" w:rsidP="004025C5">
      <w:pPr>
        <w:numPr>
          <w:ilvl w:val="1"/>
          <w:numId w:val="2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Population Welfare</w:t>
      </w:r>
      <w:r w:rsidR="00F95A80" w:rsidRPr="00090438">
        <w:rPr>
          <w:rFonts w:ascii="Times New Roman" w:hAnsi="Times New Roman" w:cs="Times New Roman"/>
          <w:sz w:val="24"/>
          <w:szCs w:val="24"/>
        </w:rPr>
        <w:t xml:space="preserve"> </w:t>
      </w:r>
    </w:p>
    <w:p w14:paraId="25FDF3BD" w14:textId="77777777" w:rsidR="00991E08" w:rsidRPr="00090438" w:rsidRDefault="00991E08" w:rsidP="00991E08">
      <w:pPr>
        <w:shd w:val="clear" w:color="auto" w:fill="FFFFFF"/>
        <w:tabs>
          <w:tab w:val="left" w:pos="851"/>
        </w:tabs>
        <w:autoSpaceDE w:val="0"/>
        <w:autoSpaceDN w:val="0"/>
        <w:adjustRightInd w:val="0"/>
        <w:spacing w:after="0" w:line="240" w:lineRule="auto"/>
        <w:ind w:left="1440"/>
        <w:jc w:val="both"/>
        <w:rPr>
          <w:rFonts w:ascii="Times New Roman" w:hAnsi="Times New Roman" w:cs="Times New Roman"/>
          <w:sz w:val="24"/>
          <w:szCs w:val="24"/>
        </w:rPr>
      </w:pPr>
    </w:p>
    <w:p w14:paraId="1A7C58E7" w14:textId="77777777" w:rsidR="00991E08" w:rsidRPr="00090438" w:rsidRDefault="00991E08" w:rsidP="004025C5">
      <w:pPr>
        <w:pStyle w:val="ListParagraph"/>
        <w:numPr>
          <w:ilvl w:val="0"/>
          <w:numId w:val="23"/>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The Composition of Population: Age, Sex, Urban Rural Economic Conditions, Education, Race, Ethnicity, Religion, and Marriage.</w:t>
      </w:r>
    </w:p>
    <w:p w14:paraId="2F6B5515" w14:textId="77777777" w:rsidR="00991E08" w:rsidRPr="00090438" w:rsidRDefault="00991E08" w:rsidP="00991E08">
      <w:pPr>
        <w:pStyle w:val="ListParagraph"/>
        <w:shd w:val="clear" w:color="auto" w:fill="FFFFFF"/>
        <w:tabs>
          <w:tab w:val="left" w:pos="851"/>
        </w:tabs>
        <w:spacing w:after="0" w:line="240" w:lineRule="auto"/>
        <w:jc w:val="both"/>
        <w:rPr>
          <w:rFonts w:ascii="Times New Roman" w:hAnsi="Times New Roman" w:cs="Times New Roman"/>
          <w:sz w:val="24"/>
          <w:szCs w:val="24"/>
        </w:rPr>
      </w:pPr>
    </w:p>
    <w:p w14:paraId="43ABE530" w14:textId="77777777" w:rsidR="00991E08" w:rsidRPr="00090438" w:rsidRDefault="00991E08" w:rsidP="004025C5">
      <w:pPr>
        <w:pStyle w:val="ListParagraph"/>
        <w:numPr>
          <w:ilvl w:val="0"/>
          <w:numId w:val="23"/>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Theories of Population: </w:t>
      </w:r>
    </w:p>
    <w:p w14:paraId="3484451E" w14:textId="77777777" w:rsidR="00991E08" w:rsidRPr="00090438" w:rsidRDefault="00991E08" w:rsidP="00991E08">
      <w:pPr>
        <w:pStyle w:val="ListParagraph"/>
        <w:shd w:val="clear" w:color="auto" w:fill="FFFFFF"/>
        <w:tabs>
          <w:tab w:val="left" w:pos="851"/>
        </w:tabs>
        <w:spacing w:after="0" w:line="240" w:lineRule="auto"/>
        <w:ind w:left="851"/>
        <w:jc w:val="both"/>
        <w:rPr>
          <w:rFonts w:ascii="Times New Roman" w:hAnsi="Times New Roman" w:cs="Times New Roman"/>
          <w:sz w:val="24"/>
          <w:szCs w:val="24"/>
        </w:rPr>
      </w:pPr>
      <w:r w:rsidRPr="00090438">
        <w:rPr>
          <w:rFonts w:ascii="Times New Roman" w:hAnsi="Times New Roman" w:cs="Times New Roman"/>
          <w:sz w:val="24"/>
          <w:szCs w:val="24"/>
        </w:rPr>
        <w:t>a.</w:t>
      </w:r>
      <w:r w:rsidRPr="00090438">
        <w:rPr>
          <w:rFonts w:ascii="Times New Roman" w:hAnsi="Times New Roman" w:cs="Times New Roman"/>
          <w:sz w:val="24"/>
          <w:szCs w:val="24"/>
        </w:rPr>
        <w:tab/>
        <w:t xml:space="preserve">Malthusian Theory </w:t>
      </w:r>
    </w:p>
    <w:p w14:paraId="515C7234" w14:textId="77777777" w:rsidR="00991E08" w:rsidRPr="00090438" w:rsidRDefault="00991E08" w:rsidP="00991E08">
      <w:pPr>
        <w:pStyle w:val="ListParagraph"/>
        <w:shd w:val="clear" w:color="auto" w:fill="FFFFFF"/>
        <w:tabs>
          <w:tab w:val="left" w:pos="851"/>
        </w:tabs>
        <w:spacing w:after="0" w:line="240" w:lineRule="auto"/>
        <w:ind w:left="851"/>
        <w:jc w:val="both"/>
        <w:rPr>
          <w:rFonts w:ascii="Times New Roman" w:hAnsi="Times New Roman" w:cs="Times New Roman"/>
          <w:sz w:val="24"/>
          <w:szCs w:val="24"/>
        </w:rPr>
      </w:pPr>
      <w:r w:rsidRPr="00090438">
        <w:rPr>
          <w:rFonts w:ascii="Times New Roman" w:hAnsi="Times New Roman" w:cs="Times New Roman"/>
          <w:sz w:val="24"/>
          <w:szCs w:val="24"/>
        </w:rPr>
        <w:t>b.</w:t>
      </w:r>
      <w:r w:rsidRPr="00090438">
        <w:rPr>
          <w:rFonts w:ascii="Times New Roman" w:hAnsi="Times New Roman" w:cs="Times New Roman"/>
          <w:sz w:val="24"/>
          <w:szCs w:val="24"/>
        </w:rPr>
        <w:tab/>
        <w:t xml:space="preserve">Transition Theory </w:t>
      </w:r>
    </w:p>
    <w:p w14:paraId="62961AB7" w14:textId="77777777" w:rsidR="00991E08" w:rsidRPr="00090438" w:rsidRDefault="00991E08" w:rsidP="00991E08">
      <w:pPr>
        <w:pStyle w:val="ListParagraph"/>
        <w:shd w:val="clear" w:color="auto" w:fill="FFFFFF"/>
        <w:tabs>
          <w:tab w:val="left" w:pos="851"/>
        </w:tabs>
        <w:spacing w:after="0" w:line="240" w:lineRule="auto"/>
        <w:ind w:left="851"/>
        <w:jc w:val="both"/>
        <w:rPr>
          <w:rFonts w:ascii="Times New Roman" w:hAnsi="Times New Roman" w:cs="Times New Roman"/>
          <w:sz w:val="24"/>
          <w:szCs w:val="24"/>
        </w:rPr>
      </w:pPr>
      <w:r w:rsidRPr="00090438">
        <w:rPr>
          <w:rFonts w:ascii="Times New Roman" w:hAnsi="Times New Roman" w:cs="Times New Roman"/>
          <w:sz w:val="24"/>
          <w:szCs w:val="24"/>
        </w:rPr>
        <w:t>c.</w:t>
      </w:r>
      <w:r w:rsidRPr="00090438">
        <w:rPr>
          <w:rFonts w:ascii="Times New Roman" w:hAnsi="Times New Roman" w:cs="Times New Roman"/>
          <w:sz w:val="24"/>
          <w:szCs w:val="24"/>
        </w:rPr>
        <w:tab/>
        <w:t xml:space="preserve">Ester Boserup Theory </w:t>
      </w:r>
    </w:p>
    <w:p w14:paraId="338BD8EA" w14:textId="77777777" w:rsidR="00991E08" w:rsidRPr="00090438" w:rsidRDefault="00991E08" w:rsidP="00991E08">
      <w:pPr>
        <w:pStyle w:val="ListParagraph"/>
        <w:shd w:val="clear" w:color="auto" w:fill="FFFFFF"/>
        <w:tabs>
          <w:tab w:val="left" w:pos="851"/>
        </w:tabs>
        <w:spacing w:after="0" w:line="240" w:lineRule="auto"/>
        <w:ind w:left="851"/>
        <w:jc w:val="both"/>
        <w:rPr>
          <w:rFonts w:ascii="Times New Roman" w:hAnsi="Times New Roman" w:cs="Times New Roman"/>
          <w:sz w:val="24"/>
          <w:szCs w:val="24"/>
        </w:rPr>
      </w:pPr>
      <w:r w:rsidRPr="00090438">
        <w:rPr>
          <w:rFonts w:ascii="Times New Roman" w:hAnsi="Times New Roman" w:cs="Times New Roman"/>
          <w:sz w:val="24"/>
          <w:szCs w:val="24"/>
        </w:rPr>
        <w:t>d.</w:t>
      </w:r>
      <w:r w:rsidRPr="00090438">
        <w:rPr>
          <w:rFonts w:ascii="Times New Roman" w:hAnsi="Times New Roman" w:cs="Times New Roman"/>
          <w:sz w:val="24"/>
          <w:szCs w:val="24"/>
        </w:rPr>
        <w:tab/>
        <w:t>Julian Simon Theory</w:t>
      </w:r>
      <w:r w:rsidRPr="00090438">
        <w:rPr>
          <w:rFonts w:ascii="Times New Roman" w:hAnsi="Times New Roman" w:cs="Times New Roman"/>
          <w:sz w:val="24"/>
          <w:szCs w:val="24"/>
        </w:rPr>
        <w:tab/>
      </w:r>
    </w:p>
    <w:p w14:paraId="170D5B35" w14:textId="77777777" w:rsidR="00991E08" w:rsidRPr="00090438" w:rsidRDefault="00991E08" w:rsidP="00991E08">
      <w:p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ab/>
      </w:r>
    </w:p>
    <w:p w14:paraId="7670BDB1" w14:textId="77777777" w:rsidR="00991E08" w:rsidRPr="00090438" w:rsidRDefault="00991E08" w:rsidP="004025C5">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Migration </w:t>
      </w:r>
    </w:p>
    <w:p w14:paraId="5E2A2D67"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Definitions and Meaning</w:t>
      </w:r>
    </w:p>
    <w:p w14:paraId="131CBD3C"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Migration Differentials (age, sex, marital status, educational and economic status)</w:t>
      </w:r>
    </w:p>
    <w:p w14:paraId="50946117"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Types of Migration</w:t>
      </w:r>
    </w:p>
    <w:p w14:paraId="675D9555"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Causative Factors of Migration</w:t>
      </w:r>
    </w:p>
    <w:p w14:paraId="0C36BFE3"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Effects of migration</w:t>
      </w:r>
    </w:p>
    <w:p w14:paraId="2B6C316C"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bCs/>
          <w:sz w:val="24"/>
          <w:szCs w:val="24"/>
        </w:rPr>
        <w:t>Changing Migration trends in Pakistan</w:t>
      </w:r>
    </w:p>
    <w:p w14:paraId="70B0BA6C" w14:textId="77777777" w:rsidR="00991E08" w:rsidRPr="00090438" w:rsidRDefault="00991E08" w:rsidP="00991E08">
      <w:pPr>
        <w:pStyle w:val="ListParagraph"/>
        <w:autoSpaceDE w:val="0"/>
        <w:autoSpaceDN w:val="0"/>
        <w:adjustRightInd w:val="0"/>
        <w:spacing w:after="0" w:line="240" w:lineRule="auto"/>
        <w:ind w:left="1440"/>
        <w:rPr>
          <w:rFonts w:ascii="Times New Roman" w:hAnsi="Times New Roman" w:cs="Times New Roman"/>
          <w:sz w:val="24"/>
          <w:szCs w:val="24"/>
        </w:rPr>
      </w:pPr>
    </w:p>
    <w:p w14:paraId="46ECB84C" w14:textId="77777777" w:rsidR="00991E08" w:rsidRPr="00090438" w:rsidRDefault="00991E08" w:rsidP="004025C5">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Urbanization </w:t>
      </w:r>
    </w:p>
    <w:p w14:paraId="02670737"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bCs/>
          <w:sz w:val="24"/>
          <w:szCs w:val="24"/>
        </w:rPr>
        <w:t>Process of Urbanization</w:t>
      </w:r>
    </w:p>
    <w:p w14:paraId="458C8705"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Causative Factors</w:t>
      </w:r>
    </w:p>
    <w:p w14:paraId="3B24B3F2" w14:textId="77777777" w:rsidR="00991E08" w:rsidRPr="00090438" w:rsidRDefault="00991E08" w:rsidP="004025C5">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Effects of Urbanization</w:t>
      </w:r>
    </w:p>
    <w:p w14:paraId="0A180F54" w14:textId="77777777" w:rsidR="00991E08" w:rsidRPr="00090438" w:rsidRDefault="00991E08" w:rsidP="00991E08">
      <w:pPr>
        <w:pStyle w:val="ListParagraph"/>
        <w:autoSpaceDE w:val="0"/>
        <w:autoSpaceDN w:val="0"/>
        <w:adjustRightInd w:val="0"/>
        <w:spacing w:after="0" w:line="240" w:lineRule="auto"/>
        <w:ind w:left="1440"/>
        <w:rPr>
          <w:rFonts w:ascii="Times New Roman" w:hAnsi="Times New Roman" w:cs="Times New Roman"/>
          <w:sz w:val="24"/>
          <w:szCs w:val="24"/>
        </w:rPr>
      </w:pPr>
    </w:p>
    <w:p w14:paraId="5810B6C5" w14:textId="77777777" w:rsidR="00991E08" w:rsidRPr="00090438" w:rsidRDefault="00991E08" w:rsidP="004025C5">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Population Growth:  Consequences on Society:</w:t>
      </w:r>
    </w:p>
    <w:p w14:paraId="144098AF" w14:textId="77777777" w:rsidR="00991E08" w:rsidRPr="00090438" w:rsidRDefault="00991E08" w:rsidP="004025C5">
      <w:pPr>
        <w:pStyle w:val="ListParagraph"/>
        <w:numPr>
          <w:ilvl w:val="0"/>
          <w:numId w:val="117"/>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lastRenderedPageBreak/>
        <w:t xml:space="preserve">Implications for Economy, Resources, Environment and Human Services Including Housing, Transportation, Education, Food Supplies </w:t>
      </w:r>
      <w:proofErr w:type="gramStart"/>
      <w:r w:rsidRPr="00090438">
        <w:rPr>
          <w:rFonts w:ascii="Times New Roman" w:hAnsi="Times New Roman" w:cs="Times New Roman"/>
          <w:sz w:val="24"/>
          <w:szCs w:val="24"/>
        </w:rPr>
        <w:t>Health</w:t>
      </w:r>
      <w:proofErr w:type="gramEnd"/>
      <w:r w:rsidRPr="00090438">
        <w:rPr>
          <w:rFonts w:ascii="Times New Roman" w:hAnsi="Times New Roman" w:cs="Times New Roman"/>
          <w:sz w:val="24"/>
          <w:szCs w:val="24"/>
        </w:rPr>
        <w:t xml:space="preserve"> and Welfare Services.</w:t>
      </w:r>
    </w:p>
    <w:p w14:paraId="0D2E2162" w14:textId="77777777" w:rsidR="00991E08" w:rsidRPr="00090438" w:rsidRDefault="00991E08" w:rsidP="00991E08">
      <w:pPr>
        <w:pStyle w:val="ListParagraph"/>
        <w:autoSpaceDE w:val="0"/>
        <w:autoSpaceDN w:val="0"/>
        <w:adjustRightInd w:val="0"/>
        <w:spacing w:after="0" w:line="240" w:lineRule="auto"/>
        <w:ind w:left="2160"/>
        <w:rPr>
          <w:rFonts w:ascii="Times New Roman" w:hAnsi="Times New Roman" w:cs="Times New Roman"/>
          <w:sz w:val="24"/>
          <w:szCs w:val="24"/>
        </w:rPr>
      </w:pPr>
    </w:p>
    <w:p w14:paraId="3DC35BBB" w14:textId="77777777" w:rsidR="00991E08" w:rsidRPr="00090438" w:rsidRDefault="00991E08" w:rsidP="004025C5">
      <w:pPr>
        <w:pStyle w:val="ListParagraph"/>
        <w:numPr>
          <w:ilvl w:val="0"/>
          <w:numId w:val="2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Islamic Perspective on Population Growth and Control</w:t>
      </w:r>
    </w:p>
    <w:p w14:paraId="2921C2EC" w14:textId="77777777" w:rsidR="00991E08" w:rsidRPr="00090438" w:rsidRDefault="00991E08" w:rsidP="004025C5">
      <w:pPr>
        <w:numPr>
          <w:ilvl w:val="0"/>
          <w:numId w:val="23"/>
        </w:numPr>
        <w:shd w:val="clear" w:color="auto" w:fill="FFFFFF"/>
        <w:tabs>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Approaches to Population Control</w:t>
      </w:r>
    </w:p>
    <w:p w14:paraId="0F3F903C" w14:textId="1043DAC4" w:rsidR="00991E08" w:rsidRPr="00090438" w:rsidRDefault="00991E08" w:rsidP="004025C5">
      <w:pPr>
        <w:numPr>
          <w:ilvl w:val="0"/>
          <w:numId w:val="23"/>
        </w:numPr>
        <w:shd w:val="clear" w:color="auto" w:fill="FFFFFF"/>
        <w:tabs>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Population welfare </w:t>
      </w:r>
      <w:r w:rsidR="00A84B31" w:rsidRPr="00090438">
        <w:rPr>
          <w:rFonts w:ascii="Times New Roman" w:hAnsi="Times New Roman" w:cs="Times New Roman"/>
          <w:sz w:val="24"/>
          <w:szCs w:val="24"/>
        </w:rPr>
        <w:t>Program</w:t>
      </w:r>
      <w:r w:rsidRPr="00090438">
        <w:rPr>
          <w:rFonts w:ascii="Times New Roman" w:hAnsi="Times New Roman" w:cs="Times New Roman"/>
          <w:sz w:val="24"/>
          <w:szCs w:val="24"/>
        </w:rPr>
        <w:t>s in Pakistan</w:t>
      </w:r>
    </w:p>
    <w:p w14:paraId="148CFFA1" w14:textId="77777777" w:rsidR="00991E08" w:rsidRPr="00090438" w:rsidRDefault="00991E08" w:rsidP="004025C5">
      <w:pPr>
        <w:numPr>
          <w:ilvl w:val="1"/>
          <w:numId w:val="2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Historical perspective</w:t>
      </w:r>
    </w:p>
    <w:p w14:paraId="00376EF3" w14:textId="77777777" w:rsidR="00991E08" w:rsidRPr="00090438" w:rsidRDefault="00991E08" w:rsidP="004025C5">
      <w:pPr>
        <w:numPr>
          <w:ilvl w:val="1"/>
          <w:numId w:val="2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Policies of Population Welfare </w:t>
      </w:r>
    </w:p>
    <w:p w14:paraId="69A8213D" w14:textId="77777777" w:rsidR="00991E08" w:rsidRPr="00090438" w:rsidRDefault="00991E08" w:rsidP="004025C5">
      <w:pPr>
        <w:numPr>
          <w:ilvl w:val="1"/>
          <w:numId w:val="2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Role of the Ministry of Population Welfare</w:t>
      </w:r>
    </w:p>
    <w:p w14:paraId="72100D81" w14:textId="77777777" w:rsidR="00991E08" w:rsidRPr="00090438" w:rsidRDefault="00991E08" w:rsidP="00991E08">
      <w:pPr>
        <w:shd w:val="clear" w:color="auto" w:fill="FFFFFF"/>
        <w:tabs>
          <w:tab w:val="left" w:pos="851"/>
        </w:tabs>
        <w:autoSpaceDE w:val="0"/>
        <w:autoSpaceDN w:val="0"/>
        <w:adjustRightInd w:val="0"/>
        <w:spacing w:after="0" w:line="240" w:lineRule="auto"/>
        <w:ind w:left="1440"/>
        <w:jc w:val="both"/>
        <w:rPr>
          <w:rFonts w:ascii="Times New Roman" w:hAnsi="Times New Roman" w:cs="Times New Roman"/>
          <w:sz w:val="24"/>
          <w:szCs w:val="24"/>
        </w:rPr>
      </w:pPr>
    </w:p>
    <w:p w14:paraId="6CE30F1D" w14:textId="77777777" w:rsidR="00991E08" w:rsidRPr="00090438" w:rsidRDefault="00991E08" w:rsidP="004025C5">
      <w:pPr>
        <w:numPr>
          <w:ilvl w:val="0"/>
          <w:numId w:val="23"/>
        </w:numPr>
        <w:shd w:val="clear" w:color="auto" w:fill="FFFFFF"/>
        <w:tabs>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Role of Professional Social Workers in Population Planning</w:t>
      </w:r>
    </w:p>
    <w:p w14:paraId="5DC7B21C" w14:textId="77777777" w:rsidR="00991E08" w:rsidRPr="00090438" w:rsidRDefault="00991E08" w:rsidP="00991E08">
      <w:pPr>
        <w:shd w:val="clear" w:color="auto" w:fill="FFFFFF"/>
        <w:autoSpaceDE w:val="0"/>
        <w:autoSpaceDN w:val="0"/>
        <w:adjustRightInd w:val="0"/>
        <w:spacing w:after="0" w:line="240" w:lineRule="auto"/>
        <w:ind w:left="252" w:hanging="252"/>
        <w:jc w:val="both"/>
        <w:rPr>
          <w:rFonts w:ascii="Times New Roman" w:hAnsi="Times New Roman" w:cs="Times New Roman"/>
          <w:sz w:val="24"/>
          <w:szCs w:val="24"/>
        </w:rPr>
      </w:pPr>
    </w:p>
    <w:p w14:paraId="5108CFA3" w14:textId="77777777" w:rsidR="00991E08" w:rsidRPr="00090438" w:rsidRDefault="00991E08" w:rsidP="00991E08">
      <w:pPr>
        <w:shd w:val="clear" w:color="auto" w:fill="FFFFFF"/>
        <w:autoSpaceDE w:val="0"/>
        <w:autoSpaceDN w:val="0"/>
        <w:adjustRightInd w:val="0"/>
        <w:spacing w:after="0" w:line="240" w:lineRule="auto"/>
        <w:ind w:left="252" w:hanging="252"/>
        <w:jc w:val="both"/>
        <w:rPr>
          <w:rFonts w:ascii="Times New Roman" w:hAnsi="Times New Roman" w:cs="Times New Roman"/>
          <w:sz w:val="24"/>
          <w:szCs w:val="24"/>
        </w:rPr>
      </w:pPr>
    </w:p>
    <w:p w14:paraId="5A127688" w14:textId="77777777" w:rsidR="00991E08" w:rsidRPr="00090438" w:rsidRDefault="00991E08" w:rsidP="00991E08">
      <w:pPr>
        <w:shd w:val="clear" w:color="auto" w:fill="FFFFFF"/>
        <w:autoSpaceDE w:val="0"/>
        <w:autoSpaceDN w:val="0"/>
        <w:adjustRightInd w:val="0"/>
        <w:spacing w:after="0" w:line="240" w:lineRule="auto"/>
        <w:ind w:left="252" w:hanging="252"/>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115A22D7" w14:textId="77777777" w:rsidR="00991E08" w:rsidRPr="00090438" w:rsidRDefault="00991E08" w:rsidP="00991E08">
      <w:pPr>
        <w:shd w:val="clear" w:color="auto" w:fill="FFFFFF"/>
        <w:autoSpaceDE w:val="0"/>
        <w:autoSpaceDN w:val="0"/>
        <w:adjustRightInd w:val="0"/>
        <w:spacing w:after="0" w:line="240" w:lineRule="auto"/>
        <w:ind w:left="252" w:hanging="252"/>
        <w:jc w:val="both"/>
        <w:rPr>
          <w:rFonts w:ascii="Times New Roman" w:hAnsi="Times New Roman" w:cs="Times New Roman"/>
          <w:b/>
          <w:sz w:val="24"/>
          <w:szCs w:val="24"/>
        </w:rPr>
      </w:pPr>
    </w:p>
    <w:p w14:paraId="49F74701"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Ahmed, S. (2003). </w:t>
      </w:r>
      <w:r w:rsidRPr="00090438">
        <w:rPr>
          <w:rFonts w:ascii="Times New Roman" w:hAnsi="Times New Roman" w:cs="Times New Roman"/>
          <w:i/>
          <w:iCs/>
          <w:sz w:val="24"/>
          <w:szCs w:val="24"/>
        </w:rPr>
        <w:t>Muslim Attitude Towards Family Planning</w:t>
      </w:r>
      <w:r w:rsidRPr="00090438">
        <w:rPr>
          <w:rFonts w:ascii="Times New Roman" w:hAnsi="Times New Roman" w:cs="Times New Roman"/>
          <w:sz w:val="24"/>
          <w:szCs w:val="24"/>
        </w:rPr>
        <w:t xml:space="preserve">. New </w:t>
      </w:r>
      <w:proofErr w:type="spellStart"/>
      <w:r w:rsidRPr="00090438">
        <w:rPr>
          <w:rFonts w:ascii="Times New Roman" w:hAnsi="Times New Roman" w:cs="Times New Roman"/>
          <w:sz w:val="24"/>
          <w:szCs w:val="24"/>
        </w:rPr>
        <w:t>Dehli</w:t>
      </w:r>
      <w:proofErr w:type="spellEnd"/>
      <w:r w:rsidRPr="00090438">
        <w:rPr>
          <w:rFonts w:ascii="Times New Roman" w:hAnsi="Times New Roman" w:cs="Times New Roman"/>
          <w:sz w:val="24"/>
          <w:szCs w:val="24"/>
        </w:rPr>
        <w:t>: Sarup&amp; Sons.</w:t>
      </w:r>
    </w:p>
    <w:p w14:paraId="2E6BD458"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Bell, M. M. (2007). </w:t>
      </w:r>
      <w:r w:rsidRPr="00090438">
        <w:rPr>
          <w:rFonts w:ascii="Times New Roman" w:hAnsi="Times New Roman" w:cs="Times New Roman"/>
          <w:i/>
          <w:iCs/>
          <w:sz w:val="24"/>
          <w:szCs w:val="24"/>
        </w:rPr>
        <w:t>Barriers in the Provision of Family Information from Social Workers to Their Clients (PhD Thesis)</w:t>
      </w:r>
      <w:r w:rsidRPr="00090438">
        <w:rPr>
          <w:rFonts w:ascii="Times New Roman" w:hAnsi="Times New Roman" w:cs="Times New Roman"/>
          <w:sz w:val="24"/>
          <w:szCs w:val="24"/>
        </w:rPr>
        <w:t xml:space="preserve">. Ann </w:t>
      </w:r>
      <w:proofErr w:type="spellStart"/>
      <w:r w:rsidRPr="00090438">
        <w:rPr>
          <w:rFonts w:ascii="Times New Roman" w:hAnsi="Times New Roman" w:cs="Times New Roman"/>
          <w:sz w:val="24"/>
          <w:szCs w:val="24"/>
        </w:rPr>
        <w:t>Arbro</w:t>
      </w:r>
      <w:proofErr w:type="spellEnd"/>
      <w:r w:rsidRPr="00090438">
        <w:rPr>
          <w:rFonts w:ascii="Times New Roman" w:hAnsi="Times New Roman" w:cs="Times New Roman"/>
          <w:sz w:val="24"/>
          <w:szCs w:val="24"/>
        </w:rPr>
        <w:t>: ProQuest.</w:t>
      </w:r>
    </w:p>
    <w:p w14:paraId="79BE0BC8"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Coontz, S. (2013). </w:t>
      </w:r>
      <w:r w:rsidRPr="00090438">
        <w:rPr>
          <w:rFonts w:ascii="Times New Roman" w:hAnsi="Times New Roman" w:cs="Times New Roman"/>
          <w:i/>
          <w:iCs/>
          <w:sz w:val="24"/>
          <w:szCs w:val="24"/>
        </w:rPr>
        <w:t>Population Theories and their Economic Interpretation</w:t>
      </w:r>
      <w:r w:rsidRPr="00090438">
        <w:rPr>
          <w:rFonts w:ascii="Times New Roman" w:hAnsi="Times New Roman" w:cs="Times New Roman"/>
          <w:sz w:val="24"/>
          <w:szCs w:val="24"/>
        </w:rPr>
        <w:t>. Oxon: Routledge.</w:t>
      </w:r>
    </w:p>
    <w:p w14:paraId="0AD6F35E"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Daugherty, H. G. (1995). </w:t>
      </w:r>
      <w:r w:rsidRPr="00090438">
        <w:rPr>
          <w:rFonts w:ascii="Times New Roman" w:hAnsi="Times New Roman" w:cs="Times New Roman"/>
          <w:i/>
          <w:iCs/>
          <w:sz w:val="24"/>
          <w:szCs w:val="24"/>
        </w:rPr>
        <w:t>An Introduction to Population</w:t>
      </w:r>
      <w:r w:rsidRPr="00090438">
        <w:rPr>
          <w:rFonts w:ascii="Times New Roman" w:hAnsi="Times New Roman" w:cs="Times New Roman"/>
          <w:sz w:val="24"/>
          <w:szCs w:val="24"/>
        </w:rPr>
        <w:t>. New York: Guilford Press.</w:t>
      </w:r>
    </w:p>
    <w:p w14:paraId="73430C6D" w14:textId="5802D7A5"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Iqbal, M. A. K. (1985). </w:t>
      </w:r>
      <w:r w:rsidRPr="00090438">
        <w:rPr>
          <w:rFonts w:ascii="Times New Roman" w:hAnsi="Times New Roman" w:cs="Times New Roman"/>
          <w:i/>
          <w:iCs/>
          <w:sz w:val="24"/>
          <w:szCs w:val="24"/>
        </w:rPr>
        <w:t xml:space="preserve">The Population Welfare </w:t>
      </w:r>
      <w:r w:rsidR="00A84B31" w:rsidRPr="00090438">
        <w:rPr>
          <w:rFonts w:ascii="Times New Roman" w:hAnsi="Times New Roman" w:cs="Times New Roman"/>
          <w:i/>
          <w:iCs/>
          <w:sz w:val="24"/>
          <w:szCs w:val="24"/>
        </w:rPr>
        <w:t>Program</w:t>
      </w:r>
      <w:r w:rsidRPr="00090438">
        <w:rPr>
          <w:rFonts w:ascii="Times New Roman" w:hAnsi="Times New Roman" w:cs="Times New Roman"/>
          <w:i/>
          <w:iCs/>
          <w:sz w:val="24"/>
          <w:szCs w:val="24"/>
        </w:rPr>
        <w:t xml:space="preserve"> in Pakistan</w:t>
      </w:r>
      <w:r w:rsidRPr="00090438">
        <w:rPr>
          <w:rFonts w:ascii="Times New Roman" w:hAnsi="Times New Roman" w:cs="Times New Roman"/>
          <w:sz w:val="24"/>
          <w:szCs w:val="24"/>
        </w:rPr>
        <w:t>. Islamabad: National Institute of Population Studies.</w:t>
      </w:r>
    </w:p>
    <w:p w14:paraId="6E40A309" w14:textId="77777777" w:rsidR="00991E08" w:rsidRPr="00090438" w:rsidRDefault="00991E08" w:rsidP="004025C5">
      <w:pPr>
        <w:pStyle w:val="ListParagraph"/>
        <w:numPr>
          <w:ilvl w:val="0"/>
          <w:numId w:val="22"/>
        </w:numPr>
        <w:tabs>
          <w:tab w:val="clear" w:pos="720"/>
          <w:tab w:val="num" w:pos="810"/>
        </w:tabs>
        <w:autoSpaceDE w:val="0"/>
        <w:autoSpaceDN w:val="0"/>
        <w:adjustRightInd w:val="0"/>
        <w:spacing w:after="0" w:line="240" w:lineRule="auto"/>
        <w:ind w:left="810" w:hanging="450"/>
        <w:rPr>
          <w:rFonts w:ascii="Times New Roman" w:hAnsi="Times New Roman" w:cs="Times New Roman"/>
          <w:b/>
          <w:bCs/>
          <w:sz w:val="24"/>
          <w:szCs w:val="24"/>
        </w:rPr>
      </w:pPr>
      <w:r w:rsidRPr="00090438">
        <w:rPr>
          <w:rFonts w:ascii="Times New Roman" w:hAnsi="Times New Roman" w:cs="Times New Roman"/>
          <w:bCs/>
          <w:sz w:val="24"/>
          <w:szCs w:val="24"/>
        </w:rPr>
        <w:t xml:space="preserve">Weeks, J.R. (2008). </w:t>
      </w:r>
      <w:proofErr w:type="spellStart"/>
      <w:proofErr w:type="gramStart"/>
      <w:r w:rsidRPr="00090438">
        <w:rPr>
          <w:rFonts w:ascii="Times New Roman" w:hAnsi="Times New Roman" w:cs="Times New Roman"/>
          <w:bCs/>
          <w:i/>
          <w:sz w:val="24"/>
          <w:szCs w:val="24"/>
        </w:rPr>
        <w:t>Population</w:t>
      </w:r>
      <w:r w:rsidRPr="00090438">
        <w:rPr>
          <w:rFonts w:ascii="Times New Roman" w:hAnsi="Times New Roman" w:cs="Times New Roman"/>
          <w:i/>
          <w:sz w:val="24"/>
          <w:szCs w:val="24"/>
        </w:rPr>
        <w:t>:An</w:t>
      </w:r>
      <w:proofErr w:type="spellEnd"/>
      <w:proofErr w:type="gramEnd"/>
      <w:r w:rsidRPr="00090438">
        <w:rPr>
          <w:rFonts w:ascii="Times New Roman" w:hAnsi="Times New Roman" w:cs="Times New Roman"/>
          <w:i/>
          <w:sz w:val="24"/>
          <w:szCs w:val="24"/>
        </w:rPr>
        <w:t xml:space="preserve"> Introduction to Concepts and Issues</w:t>
      </w:r>
      <w:r w:rsidRPr="00090438">
        <w:rPr>
          <w:rFonts w:ascii="Times New Roman" w:hAnsi="Times New Roman" w:cs="Times New Roman"/>
          <w:sz w:val="24"/>
          <w:szCs w:val="24"/>
        </w:rPr>
        <w:t>. (10</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ed.). Cengage Learning</w:t>
      </w:r>
    </w:p>
    <w:p w14:paraId="40BB90C6"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Jones, G. W., &amp; Karim, M. S. (2005). </w:t>
      </w:r>
      <w:r w:rsidRPr="00090438">
        <w:rPr>
          <w:rFonts w:ascii="Times New Roman" w:hAnsi="Times New Roman" w:cs="Times New Roman"/>
          <w:i/>
          <w:iCs/>
          <w:sz w:val="24"/>
          <w:szCs w:val="24"/>
        </w:rPr>
        <w:t>Islam, the State and Population</w:t>
      </w:r>
      <w:r w:rsidRPr="00090438">
        <w:rPr>
          <w:rFonts w:ascii="Times New Roman" w:hAnsi="Times New Roman" w:cs="Times New Roman"/>
          <w:sz w:val="24"/>
          <w:szCs w:val="24"/>
        </w:rPr>
        <w:t>. London: C. Hurst &amp; Co. Publishers.</w:t>
      </w:r>
    </w:p>
    <w:p w14:paraId="76ADC32F"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Lundquist, J. H., Anderton, D. L., &amp;Yaukey, D. (2014). </w:t>
      </w:r>
      <w:r w:rsidRPr="00090438">
        <w:rPr>
          <w:rFonts w:ascii="Times New Roman" w:hAnsi="Times New Roman" w:cs="Times New Roman"/>
          <w:i/>
          <w:iCs/>
          <w:sz w:val="24"/>
          <w:szCs w:val="24"/>
        </w:rPr>
        <w:t>Demography: The Study of Human Population</w:t>
      </w:r>
      <w:r w:rsidRPr="00090438">
        <w:rPr>
          <w:rFonts w:ascii="Times New Roman" w:hAnsi="Times New Roman" w:cs="Times New Roman"/>
          <w:sz w:val="24"/>
          <w:szCs w:val="24"/>
        </w:rPr>
        <w:t>. Long Grove: Waveland Press.</w:t>
      </w:r>
    </w:p>
    <w:p w14:paraId="0325D851" w14:textId="2C19AC78"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Ministry of Population Welfare (1993). </w:t>
      </w:r>
      <w:r w:rsidRPr="00090438">
        <w:rPr>
          <w:rFonts w:ascii="Times New Roman" w:hAnsi="Times New Roman" w:cs="Times New Roman"/>
          <w:i/>
          <w:iCs/>
          <w:sz w:val="24"/>
          <w:szCs w:val="24"/>
        </w:rPr>
        <w:t>8</w:t>
      </w:r>
      <w:r w:rsidRPr="00090438">
        <w:rPr>
          <w:rFonts w:ascii="Times New Roman" w:hAnsi="Times New Roman" w:cs="Times New Roman"/>
          <w:i/>
          <w:iCs/>
          <w:sz w:val="24"/>
          <w:szCs w:val="24"/>
          <w:vertAlign w:val="superscript"/>
        </w:rPr>
        <w:t>th</w:t>
      </w:r>
      <w:r w:rsidRPr="00090438">
        <w:rPr>
          <w:rFonts w:ascii="Times New Roman" w:hAnsi="Times New Roman" w:cs="Times New Roman"/>
          <w:i/>
          <w:iCs/>
          <w:sz w:val="24"/>
          <w:szCs w:val="24"/>
        </w:rPr>
        <w:t xml:space="preserve"> Five Year Plan: Population Welfare </w:t>
      </w:r>
      <w:r w:rsidR="00A84B31" w:rsidRPr="00090438">
        <w:rPr>
          <w:rFonts w:ascii="Times New Roman" w:hAnsi="Times New Roman" w:cs="Times New Roman"/>
          <w:i/>
          <w:iCs/>
          <w:sz w:val="24"/>
          <w:szCs w:val="24"/>
        </w:rPr>
        <w:t>Program</w:t>
      </w:r>
      <w:r w:rsidRPr="00090438">
        <w:rPr>
          <w:rFonts w:ascii="Times New Roman" w:hAnsi="Times New Roman" w:cs="Times New Roman"/>
          <w:i/>
          <w:iCs/>
          <w:sz w:val="24"/>
          <w:szCs w:val="24"/>
        </w:rPr>
        <w:t xml:space="preserve"> 1993-98</w:t>
      </w:r>
      <w:r w:rsidRPr="00090438">
        <w:rPr>
          <w:rFonts w:ascii="Times New Roman" w:hAnsi="Times New Roman" w:cs="Times New Roman"/>
          <w:sz w:val="24"/>
          <w:szCs w:val="24"/>
        </w:rPr>
        <w:t>. Islamabad: Ministry of Population Welfare.</w:t>
      </w:r>
    </w:p>
    <w:p w14:paraId="5DE840D0"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Namboodiri, K. (2013). </w:t>
      </w:r>
      <w:r w:rsidRPr="00090438">
        <w:rPr>
          <w:rFonts w:ascii="Times New Roman" w:hAnsi="Times New Roman" w:cs="Times New Roman"/>
          <w:i/>
          <w:iCs/>
          <w:sz w:val="24"/>
          <w:szCs w:val="24"/>
        </w:rPr>
        <w:t>A Primer of Population Dynamics</w:t>
      </w:r>
      <w:r w:rsidRPr="00090438">
        <w:rPr>
          <w:rFonts w:ascii="Times New Roman" w:hAnsi="Times New Roman" w:cs="Times New Roman"/>
          <w:sz w:val="24"/>
          <w:szCs w:val="24"/>
        </w:rPr>
        <w:t>. New York: Springer Science &amp; Business Media.</w:t>
      </w:r>
    </w:p>
    <w:p w14:paraId="320B5DE8"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Omran, A. (2012). </w:t>
      </w:r>
      <w:r w:rsidRPr="00090438">
        <w:rPr>
          <w:rFonts w:ascii="Times New Roman" w:hAnsi="Times New Roman" w:cs="Times New Roman"/>
          <w:i/>
          <w:iCs/>
          <w:sz w:val="24"/>
          <w:szCs w:val="24"/>
        </w:rPr>
        <w:t>Family Planning in the Legacy of Islam</w:t>
      </w:r>
      <w:r w:rsidRPr="00090438">
        <w:rPr>
          <w:rFonts w:ascii="Times New Roman" w:hAnsi="Times New Roman" w:cs="Times New Roman"/>
          <w:sz w:val="24"/>
          <w:szCs w:val="24"/>
        </w:rPr>
        <w:t xml:space="preserve">. New York: Routledge. </w:t>
      </w:r>
    </w:p>
    <w:p w14:paraId="791E5ECD" w14:textId="77777777" w:rsidR="00991E08"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Sharma, A. K. (2012). </w:t>
      </w:r>
      <w:r w:rsidRPr="00090438">
        <w:rPr>
          <w:rFonts w:ascii="Times New Roman" w:hAnsi="Times New Roman" w:cs="Times New Roman"/>
          <w:i/>
          <w:iCs/>
          <w:sz w:val="24"/>
          <w:szCs w:val="24"/>
        </w:rPr>
        <w:t>Population and Society</w:t>
      </w:r>
      <w:r w:rsidRPr="00090438">
        <w:rPr>
          <w:rFonts w:ascii="Times New Roman" w:hAnsi="Times New Roman" w:cs="Times New Roman"/>
          <w:sz w:val="24"/>
          <w:szCs w:val="24"/>
        </w:rPr>
        <w:t xml:space="preserve">. New </w:t>
      </w:r>
      <w:proofErr w:type="spellStart"/>
      <w:r w:rsidRPr="00090438">
        <w:rPr>
          <w:rFonts w:ascii="Times New Roman" w:hAnsi="Times New Roman" w:cs="Times New Roman"/>
          <w:sz w:val="24"/>
          <w:szCs w:val="24"/>
        </w:rPr>
        <w:t>Dehli</w:t>
      </w:r>
      <w:proofErr w:type="spellEnd"/>
      <w:r w:rsidRPr="00090438">
        <w:rPr>
          <w:rFonts w:ascii="Times New Roman" w:hAnsi="Times New Roman" w:cs="Times New Roman"/>
          <w:sz w:val="24"/>
          <w:szCs w:val="24"/>
        </w:rPr>
        <w:t>: Concept Publishing Company.</w:t>
      </w:r>
    </w:p>
    <w:p w14:paraId="293F42B2" w14:textId="77777777" w:rsidR="00A04133"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Sharma, R. K. (2004). </w:t>
      </w:r>
      <w:r w:rsidRPr="00090438">
        <w:rPr>
          <w:rFonts w:ascii="Times New Roman" w:hAnsi="Times New Roman" w:cs="Times New Roman"/>
          <w:i/>
          <w:iCs/>
          <w:sz w:val="24"/>
          <w:szCs w:val="24"/>
        </w:rPr>
        <w:t>Demography and Population Problems</w:t>
      </w:r>
      <w:r w:rsidRPr="00090438">
        <w:rPr>
          <w:rFonts w:ascii="Times New Roman" w:hAnsi="Times New Roman" w:cs="Times New Roman"/>
          <w:sz w:val="24"/>
          <w:szCs w:val="24"/>
        </w:rPr>
        <w:t xml:space="preserve">. New </w:t>
      </w:r>
      <w:proofErr w:type="spellStart"/>
      <w:r w:rsidRPr="00090438">
        <w:rPr>
          <w:rFonts w:ascii="Times New Roman" w:hAnsi="Times New Roman" w:cs="Times New Roman"/>
          <w:sz w:val="24"/>
          <w:szCs w:val="24"/>
        </w:rPr>
        <w:t>Dehli</w:t>
      </w:r>
      <w:proofErr w:type="spellEnd"/>
      <w:r w:rsidRPr="00090438">
        <w:rPr>
          <w:rFonts w:ascii="Times New Roman" w:hAnsi="Times New Roman" w:cs="Times New Roman"/>
          <w:sz w:val="24"/>
          <w:szCs w:val="24"/>
        </w:rPr>
        <w:t>: Atlantic Publishers</w:t>
      </w:r>
    </w:p>
    <w:p w14:paraId="47BE78AA" w14:textId="7AEE764F" w:rsidR="00B82381" w:rsidRPr="00090438" w:rsidRDefault="00991E08" w:rsidP="004025C5">
      <w:pPr>
        <w:numPr>
          <w:ilvl w:val="0"/>
          <w:numId w:val="22"/>
        </w:numPr>
        <w:shd w:val="clear" w:color="auto" w:fill="FFFFFF"/>
        <w:tabs>
          <w:tab w:val="clear" w:pos="720"/>
          <w:tab w:val="left" w:pos="851"/>
        </w:tabs>
        <w:autoSpaceDE w:val="0"/>
        <w:autoSpaceDN w:val="0"/>
        <w:adjustRightInd w:val="0"/>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Zastrow, C. (2009). </w:t>
      </w:r>
      <w:r w:rsidRPr="00090438">
        <w:rPr>
          <w:rFonts w:ascii="Times New Roman" w:hAnsi="Times New Roman" w:cs="Times New Roman"/>
          <w:i/>
          <w:iCs/>
          <w:sz w:val="24"/>
          <w:szCs w:val="24"/>
        </w:rPr>
        <w:t>Introduction to Social Work and Social Welfare: Empowering People.</w:t>
      </w:r>
      <w:r w:rsidRPr="00090438">
        <w:rPr>
          <w:rFonts w:ascii="Times New Roman" w:hAnsi="Times New Roman" w:cs="Times New Roman"/>
          <w:sz w:val="24"/>
          <w:szCs w:val="24"/>
        </w:rPr>
        <w:t xml:space="preserve"> Belmont: Cengage Learning.</w:t>
      </w:r>
    </w:p>
    <w:p w14:paraId="3ADD8F27" w14:textId="77777777" w:rsidR="00E96600" w:rsidRPr="00090438" w:rsidRDefault="00E96600" w:rsidP="00453138">
      <w:pPr>
        <w:spacing w:after="0" w:line="240" w:lineRule="auto"/>
        <w:jc w:val="center"/>
        <w:rPr>
          <w:rFonts w:ascii="Times New Roman" w:hAnsi="Times New Roman" w:cs="Times New Roman"/>
          <w:b/>
          <w:sz w:val="24"/>
          <w:szCs w:val="24"/>
        </w:rPr>
      </w:pPr>
    </w:p>
    <w:p w14:paraId="79646BEB" w14:textId="77777777" w:rsidR="004814ED" w:rsidRPr="00090438" w:rsidRDefault="004814ED" w:rsidP="00453138">
      <w:pPr>
        <w:spacing w:after="0" w:line="240" w:lineRule="auto"/>
        <w:jc w:val="center"/>
        <w:rPr>
          <w:rFonts w:ascii="Times New Roman" w:hAnsi="Times New Roman" w:cs="Times New Roman"/>
          <w:b/>
          <w:sz w:val="24"/>
          <w:szCs w:val="24"/>
        </w:rPr>
      </w:pPr>
    </w:p>
    <w:p w14:paraId="472B11DF" w14:textId="77777777" w:rsidR="00241264" w:rsidRPr="00090438" w:rsidRDefault="00241264">
      <w:pPr>
        <w:rPr>
          <w:rFonts w:ascii="Times New Roman" w:hAnsi="Times New Roman" w:cs="Times New Roman"/>
          <w:b/>
          <w:sz w:val="24"/>
          <w:szCs w:val="24"/>
        </w:rPr>
      </w:pPr>
      <w:r w:rsidRPr="00090438">
        <w:rPr>
          <w:rFonts w:ascii="Times New Roman" w:hAnsi="Times New Roman" w:cs="Times New Roman"/>
          <w:b/>
          <w:sz w:val="24"/>
          <w:szCs w:val="24"/>
        </w:rPr>
        <w:br w:type="page"/>
      </w:r>
    </w:p>
    <w:p w14:paraId="70A7F67D" w14:textId="4CB81D9E" w:rsidR="00157CDA" w:rsidRPr="00090438" w:rsidRDefault="00157CDA" w:rsidP="00B3785D">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B77669" w:rsidRPr="00090438">
        <w:rPr>
          <w:rFonts w:ascii="Times New Roman" w:hAnsi="Times New Roman" w:cs="Times New Roman"/>
          <w:b/>
          <w:sz w:val="24"/>
          <w:szCs w:val="24"/>
        </w:rPr>
        <w:t>324</w:t>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00B77669"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31009E76" w14:textId="7FCBE988" w:rsidR="00B77669" w:rsidRPr="00090438" w:rsidRDefault="00B77669" w:rsidP="00B3785D">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t xml:space="preserve">INTRODUCTIONS TO SOCIAL WORK - </w:t>
      </w:r>
      <w:proofErr w:type="gramStart"/>
      <w:r w:rsidRPr="00090438">
        <w:rPr>
          <w:rFonts w:ascii="Times New Roman" w:hAnsi="Times New Roman" w:cs="Times New Roman"/>
          <w:b/>
          <w:sz w:val="24"/>
          <w:szCs w:val="24"/>
        </w:rPr>
        <w:t>II  (</w:t>
      </w:r>
      <w:proofErr w:type="gramEnd"/>
      <w:r w:rsidRPr="00090438">
        <w:rPr>
          <w:rFonts w:ascii="Times New Roman" w:hAnsi="Times New Roman" w:cs="Times New Roman"/>
          <w:b/>
          <w:sz w:val="24"/>
          <w:szCs w:val="24"/>
        </w:rPr>
        <w:t>Fields of Practice)</w:t>
      </w:r>
    </w:p>
    <w:p w14:paraId="73703FDE" w14:textId="77777777" w:rsidR="003C048A" w:rsidRPr="00090438" w:rsidRDefault="003C048A" w:rsidP="009A7F38">
      <w:pPr>
        <w:autoSpaceDE w:val="0"/>
        <w:autoSpaceDN w:val="0"/>
        <w:adjustRightInd w:val="0"/>
        <w:spacing w:after="0" w:line="240" w:lineRule="auto"/>
        <w:rPr>
          <w:rFonts w:ascii="Times New Roman" w:hAnsi="Times New Roman" w:cs="Times New Roman"/>
          <w:sz w:val="24"/>
          <w:szCs w:val="24"/>
        </w:rPr>
      </w:pPr>
    </w:p>
    <w:p w14:paraId="764FB576" w14:textId="3CE6F635" w:rsidR="00A4443F" w:rsidRPr="00090438" w:rsidRDefault="00A4443F" w:rsidP="009A7F38">
      <w:pPr>
        <w:autoSpaceDE w:val="0"/>
        <w:autoSpaceDN w:val="0"/>
        <w:adjustRightInd w:val="0"/>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t>Course Objectives</w:t>
      </w:r>
    </w:p>
    <w:p w14:paraId="643A0BF8" w14:textId="77777777" w:rsidR="00A4443F" w:rsidRPr="00090438" w:rsidRDefault="00A4443F" w:rsidP="009A7F38">
      <w:pPr>
        <w:autoSpaceDE w:val="0"/>
        <w:autoSpaceDN w:val="0"/>
        <w:adjustRightInd w:val="0"/>
        <w:spacing w:after="0" w:line="240" w:lineRule="auto"/>
        <w:rPr>
          <w:rFonts w:ascii="Times New Roman" w:hAnsi="Times New Roman" w:cs="Times New Roman"/>
          <w:sz w:val="24"/>
          <w:szCs w:val="24"/>
        </w:rPr>
      </w:pPr>
    </w:p>
    <w:p w14:paraId="653278D7" w14:textId="317AEFFF" w:rsidR="00A4443F" w:rsidRPr="00090438" w:rsidRDefault="00312F19" w:rsidP="00A4443F">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The objective</w:t>
      </w:r>
      <w:r w:rsidR="00A4443F" w:rsidRPr="00090438">
        <w:rPr>
          <w:rFonts w:ascii="Times New Roman" w:hAnsi="Times New Roman" w:cs="Times New Roman"/>
          <w:sz w:val="24"/>
          <w:szCs w:val="24"/>
        </w:rPr>
        <w:t xml:space="preserve"> of this course is to expose students to the various fields of practices for social workers. At the end of this course, students will have learned about: </w:t>
      </w:r>
    </w:p>
    <w:p w14:paraId="33F09511" w14:textId="4D0F7A0F" w:rsidR="00A4443F" w:rsidRPr="00090438" w:rsidRDefault="00A4443F" w:rsidP="004025C5">
      <w:pPr>
        <w:pStyle w:val="ListParagraph"/>
        <w:numPr>
          <w:ilvl w:val="0"/>
          <w:numId w:val="14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Various dimensions of social work practice </w:t>
      </w:r>
    </w:p>
    <w:p w14:paraId="24A7A358" w14:textId="1CA8E748" w:rsidR="00A4443F" w:rsidRPr="00090438" w:rsidRDefault="00A4443F" w:rsidP="004025C5">
      <w:pPr>
        <w:pStyle w:val="ListParagraph"/>
        <w:numPr>
          <w:ilvl w:val="0"/>
          <w:numId w:val="14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Various populations where social workers practice their </w:t>
      </w:r>
      <w:proofErr w:type="gramStart"/>
      <w:r w:rsidRPr="00090438">
        <w:rPr>
          <w:rFonts w:ascii="Times New Roman" w:hAnsi="Times New Roman" w:cs="Times New Roman"/>
          <w:sz w:val="24"/>
          <w:szCs w:val="24"/>
        </w:rPr>
        <w:t>skills</w:t>
      </w:r>
      <w:proofErr w:type="gramEnd"/>
      <w:r w:rsidRPr="00090438">
        <w:rPr>
          <w:rFonts w:ascii="Times New Roman" w:hAnsi="Times New Roman" w:cs="Times New Roman"/>
          <w:sz w:val="24"/>
          <w:szCs w:val="24"/>
        </w:rPr>
        <w:t xml:space="preserve"> </w:t>
      </w:r>
    </w:p>
    <w:p w14:paraId="7CDC6F94" w14:textId="537A944C" w:rsidR="00A4443F" w:rsidRPr="00090438" w:rsidRDefault="00A4443F" w:rsidP="004025C5">
      <w:pPr>
        <w:pStyle w:val="ListParagraph"/>
        <w:numPr>
          <w:ilvl w:val="0"/>
          <w:numId w:val="142"/>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Important fields of social work practice </w:t>
      </w:r>
    </w:p>
    <w:p w14:paraId="05DDA387" w14:textId="77777777" w:rsidR="00A4443F" w:rsidRPr="00090438" w:rsidRDefault="00A4443F" w:rsidP="00A4443F">
      <w:pPr>
        <w:autoSpaceDE w:val="0"/>
        <w:autoSpaceDN w:val="0"/>
        <w:adjustRightInd w:val="0"/>
        <w:spacing w:after="0" w:line="240" w:lineRule="auto"/>
        <w:rPr>
          <w:rFonts w:ascii="Times New Roman" w:hAnsi="Times New Roman" w:cs="Times New Roman"/>
          <w:sz w:val="24"/>
          <w:szCs w:val="24"/>
        </w:rPr>
      </w:pPr>
    </w:p>
    <w:p w14:paraId="4217A6B6" w14:textId="34054DF1" w:rsidR="00A4443F" w:rsidRPr="00090438" w:rsidRDefault="00A4443F" w:rsidP="00A4443F">
      <w:pPr>
        <w:autoSpaceDE w:val="0"/>
        <w:autoSpaceDN w:val="0"/>
        <w:adjustRightInd w:val="0"/>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t xml:space="preserve">Course Contents </w:t>
      </w:r>
    </w:p>
    <w:p w14:paraId="22F024DC" w14:textId="13773261" w:rsidR="009A7F38" w:rsidRPr="00090438" w:rsidRDefault="003D0AE5" w:rsidP="009A7F38">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1</w:t>
      </w:r>
      <w:r w:rsidR="009A7F38" w:rsidRPr="00090438">
        <w:rPr>
          <w:rFonts w:ascii="Times New Roman" w:hAnsi="Times New Roman" w:cs="Times New Roman"/>
          <w:sz w:val="24"/>
          <w:szCs w:val="24"/>
        </w:rPr>
        <w:t xml:space="preserve">. Social Work with Specific Populations </w:t>
      </w:r>
    </w:p>
    <w:p w14:paraId="3C2471AF" w14:textId="43BD2B9A" w:rsidR="0069683E" w:rsidRPr="00090438" w:rsidRDefault="0069683E" w:rsidP="004025C5">
      <w:pPr>
        <w:pStyle w:val="ListParagraph"/>
        <w:numPr>
          <w:ilvl w:val="0"/>
          <w:numId w:val="14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Working with Children </w:t>
      </w:r>
    </w:p>
    <w:p w14:paraId="29B21917" w14:textId="63246C52" w:rsidR="0069683E" w:rsidRPr="00090438" w:rsidRDefault="0069683E" w:rsidP="004025C5">
      <w:pPr>
        <w:pStyle w:val="ListParagraph"/>
        <w:numPr>
          <w:ilvl w:val="0"/>
          <w:numId w:val="14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Working with Juveniles/ adolescence and Youth </w:t>
      </w:r>
    </w:p>
    <w:p w14:paraId="5251F9A5" w14:textId="77777777" w:rsidR="0069683E" w:rsidRPr="00090438" w:rsidRDefault="0069683E" w:rsidP="004025C5">
      <w:pPr>
        <w:pStyle w:val="ListParagraph"/>
        <w:numPr>
          <w:ilvl w:val="0"/>
          <w:numId w:val="14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Social Work with Adults</w:t>
      </w:r>
    </w:p>
    <w:p w14:paraId="146B11E6" w14:textId="650C68ED" w:rsidR="0069683E" w:rsidRPr="00090438" w:rsidRDefault="0069683E" w:rsidP="004025C5">
      <w:pPr>
        <w:pStyle w:val="ListParagraph"/>
        <w:numPr>
          <w:ilvl w:val="0"/>
          <w:numId w:val="14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Working with Women</w:t>
      </w:r>
    </w:p>
    <w:p w14:paraId="282EDC2A" w14:textId="6B08B51B" w:rsidR="0069683E" w:rsidRPr="00090438" w:rsidRDefault="0069683E" w:rsidP="004025C5">
      <w:pPr>
        <w:pStyle w:val="ListParagraph"/>
        <w:numPr>
          <w:ilvl w:val="0"/>
          <w:numId w:val="14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Working with Elderly </w:t>
      </w:r>
    </w:p>
    <w:p w14:paraId="37A783B9" w14:textId="20656A42" w:rsidR="0069683E" w:rsidRPr="00090438" w:rsidRDefault="0069683E" w:rsidP="0069683E">
      <w:pPr>
        <w:autoSpaceDE w:val="0"/>
        <w:autoSpaceDN w:val="0"/>
        <w:adjustRightInd w:val="0"/>
        <w:spacing w:after="0" w:line="240" w:lineRule="auto"/>
        <w:rPr>
          <w:rFonts w:ascii="Times New Roman" w:hAnsi="Times New Roman" w:cs="Times New Roman"/>
          <w:sz w:val="24"/>
          <w:szCs w:val="24"/>
        </w:rPr>
      </w:pPr>
    </w:p>
    <w:p w14:paraId="6DC552B5" w14:textId="3FF6F53E" w:rsidR="00DD115E" w:rsidRPr="00090438" w:rsidRDefault="003D0AE5" w:rsidP="00DD115E">
      <w:pPr>
        <w:autoSpaceDE w:val="0"/>
        <w:autoSpaceDN w:val="0"/>
        <w:adjustRightInd w:val="0"/>
        <w:spacing w:after="0" w:line="240" w:lineRule="auto"/>
        <w:outlineLvl w:val="0"/>
        <w:rPr>
          <w:rFonts w:ascii="Times New Roman" w:hAnsi="Times New Roman" w:cs="Times New Roman"/>
          <w:bCs/>
          <w:sz w:val="24"/>
          <w:szCs w:val="24"/>
        </w:rPr>
      </w:pPr>
      <w:r w:rsidRPr="00090438">
        <w:rPr>
          <w:rFonts w:ascii="Times New Roman" w:hAnsi="Times New Roman" w:cs="Times New Roman"/>
          <w:bCs/>
          <w:sz w:val="24"/>
          <w:szCs w:val="24"/>
        </w:rPr>
        <w:t>2</w:t>
      </w:r>
      <w:r w:rsidR="00DD115E" w:rsidRPr="00090438">
        <w:rPr>
          <w:rFonts w:ascii="Times New Roman" w:hAnsi="Times New Roman" w:cs="Times New Roman"/>
          <w:bCs/>
          <w:sz w:val="24"/>
          <w:szCs w:val="24"/>
        </w:rPr>
        <w:t>. Important Fields of Social Work Practice:</w:t>
      </w:r>
    </w:p>
    <w:p w14:paraId="4602E72F" w14:textId="77777777" w:rsidR="00DD115E" w:rsidRPr="00090438" w:rsidRDefault="00DD115E"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Medical Social Work, </w:t>
      </w:r>
    </w:p>
    <w:p w14:paraId="786BD29C" w14:textId="77777777" w:rsidR="00DD115E" w:rsidRPr="00090438" w:rsidRDefault="00DD115E"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Social Work and Mental Health, </w:t>
      </w:r>
    </w:p>
    <w:p w14:paraId="5B7B9106" w14:textId="2B70F164" w:rsidR="00DD115E" w:rsidRPr="00090438" w:rsidRDefault="003D0AE5"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Work related problems and </w:t>
      </w:r>
      <w:proofErr w:type="spellStart"/>
      <w:r w:rsidR="00DD115E" w:rsidRPr="00090438">
        <w:rPr>
          <w:rFonts w:ascii="Times New Roman" w:hAnsi="Times New Roman" w:cs="Times New Roman"/>
          <w:sz w:val="24"/>
          <w:szCs w:val="24"/>
        </w:rPr>
        <w:t>Labour</w:t>
      </w:r>
      <w:proofErr w:type="spellEnd"/>
      <w:r w:rsidRPr="00090438">
        <w:rPr>
          <w:rFonts w:ascii="Times New Roman" w:hAnsi="Times New Roman" w:cs="Times New Roman"/>
          <w:sz w:val="24"/>
          <w:szCs w:val="24"/>
        </w:rPr>
        <w:t xml:space="preserve"> Welfare (Social Work at the Workplace) </w:t>
      </w:r>
      <w:r w:rsidR="00DD115E" w:rsidRPr="00090438">
        <w:rPr>
          <w:rFonts w:ascii="Times New Roman" w:hAnsi="Times New Roman" w:cs="Times New Roman"/>
          <w:sz w:val="24"/>
          <w:szCs w:val="24"/>
        </w:rPr>
        <w:t xml:space="preserve"> </w:t>
      </w:r>
    </w:p>
    <w:p w14:paraId="2E7771D1" w14:textId="375C5F27" w:rsidR="00DD115E" w:rsidRPr="00090438" w:rsidRDefault="003D0AE5"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Problems in Education and </w:t>
      </w:r>
      <w:r w:rsidR="00DD115E" w:rsidRPr="00090438">
        <w:rPr>
          <w:rFonts w:ascii="Times New Roman" w:hAnsi="Times New Roman" w:cs="Times New Roman"/>
          <w:sz w:val="24"/>
          <w:szCs w:val="24"/>
        </w:rPr>
        <w:t>School Social Work</w:t>
      </w:r>
    </w:p>
    <w:p w14:paraId="37562236" w14:textId="77777777" w:rsidR="00DD115E" w:rsidRPr="00090438" w:rsidRDefault="00DD115E"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Social Work with Disabled Persons</w:t>
      </w:r>
    </w:p>
    <w:p w14:paraId="11CC77E4" w14:textId="59518107" w:rsidR="003D0AE5" w:rsidRPr="00090438" w:rsidRDefault="003D0AE5"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Poverty and Public Welfare </w:t>
      </w:r>
    </w:p>
    <w:p w14:paraId="0E503834" w14:textId="141F64E0" w:rsidR="003D0AE5" w:rsidRPr="00090438" w:rsidRDefault="003D0AE5"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Emotional / </w:t>
      </w:r>
      <w:proofErr w:type="spellStart"/>
      <w:r w:rsidRPr="00090438">
        <w:rPr>
          <w:rFonts w:ascii="Times New Roman" w:hAnsi="Times New Roman" w:cs="Times New Roman"/>
          <w:sz w:val="24"/>
          <w:szCs w:val="24"/>
        </w:rPr>
        <w:t>Behavioural</w:t>
      </w:r>
      <w:proofErr w:type="spellEnd"/>
      <w:r w:rsidRPr="00090438">
        <w:rPr>
          <w:rFonts w:ascii="Times New Roman" w:hAnsi="Times New Roman" w:cs="Times New Roman"/>
          <w:sz w:val="24"/>
          <w:szCs w:val="24"/>
        </w:rPr>
        <w:t xml:space="preserve"> Problems and </w:t>
      </w:r>
      <w:proofErr w:type="spellStart"/>
      <w:r w:rsidRPr="00090438">
        <w:rPr>
          <w:rFonts w:ascii="Times New Roman" w:hAnsi="Times New Roman" w:cs="Times New Roman"/>
          <w:sz w:val="24"/>
          <w:szCs w:val="24"/>
        </w:rPr>
        <w:t>Conseling</w:t>
      </w:r>
      <w:proofErr w:type="spellEnd"/>
      <w:r w:rsidRPr="00090438">
        <w:rPr>
          <w:rFonts w:ascii="Times New Roman" w:hAnsi="Times New Roman" w:cs="Times New Roman"/>
          <w:sz w:val="24"/>
          <w:szCs w:val="24"/>
        </w:rPr>
        <w:t xml:space="preserve"> </w:t>
      </w:r>
    </w:p>
    <w:p w14:paraId="6143A92A" w14:textId="2DD4C31F" w:rsidR="003D0AE5" w:rsidRPr="00090438" w:rsidRDefault="003D0AE5" w:rsidP="00DD115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Overpoplation</w:t>
      </w:r>
      <w:proofErr w:type="spellEnd"/>
      <w:r w:rsidRPr="00090438">
        <w:rPr>
          <w:rFonts w:ascii="Times New Roman" w:hAnsi="Times New Roman" w:cs="Times New Roman"/>
          <w:sz w:val="24"/>
          <w:szCs w:val="24"/>
        </w:rPr>
        <w:t xml:space="preserve">, Misuse of Environment, and Family Planning </w:t>
      </w:r>
    </w:p>
    <w:p w14:paraId="7E6B4FCC" w14:textId="77777777" w:rsidR="00DD115E" w:rsidRPr="00090438" w:rsidRDefault="00DD115E" w:rsidP="00DD115E">
      <w:pPr>
        <w:autoSpaceDE w:val="0"/>
        <w:autoSpaceDN w:val="0"/>
        <w:adjustRightInd w:val="0"/>
        <w:spacing w:after="0" w:line="240" w:lineRule="auto"/>
        <w:rPr>
          <w:rFonts w:ascii="Times New Roman" w:hAnsi="Times New Roman" w:cs="Times New Roman"/>
          <w:sz w:val="24"/>
          <w:szCs w:val="24"/>
        </w:rPr>
      </w:pPr>
    </w:p>
    <w:p w14:paraId="03B6CA1F" w14:textId="77777777" w:rsidR="00157CDA" w:rsidRPr="00090438" w:rsidRDefault="00157CDA" w:rsidP="00157CDA">
      <w:pPr>
        <w:autoSpaceDE w:val="0"/>
        <w:autoSpaceDN w:val="0"/>
        <w:adjustRightInd w:val="0"/>
        <w:spacing w:after="0" w:line="240" w:lineRule="auto"/>
        <w:outlineLvl w:val="0"/>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1674A9BB" w14:textId="77777777" w:rsidR="00157CDA" w:rsidRPr="00090438" w:rsidRDefault="00157CDA" w:rsidP="00157CDA">
      <w:pPr>
        <w:autoSpaceDE w:val="0"/>
        <w:autoSpaceDN w:val="0"/>
        <w:adjustRightInd w:val="0"/>
        <w:spacing w:after="0" w:line="240" w:lineRule="auto"/>
        <w:outlineLvl w:val="0"/>
        <w:rPr>
          <w:rFonts w:ascii="Times New Roman" w:hAnsi="Times New Roman" w:cs="Times New Roman"/>
          <w:b/>
          <w:sz w:val="24"/>
          <w:szCs w:val="24"/>
        </w:rPr>
      </w:pPr>
    </w:p>
    <w:p w14:paraId="14A033B1" w14:textId="77777777" w:rsidR="00157CDA" w:rsidRPr="00090438" w:rsidRDefault="00157CDA" w:rsidP="00157CDA">
      <w:pPr>
        <w:autoSpaceDE w:val="0"/>
        <w:autoSpaceDN w:val="0"/>
        <w:adjustRightInd w:val="0"/>
        <w:spacing w:after="0" w:line="240" w:lineRule="auto"/>
        <w:outlineLvl w:val="0"/>
        <w:rPr>
          <w:rFonts w:ascii="Times New Roman" w:hAnsi="Times New Roman" w:cs="Times New Roman"/>
          <w:b/>
          <w:sz w:val="24"/>
          <w:szCs w:val="24"/>
        </w:rPr>
      </w:pPr>
      <w:r w:rsidRPr="00090438">
        <w:rPr>
          <w:rFonts w:ascii="Times New Roman" w:hAnsi="Times New Roman" w:cs="Times New Roman"/>
          <w:b/>
          <w:sz w:val="24"/>
          <w:szCs w:val="24"/>
        </w:rPr>
        <w:t xml:space="preserve">Major Books </w:t>
      </w:r>
    </w:p>
    <w:p w14:paraId="60EBCF16" w14:textId="77777777" w:rsidR="00157CDA" w:rsidRPr="00090438" w:rsidRDefault="00157CDA" w:rsidP="00FC74B4">
      <w:pPr>
        <w:pStyle w:val="ListParagraph"/>
        <w:numPr>
          <w:ilvl w:val="0"/>
          <w:numId w:val="185"/>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shd w:val="clear" w:color="auto" w:fill="FFFFFF"/>
        </w:rPr>
        <w:t>Mark Doel. (2012). </w:t>
      </w:r>
      <w:r w:rsidRPr="00090438">
        <w:rPr>
          <w:rFonts w:ascii="Times New Roman" w:hAnsi="Times New Roman" w:cs="Times New Roman"/>
          <w:i/>
          <w:iCs/>
          <w:sz w:val="24"/>
          <w:szCs w:val="24"/>
          <w:shd w:val="clear" w:color="auto" w:fill="FFFFFF"/>
        </w:rPr>
        <w:t>Social work: The basics</w:t>
      </w:r>
      <w:r w:rsidRPr="00090438">
        <w:rPr>
          <w:rFonts w:ascii="Times New Roman" w:hAnsi="Times New Roman" w:cs="Times New Roman"/>
          <w:sz w:val="24"/>
          <w:szCs w:val="24"/>
          <w:shd w:val="clear" w:color="auto" w:fill="FFFFFF"/>
        </w:rPr>
        <w:t>. Routledge</w:t>
      </w:r>
    </w:p>
    <w:p w14:paraId="51746B43" w14:textId="77777777" w:rsidR="00157CDA" w:rsidRPr="00090438" w:rsidRDefault="00157CDA" w:rsidP="00FC74B4">
      <w:pPr>
        <w:pStyle w:val="ListParagraph"/>
        <w:numPr>
          <w:ilvl w:val="0"/>
          <w:numId w:val="185"/>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Charles Zastrow. (2015). Introduction to Social Work and Social Welfare: Empowering People. (12</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Edition). CENGAGE Learning. </w:t>
      </w:r>
    </w:p>
    <w:p w14:paraId="7A43D53C" w14:textId="77777777" w:rsidR="00157CDA" w:rsidRPr="00090438" w:rsidRDefault="00157CDA" w:rsidP="00FC74B4">
      <w:pPr>
        <w:pStyle w:val="Style"/>
        <w:numPr>
          <w:ilvl w:val="0"/>
          <w:numId w:val="185"/>
        </w:numPr>
        <w:ind w:right="1"/>
        <w:rPr>
          <w:lang w:bidi="he-IL"/>
        </w:rPr>
      </w:pPr>
      <w:r w:rsidRPr="00090438">
        <w:t>Miley. K., and Dubois, B.</w:t>
      </w:r>
      <w:r w:rsidRPr="00090438">
        <w:rPr>
          <w:lang w:bidi="he-IL"/>
        </w:rPr>
        <w:t xml:space="preserve"> (1995). </w:t>
      </w:r>
      <w:r w:rsidRPr="00090438">
        <w:rPr>
          <w:i/>
          <w:iCs/>
          <w:lang w:bidi="he-IL"/>
        </w:rPr>
        <w:t>Social Work: An Empowering Profession.</w:t>
      </w:r>
      <w:r w:rsidRPr="00090438">
        <w:rPr>
          <w:lang w:bidi="he-IL"/>
        </w:rPr>
        <w:t xml:space="preserve"> Sydney: Allan and Bacon Publishers. </w:t>
      </w:r>
    </w:p>
    <w:p w14:paraId="17584E38" w14:textId="77777777" w:rsidR="00157CDA" w:rsidRPr="00090438" w:rsidRDefault="00157CDA" w:rsidP="00FC74B4">
      <w:pPr>
        <w:pStyle w:val="Style"/>
        <w:numPr>
          <w:ilvl w:val="0"/>
          <w:numId w:val="185"/>
        </w:numPr>
        <w:tabs>
          <w:tab w:val="left" w:pos="24"/>
          <w:tab w:val="left" w:pos="993"/>
        </w:tabs>
        <w:rPr>
          <w:lang w:bidi="he-IL"/>
        </w:rPr>
      </w:pPr>
      <w:r w:rsidRPr="00090438">
        <w:rPr>
          <w:lang w:bidi="he-IL"/>
        </w:rPr>
        <w:t xml:space="preserve">Khalid M., (2014). </w:t>
      </w:r>
      <w:r w:rsidRPr="00090438">
        <w:rPr>
          <w:bCs/>
          <w:i/>
          <w:iCs/>
          <w:lang w:bidi="he-IL"/>
        </w:rPr>
        <w:t xml:space="preserve">Social Work Theory &amp; Practice with Special Reference to Pakistan. </w:t>
      </w:r>
      <w:r w:rsidRPr="00090438">
        <w:rPr>
          <w:lang w:bidi="he-IL"/>
        </w:rPr>
        <w:t xml:space="preserve">Karachi: Kifayat Academy. </w:t>
      </w:r>
    </w:p>
    <w:p w14:paraId="162776AC" w14:textId="2F5D00A6" w:rsidR="003D0AE5" w:rsidRPr="00090438" w:rsidRDefault="003D0AE5" w:rsidP="00FC74B4">
      <w:pPr>
        <w:pStyle w:val="Style"/>
        <w:numPr>
          <w:ilvl w:val="0"/>
          <w:numId w:val="185"/>
        </w:numPr>
        <w:tabs>
          <w:tab w:val="left" w:pos="24"/>
          <w:tab w:val="left" w:pos="993"/>
        </w:tabs>
        <w:rPr>
          <w:lang w:bidi="he-IL"/>
        </w:rPr>
      </w:pPr>
      <w:r w:rsidRPr="00090438">
        <w:rPr>
          <w:lang w:bidi="he-IL"/>
        </w:rPr>
        <w:t>William Rowe &amp; Lisa A. Rapp-</w:t>
      </w:r>
      <w:proofErr w:type="spellStart"/>
      <w:r w:rsidRPr="00090438">
        <w:rPr>
          <w:lang w:bidi="he-IL"/>
        </w:rPr>
        <w:t>Paglicci</w:t>
      </w:r>
      <w:proofErr w:type="spellEnd"/>
      <w:r w:rsidRPr="00090438">
        <w:rPr>
          <w:lang w:bidi="he-IL"/>
        </w:rPr>
        <w:t xml:space="preserve"> (Eds. 2008). Comprehensive Handbook of Social Work and Social Welfare: Social Work Practice. John Wiley &amp; Sons, Inc. </w:t>
      </w:r>
    </w:p>
    <w:p w14:paraId="0FB35472" w14:textId="6DBB5488" w:rsidR="002E0A4D" w:rsidRPr="00090438" w:rsidRDefault="002E0A4D" w:rsidP="00FC74B4">
      <w:pPr>
        <w:pStyle w:val="Style"/>
        <w:numPr>
          <w:ilvl w:val="0"/>
          <w:numId w:val="185"/>
        </w:numPr>
        <w:tabs>
          <w:tab w:val="left" w:pos="24"/>
          <w:tab w:val="left" w:pos="993"/>
        </w:tabs>
        <w:rPr>
          <w:lang w:bidi="he-IL"/>
        </w:rPr>
      </w:pPr>
      <w:r w:rsidRPr="00090438">
        <w:t>Alston, M., &amp; McKinnon, J. (2008). Social Work: Fields of Practice. Oxford University Press</w:t>
      </w:r>
    </w:p>
    <w:p w14:paraId="7FF03C89" w14:textId="3E4F5A44" w:rsidR="002E0A4D" w:rsidRPr="00090438" w:rsidRDefault="002E0A4D" w:rsidP="00FC74B4">
      <w:pPr>
        <w:pStyle w:val="Style"/>
        <w:numPr>
          <w:ilvl w:val="0"/>
          <w:numId w:val="185"/>
        </w:numPr>
        <w:tabs>
          <w:tab w:val="left" w:pos="24"/>
          <w:tab w:val="left" w:pos="993"/>
        </w:tabs>
        <w:rPr>
          <w:lang w:bidi="he-IL"/>
        </w:rPr>
      </w:pPr>
      <w:r w:rsidRPr="00090438">
        <w:rPr>
          <w:lang w:bidi="he-IL"/>
        </w:rPr>
        <w:t xml:space="preserve">Catherine, N. D., &amp; Karen, M.S. (2012).  </w:t>
      </w:r>
      <w:r w:rsidRPr="00090438">
        <w:rPr>
          <w:i/>
          <w:iCs/>
          <w:lang w:bidi="he-IL"/>
        </w:rPr>
        <w:t>Social Work Fields of Practice</w:t>
      </w:r>
      <w:r w:rsidRPr="00090438">
        <w:rPr>
          <w:lang w:bidi="he-IL"/>
        </w:rPr>
        <w:t xml:space="preserve">. Canada: John </w:t>
      </w:r>
      <w:proofErr w:type="spellStart"/>
      <w:r w:rsidRPr="00090438">
        <w:rPr>
          <w:lang w:bidi="he-IL"/>
        </w:rPr>
        <w:t>Wiley&amp;Sons</w:t>
      </w:r>
      <w:proofErr w:type="spellEnd"/>
      <w:r w:rsidRPr="00090438">
        <w:rPr>
          <w:lang w:bidi="he-IL"/>
        </w:rPr>
        <w:t>.</w:t>
      </w:r>
    </w:p>
    <w:p w14:paraId="4BC05C3C" w14:textId="0D6EBDB9" w:rsidR="00157CDA" w:rsidRPr="00090438" w:rsidRDefault="00157CDA" w:rsidP="00157CDA">
      <w:pPr>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t xml:space="preserve">Further Readings </w:t>
      </w:r>
    </w:p>
    <w:p w14:paraId="5442BB3F" w14:textId="77777777" w:rsidR="00157CDA" w:rsidRPr="00090438" w:rsidRDefault="00000000" w:rsidP="00FC74B4">
      <w:pPr>
        <w:pStyle w:val="ListParagraph"/>
        <w:numPr>
          <w:ilvl w:val="0"/>
          <w:numId w:val="185"/>
        </w:numPr>
        <w:spacing w:after="0" w:line="240" w:lineRule="auto"/>
        <w:rPr>
          <w:rFonts w:ascii="Times New Roman" w:hAnsi="Times New Roman" w:cs="Times New Roman"/>
          <w:sz w:val="24"/>
          <w:szCs w:val="24"/>
          <w:lang w:bidi="he-IL"/>
        </w:rPr>
      </w:pPr>
      <w:hyperlink r:id="rId9" w:tooltip="Search for works by this author" w:history="1">
        <w:r w:rsidR="00157CDA" w:rsidRPr="00090438">
          <w:rPr>
            <w:rFonts w:ascii="Times New Roman" w:hAnsi="Times New Roman" w:cs="Times New Roman"/>
            <w:sz w:val="24"/>
            <w:szCs w:val="24"/>
            <w:lang w:bidi="he-IL"/>
          </w:rPr>
          <w:t>Ambrosino, R.</w:t>
        </w:r>
      </w:hyperlink>
      <w:r w:rsidR="00157CDA" w:rsidRPr="00090438">
        <w:rPr>
          <w:rFonts w:ascii="Times New Roman" w:hAnsi="Times New Roman" w:cs="Times New Roman"/>
          <w:sz w:val="24"/>
          <w:szCs w:val="24"/>
        </w:rPr>
        <w:t xml:space="preserve"> (2005). </w:t>
      </w:r>
      <w:r w:rsidR="00157CDA" w:rsidRPr="00090438">
        <w:rPr>
          <w:rFonts w:ascii="Times New Roman" w:hAnsi="Times New Roman" w:cs="Times New Roman"/>
          <w:i/>
          <w:iCs/>
          <w:sz w:val="24"/>
          <w:szCs w:val="24"/>
          <w:lang w:bidi="he-IL"/>
        </w:rPr>
        <w:t>Social Work and Social Welfare:  Introduction</w:t>
      </w:r>
      <w:r w:rsidR="00157CDA" w:rsidRPr="00090438">
        <w:rPr>
          <w:rFonts w:ascii="Times New Roman" w:hAnsi="Times New Roman" w:cs="Times New Roman"/>
          <w:sz w:val="24"/>
          <w:szCs w:val="24"/>
          <w:lang w:bidi="he-IL"/>
        </w:rPr>
        <w:t>.  Mexi: Thomson.</w:t>
      </w:r>
    </w:p>
    <w:p w14:paraId="31E26F8E" w14:textId="77777777" w:rsidR="00157CDA" w:rsidRPr="00090438" w:rsidRDefault="00157CDA" w:rsidP="00FC74B4">
      <w:pPr>
        <w:pStyle w:val="Style"/>
        <w:numPr>
          <w:ilvl w:val="0"/>
          <w:numId w:val="185"/>
        </w:numPr>
        <w:tabs>
          <w:tab w:val="left" w:pos="24"/>
          <w:tab w:val="left" w:pos="600"/>
        </w:tabs>
        <w:rPr>
          <w:lang w:bidi="he-IL"/>
        </w:rPr>
      </w:pPr>
      <w:r w:rsidRPr="00090438">
        <w:rPr>
          <w:lang w:bidi="he-IL"/>
        </w:rPr>
        <w:t xml:space="preserve">Ferguson, E.A. (1990). </w:t>
      </w:r>
      <w:r w:rsidRPr="00090438">
        <w:rPr>
          <w:bCs/>
          <w:i/>
          <w:iCs/>
          <w:lang w:bidi="he-IL"/>
        </w:rPr>
        <w:t>Social Work, An Introduction</w:t>
      </w:r>
      <w:r w:rsidRPr="00090438">
        <w:rPr>
          <w:bCs/>
          <w:lang w:bidi="he-IL"/>
        </w:rPr>
        <w:t xml:space="preserve">, </w:t>
      </w:r>
      <w:r w:rsidRPr="00090438">
        <w:rPr>
          <w:lang w:bidi="he-IL"/>
        </w:rPr>
        <w:t xml:space="preserve">New York: </w:t>
      </w:r>
      <w:proofErr w:type="spellStart"/>
      <w:r w:rsidRPr="00090438">
        <w:rPr>
          <w:lang w:bidi="he-IL"/>
        </w:rPr>
        <w:t>Lippince</w:t>
      </w:r>
      <w:proofErr w:type="spellEnd"/>
      <w:r w:rsidRPr="00090438">
        <w:rPr>
          <w:lang w:bidi="he-IL"/>
        </w:rPr>
        <w:t xml:space="preserve"> M </w:t>
      </w:r>
      <w:proofErr w:type="gramStart"/>
      <w:r w:rsidRPr="00090438">
        <w:rPr>
          <w:lang w:bidi="he-IL"/>
        </w:rPr>
        <w:lastRenderedPageBreak/>
        <w:t>Inc.</w:t>
      </w:r>
      <w:r w:rsidRPr="00090438">
        <w:rPr>
          <w:w w:val="92"/>
          <w:lang w:bidi="he-IL"/>
        </w:rPr>
        <w:t>.</w:t>
      </w:r>
      <w:proofErr w:type="gramEnd"/>
    </w:p>
    <w:p w14:paraId="56DE69C9" w14:textId="77777777" w:rsidR="00157CDA" w:rsidRPr="00090438" w:rsidRDefault="00157CDA" w:rsidP="00FC74B4">
      <w:pPr>
        <w:pStyle w:val="ListParagraph"/>
        <w:numPr>
          <w:ilvl w:val="0"/>
          <w:numId w:val="185"/>
        </w:numPr>
        <w:spacing w:after="0" w:line="240" w:lineRule="auto"/>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Friedlander, W.A. (1964). </w:t>
      </w:r>
      <w:r w:rsidRPr="00090438">
        <w:rPr>
          <w:rFonts w:ascii="Times New Roman" w:hAnsi="Times New Roman" w:cs="Times New Roman"/>
          <w:i/>
          <w:iCs/>
          <w:sz w:val="24"/>
          <w:szCs w:val="24"/>
          <w:lang w:bidi="he-IL"/>
        </w:rPr>
        <w:t xml:space="preserve">Concept </w:t>
      </w:r>
      <w:r w:rsidRPr="00090438">
        <w:rPr>
          <w:rFonts w:ascii="Times New Roman" w:hAnsi="Times New Roman" w:cs="Times New Roman"/>
          <w:i/>
          <w:iCs/>
          <w:w w:val="124"/>
          <w:sz w:val="24"/>
          <w:szCs w:val="24"/>
          <w:lang w:bidi="he-IL"/>
        </w:rPr>
        <w:t>&amp;</w:t>
      </w:r>
      <w:r w:rsidRPr="00090438">
        <w:rPr>
          <w:rFonts w:ascii="Times New Roman" w:hAnsi="Times New Roman" w:cs="Times New Roman"/>
          <w:i/>
          <w:iCs/>
          <w:sz w:val="24"/>
          <w:szCs w:val="24"/>
          <w:lang w:bidi="he-IL"/>
        </w:rPr>
        <w:t>Methods of Social Work</w:t>
      </w:r>
      <w:r w:rsidRPr="00090438">
        <w:rPr>
          <w:rFonts w:ascii="Times New Roman" w:hAnsi="Times New Roman" w:cs="Times New Roman"/>
          <w:sz w:val="24"/>
          <w:szCs w:val="24"/>
          <w:lang w:bidi="he-IL"/>
        </w:rPr>
        <w:t>, New York: Prentice Hall.</w:t>
      </w:r>
    </w:p>
    <w:p w14:paraId="5BB1C04A" w14:textId="77777777" w:rsidR="00157CDA" w:rsidRPr="00090438" w:rsidRDefault="00157CDA" w:rsidP="00FC74B4">
      <w:pPr>
        <w:pStyle w:val="Style"/>
        <w:numPr>
          <w:ilvl w:val="0"/>
          <w:numId w:val="185"/>
        </w:numPr>
        <w:tabs>
          <w:tab w:val="left" w:pos="24"/>
          <w:tab w:val="left" w:pos="851"/>
        </w:tabs>
        <w:rPr>
          <w:w w:val="92"/>
          <w:lang w:bidi="he-IL"/>
        </w:rPr>
      </w:pPr>
      <w:r w:rsidRPr="00090438">
        <w:rPr>
          <w:lang w:bidi="he-IL"/>
        </w:rPr>
        <w:t>Thackery, S.S. (1964</w:t>
      </w:r>
      <w:proofErr w:type="gramStart"/>
      <w:r w:rsidRPr="00090438">
        <w:rPr>
          <w:lang w:bidi="he-IL"/>
        </w:rPr>
        <w:t>).</w:t>
      </w:r>
      <w:r w:rsidRPr="00090438">
        <w:rPr>
          <w:i/>
          <w:iCs/>
          <w:lang w:bidi="he-IL"/>
        </w:rPr>
        <w:t>Introduction</w:t>
      </w:r>
      <w:proofErr w:type="gramEnd"/>
      <w:r w:rsidRPr="00090438">
        <w:rPr>
          <w:i/>
          <w:iCs/>
          <w:lang w:bidi="he-IL"/>
        </w:rPr>
        <w:t xml:space="preserve"> </w:t>
      </w:r>
      <w:r w:rsidRPr="00090438">
        <w:rPr>
          <w:bCs/>
          <w:i/>
          <w:iCs/>
          <w:lang w:bidi="he-IL"/>
        </w:rPr>
        <w:t xml:space="preserve">to Social </w:t>
      </w:r>
      <w:r w:rsidRPr="00090438">
        <w:rPr>
          <w:i/>
          <w:iCs/>
          <w:lang w:bidi="he-IL"/>
        </w:rPr>
        <w:t>Work.</w:t>
      </w:r>
      <w:r w:rsidRPr="00090438">
        <w:rPr>
          <w:lang w:bidi="he-IL"/>
        </w:rPr>
        <w:t xml:space="preserve"> New York: Prentice Hall.</w:t>
      </w:r>
    </w:p>
    <w:p w14:paraId="4D2AAD33" w14:textId="77777777" w:rsidR="00157CDA" w:rsidRPr="00090438" w:rsidRDefault="00157CDA" w:rsidP="00FC74B4">
      <w:pPr>
        <w:pStyle w:val="ListParagraph"/>
        <w:numPr>
          <w:ilvl w:val="0"/>
          <w:numId w:val="185"/>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Thompson, N. (2000). Understanding Social Work: Preparing for Practice. </w:t>
      </w:r>
    </w:p>
    <w:p w14:paraId="794360F4" w14:textId="77777777" w:rsidR="00157CDA" w:rsidRPr="00090438" w:rsidRDefault="00157CDA" w:rsidP="00FC74B4">
      <w:pPr>
        <w:pStyle w:val="ListParagraph"/>
        <w:numPr>
          <w:ilvl w:val="0"/>
          <w:numId w:val="185"/>
        </w:numPr>
        <w:spacing w:after="0" w:line="240" w:lineRule="auto"/>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Thompson, N. (2010). </w:t>
      </w:r>
      <w:r w:rsidRPr="00090438">
        <w:rPr>
          <w:rFonts w:ascii="Times New Roman" w:hAnsi="Times New Roman" w:cs="Times New Roman"/>
          <w:i/>
          <w:iCs/>
          <w:sz w:val="24"/>
          <w:szCs w:val="24"/>
          <w:lang w:bidi="he-IL"/>
        </w:rPr>
        <w:t>Theorizing Social Work Practice</w:t>
      </w:r>
      <w:r w:rsidRPr="00090438">
        <w:rPr>
          <w:rFonts w:ascii="Times New Roman" w:hAnsi="Times New Roman" w:cs="Times New Roman"/>
          <w:sz w:val="24"/>
          <w:szCs w:val="24"/>
          <w:lang w:bidi="he-IL"/>
        </w:rPr>
        <w:t xml:space="preserve">. Palgrave, London. </w:t>
      </w:r>
    </w:p>
    <w:p w14:paraId="28EB7245" w14:textId="77777777" w:rsidR="00157CDA" w:rsidRPr="00090438" w:rsidRDefault="00157CDA" w:rsidP="00FC74B4">
      <w:pPr>
        <w:pStyle w:val="ListParagraph"/>
        <w:numPr>
          <w:ilvl w:val="0"/>
          <w:numId w:val="185"/>
        </w:numPr>
        <w:spacing w:after="0" w:line="240" w:lineRule="auto"/>
        <w:rPr>
          <w:rFonts w:ascii="Times New Roman" w:hAnsi="Times New Roman" w:cs="Times New Roman"/>
          <w:sz w:val="24"/>
          <w:szCs w:val="24"/>
          <w:lang w:bidi="he-IL"/>
        </w:rPr>
      </w:pPr>
      <w:r w:rsidRPr="00090438">
        <w:rPr>
          <w:rFonts w:ascii="Times New Roman" w:hAnsi="Times New Roman" w:cs="Times New Roman"/>
          <w:sz w:val="24"/>
          <w:szCs w:val="24"/>
          <w:lang w:bidi="he-IL"/>
        </w:rPr>
        <w:t xml:space="preserve">Veronica, C., &amp; Joan, O. (2012). </w:t>
      </w:r>
      <w:r w:rsidRPr="00090438">
        <w:rPr>
          <w:rFonts w:ascii="Times New Roman" w:hAnsi="Times New Roman" w:cs="Times New Roman"/>
          <w:i/>
          <w:iCs/>
          <w:sz w:val="24"/>
          <w:szCs w:val="24"/>
          <w:lang w:bidi="he-IL"/>
        </w:rPr>
        <w:t>Social Work Practice</w:t>
      </w:r>
      <w:r w:rsidRPr="00090438">
        <w:rPr>
          <w:rFonts w:ascii="Times New Roman" w:hAnsi="Times New Roman" w:cs="Times New Roman"/>
          <w:sz w:val="24"/>
          <w:szCs w:val="24"/>
          <w:lang w:bidi="he-IL"/>
        </w:rPr>
        <w:t>. BASW Palgrave Macmillan.</w:t>
      </w:r>
    </w:p>
    <w:p w14:paraId="5D2230CB" w14:textId="77777777" w:rsidR="00157CDA" w:rsidRPr="00090438" w:rsidRDefault="00157CDA" w:rsidP="00157CDA">
      <w:pPr>
        <w:rPr>
          <w:rFonts w:ascii="Times New Roman" w:hAnsi="Times New Roman" w:cs="Times New Roman"/>
          <w:sz w:val="24"/>
          <w:szCs w:val="24"/>
          <w:lang w:bidi="he-IL"/>
        </w:rPr>
      </w:pPr>
    </w:p>
    <w:p w14:paraId="4EE5AA8E" w14:textId="47C27B67" w:rsidR="00DD115E" w:rsidRPr="00090438" w:rsidRDefault="00DD115E">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2F567151" w14:textId="3F862681" w:rsidR="00DB576C" w:rsidRPr="00090438" w:rsidRDefault="00DB576C" w:rsidP="00894677">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SW-325</w:t>
      </w:r>
      <w:r w:rsidRPr="00090438">
        <w:rPr>
          <w:rFonts w:ascii="Times New Roman" w:hAnsi="Times New Roman" w:cs="Times New Roman"/>
          <w:b/>
          <w:sz w:val="24"/>
          <w:szCs w:val="24"/>
        </w:rPr>
        <w:tab/>
      </w:r>
      <w:r w:rsidR="00894677" w:rsidRPr="00090438">
        <w:rPr>
          <w:rFonts w:ascii="Times New Roman" w:hAnsi="Times New Roman" w:cs="Times New Roman"/>
          <w:b/>
          <w:sz w:val="24"/>
          <w:szCs w:val="24"/>
        </w:rPr>
        <w:tab/>
      </w:r>
      <w:r w:rsidR="00894677" w:rsidRPr="00090438">
        <w:rPr>
          <w:rFonts w:ascii="Times New Roman" w:hAnsi="Times New Roman" w:cs="Times New Roman"/>
          <w:b/>
          <w:sz w:val="24"/>
          <w:szCs w:val="24"/>
        </w:rPr>
        <w:tab/>
      </w:r>
      <w:r w:rsidR="00AA2746" w:rsidRPr="00090438">
        <w:rPr>
          <w:rFonts w:ascii="Times New Roman" w:hAnsi="Times New Roman" w:cs="Times New Roman"/>
          <w:b/>
          <w:sz w:val="24"/>
          <w:szCs w:val="24"/>
        </w:rPr>
        <w:t xml:space="preserve">APPLICATION </w:t>
      </w:r>
      <w:r w:rsidR="00FC74B4" w:rsidRPr="00090438">
        <w:rPr>
          <w:rFonts w:ascii="Times New Roman" w:hAnsi="Times New Roman" w:cs="Times New Roman"/>
          <w:b/>
          <w:sz w:val="24"/>
          <w:szCs w:val="24"/>
        </w:rPr>
        <w:t xml:space="preserve">OF </w:t>
      </w:r>
      <w:r w:rsidRPr="00090438">
        <w:rPr>
          <w:rFonts w:ascii="Times New Roman" w:hAnsi="Times New Roman" w:cs="Times New Roman"/>
          <w:b/>
          <w:sz w:val="24"/>
          <w:szCs w:val="24"/>
        </w:rPr>
        <w:t xml:space="preserve">ICT </w:t>
      </w:r>
      <w:r w:rsidRPr="00090438">
        <w:rPr>
          <w:rFonts w:ascii="Times New Roman" w:hAnsi="Times New Roman" w:cs="Times New Roman"/>
          <w:b/>
          <w:sz w:val="24"/>
          <w:szCs w:val="24"/>
        </w:rPr>
        <w:tab/>
      </w:r>
      <w:r w:rsidR="00894677" w:rsidRPr="00090438">
        <w:rPr>
          <w:rFonts w:ascii="Times New Roman" w:hAnsi="Times New Roman" w:cs="Times New Roman"/>
          <w:b/>
          <w:sz w:val="24"/>
          <w:szCs w:val="24"/>
        </w:rPr>
        <w:tab/>
      </w:r>
      <w:r w:rsidR="00894677"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 (2+1)</w:t>
      </w:r>
    </w:p>
    <w:p w14:paraId="619258C7" w14:textId="77777777" w:rsidR="00F9623F" w:rsidRPr="00090438" w:rsidRDefault="00F9623F">
      <w:pPr>
        <w:rPr>
          <w:rFonts w:ascii="Times New Roman" w:hAnsi="Times New Roman" w:cs="Times New Roman"/>
          <w:sz w:val="24"/>
          <w:szCs w:val="24"/>
        </w:rPr>
      </w:pPr>
    </w:p>
    <w:p w14:paraId="7B4170CE" w14:textId="6FB859BD" w:rsidR="00312F19" w:rsidRPr="00090438" w:rsidRDefault="00312F19" w:rsidP="00FC74B4">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 xml:space="preserve">The Course developed by the Department of Computer Science shall be offered. </w:t>
      </w:r>
    </w:p>
    <w:p w14:paraId="722D3995" w14:textId="77777777" w:rsidR="00DB576C" w:rsidRPr="00090438" w:rsidRDefault="00DB576C">
      <w:pPr>
        <w:rPr>
          <w:rFonts w:ascii="Times New Roman" w:hAnsi="Times New Roman" w:cs="Times New Roman"/>
          <w:b/>
          <w:bCs/>
          <w:sz w:val="24"/>
          <w:szCs w:val="24"/>
        </w:rPr>
      </w:pPr>
    </w:p>
    <w:p w14:paraId="7EA560A5" w14:textId="2979A6E2" w:rsidR="00DB576C" w:rsidRPr="00090438" w:rsidRDefault="00DB576C">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0D6CD2B0" w14:textId="4FB3841D" w:rsidR="00DB576C" w:rsidRPr="00090438" w:rsidRDefault="00DB576C" w:rsidP="00FE1F4F">
      <w:pPr>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lastRenderedPageBreak/>
        <w:t>SW-326</w:t>
      </w:r>
      <w:r w:rsidRPr="00090438">
        <w:rPr>
          <w:rFonts w:ascii="Times New Roman" w:hAnsi="Times New Roman" w:cs="Times New Roman"/>
          <w:b/>
          <w:sz w:val="24"/>
          <w:szCs w:val="24"/>
        </w:rPr>
        <w:tab/>
      </w:r>
      <w:r w:rsidR="00FE1F4F" w:rsidRPr="00090438">
        <w:rPr>
          <w:rFonts w:ascii="Times New Roman" w:hAnsi="Times New Roman" w:cs="Times New Roman"/>
          <w:b/>
          <w:sz w:val="24"/>
          <w:szCs w:val="24"/>
        </w:rPr>
        <w:tab/>
      </w:r>
      <w:r w:rsidR="00DE2FD4" w:rsidRPr="00090438">
        <w:rPr>
          <w:rFonts w:ascii="Times New Roman" w:hAnsi="Times New Roman" w:cs="Times New Roman"/>
          <w:b/>
          <w:sz w:val="24"/>
          <w:szCs w:val="24"/>
        </w:rPr>
        <w:tab/>
      </w:r>
      <w:r w:rsidR="00312F19" w:rsidRPr="00090438">
        <w:rPr>
          <w:rFonts w:ascii="Times New Roman" w:hAnsi="Times New Roman" w:cs="Times New Roman"/>
          <w:b/>
          <w:sz w:val="24"/>
          <w:szCs w:val="24"/>
        </w:rPr>
        <w:tab/>
      </w:r>
      <w:r w:rsidR="00312F19" w:rsidRPr="00090438">
        <w:rPr>
          <w:rFonts w:ascii="Times New Roman" w:hAnsi="Times New Roman" w:cs="Times New Roman"/>
          <w:b/>
          <w:sz w:val="24"/>
          <w:szCs w:val="24"/>
        </w:rPr>
        <w:tab/>
      </w:r>
      <w:r w:rsidR="00312F19" w:rsidRPr="00090438">
        <w:rPr>
          <w:rFonts w:ascii="Times New Roman" w:hAnsi="Times New Roman" w:cs="Times New Roman"/>
          <w:b/>
          <w:sz w:val="24"/>
          <w:szCs w:val="24"/>
        </w:rPr>
        <w:tab/>
      </w:r>
      <w:r w:rsidR="00312F19" w:rsidRPr="00090438">
        <w:rPr>
          <w:rFonts w:ascii="Times New Roman" w:hAnsi="Times New Roman" w:cs="Times New Roman"/>
          <w:b/>
          <w:sz w:val="24"/>
          <w:szCs w:val="24"/>
        </w:rPr>
        <w:tab/>
      </w:r>
      <w:r w:rsidR="00FE1F4F" w:rsidRPr="00090438">
        <w:rPr>
          <w:rFonts w:ascii="Times New Roman" w:hAnsi="Times New Roman" w:cs="Times New Roman"/>
          <w:b/>
          <w:sz w:val="24"/>
          <w:szCs w:val="24"/>
        </w:rPr>
        <w:tab/>
      </w:r>
      <w:r w:rsidR="00DE2FD4"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02</w:t>
      </w:r>
    </w:p>
    <w:p w14:paraId="169FFD60" w14:textId="221AA207" w:rsidR="00312F19" w:rsidRPr="00090438" w:rsidRDefault="00312F19" w:rsidP="00312F19">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t>ARTS &amp; HUMANITIES (Introduction to History)</w:t>
      </w:r>
    </w:p>
    <w:p w14:paraId="11DDB5B9" w14:textId="77777777" w:rsidR="003E08A0" w:rsidRPr="00090438" w:rsidRDefault="003E08A0" w:rsidP="00DB576C">
      <w:pPr>
        <w:rPr>
          <w:rFonts w:ascii="Times New Roman" w:hAnsi="Times New Roman" w:cs="Times New Roman"/>
          <w:sz w:val="24"/>
          <w:szCs w:val="24"/>
        </w:rPr>
      </w:pPr>
    </w:p>
    <w:p w14:paraId="3B03F934" w14:textId="64432369" w:rsidR="00DB576C" w:rsidRPr="00090438" w:rsidRDefault="00FC74B4" w:rsidP="00FC74B4">
      <w:pPr>
        <w:pStyle w:val="ListParagraph"/>
        <w:numPr>
          <w:ilvl w:val="0"/>
          <w:numId w:val="182"/>
        </w:numPr>
        <w:rPr>
          <w:rFonts w:ascii="Times New Roman" w:hAnsi="Times New Roman" w:cs="Times New Roman"/>
          <w:b/>
          <w:bCs/>
          <w:sz w:val="24"/>
          <w:szCs w:val="24"/>
        </w:rPr>
      </w:pPr>
      <w:r w:rsidRPr="00090438">
        <w:rPr>
          <w:rFonts w:ascii="Times New Roman" w:hAnsi="Times New Roman" w:cs="Times New Roman"/>
          <w:sz w:val="24"/>
          <w:szCs w:val="24"/>
        </w:rPr>
        <w:t xml:space="preserve">Course contents </w:t>
      </w:r>
      <w:r w:rsidR="00312F19" w:rsidRPr="00090438">
        <w:rPr>
          <w:rFonts w:ascii="Times New Roman" w:hAnsi="Times New Roman" w:cs="Times New Roman"/>
          <w:sz w:val="24"/>
          <w:szCs w:val="24"/>
        </w:rPr>
        <w:t xml:space="preserve">developed by the Department of History shall be </w:t>
      </w:r>
      <w:proofErr w:type="gramStart"/>
      <w:r w:rsidR="00312F19" w:rsidRPr="00090438">
        <w:rPr>
          <w:rFonts w:ascii="Times New Roman" w:hAnsi="Times New Roman" w:cs="Times New Roman"/>
          <w:sz w:val="24"/>
          <w:szCs w:val="24"/>
        </w:rPr>
        <w:t>offered</w:t>
      </w:r>
      <w:proofErr w:type="gramEnd"/>
      <w:r w:rsidR="00312F19" w:rsidRPr="00090438">
        <w:rPr>
          <w:rFonts w:ascii="Times New Roman" w:hAnsi="Times New Roman" w:cs="Times New Roman"/>
          <w:sz w:val="24"/>
          <w:szCs w:val="24"/>
        </w:rPr>
        <w:t xml:space="preserve"> </w:t>
      </w:r>
    </w:p>
    <w:p w14:paraId="0FCD4190" w14:textId="77777777" w:rsidR="00413E61" w:rsidRPr="00090438" w:rsidRDefault="00413E61">
      <w:pPr>
        <w:rPr>
          <w:rFonts w:ascii="Times New Roman" w:hAnsi="Times New Roman" w:cs="Times New Roman"/>
          <w:b/>
          <w:bCs/>
          <w:sz w:val="24"/>
          <w:szCs w:val="24"/>
        </w:rPr>
      </w:pPr>
    </w:p>
    <w:p w14:paraId="00A0C4C7" w14:textId="32A9C11D" w:rsidR="00413E61" w:rsidRPr="00090438" w:rsidRDefault="00413E61">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0AEEB482" w14:textId="0C70DAC3" w:rsidR="00413E61" w:rsidRPr="00090438" w:rsidRDefault="00413E61" w:rsidP="007527A3">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SW-431</w:t>
      </w:r>
      <w:r w:rsidRPr="00090438">
        <w:rPr>
          <w:rFonts w:ascii="Times New Roman" w:hAnsi="Times New Roman" w:cs="Times New Roman"/>
          <w:b/>
          <w:sz w:val="24"/>
          <w:szCs w:val="24"/>
        </w:rPr>
        <w:tab/>
        <w:t xml:space="preserve">CIVICS AND COMMUNITY ENGAGEMENT </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02</w:t>
      </w:r>
    </w:p>
    <w:p w14:paraId="6C230C09" w14:textId="77777777" w:rsidR="00FC74B4" w:rsidRPr="00090438" w:rsidRDefault="00FC74B4" w:rsidP="00413E61">
      <w:pPr>
        <w:rPr>
          <w:rFonts w:ascii="Times New Roman" w:hAnsi="Times New Roman" w:cs="Times New Roman"/>
          <w:sz w:val="24"/>
          <w:szCs w:val="24"/>
        </w:rPr>
      </w:pPr>
    </w:p>
    <w:p w14:paraId="35623F91" w14:textId="4BCEF5FF" w:rsidR="00413E61" w:rsidRPr="00090438" w:rsidRDefault="00FC74B4" w:rsidP="00FC74B4">
      <w:pPr>
        <w:pStyle w:val="ListParagraph"/>
        <w:numPr>
          <w:ilvl w:val="0"/>
          <w:numId w:val="182"/>
        </w:numPr>
        <w:rPr>
          <w:rFonts w:ascii="Times New Roman" w:hAnsi="Times New Roman" w:cs="Times New Roman"/>
          <w:b/>
          <w:bCs/>
          <w:sz w:val="24"/>
          <w:szCs w:val="24"/>
        </w:rPr>
      </w:pPr>
      <w:r w:rsidRPr="00090438">
        <w:rPr>
          <w:rFonts w:ascii="Times New Roman" w:hAnsi="Times New Roman" w:cs="Times New Roman"/>
          <w:sz w:val="24"/>
          <w:szCs w:val="24"/>
        </w:rPr>
        <w:t>Course contents devised as per HEC UGE 2023 shall be used for this course.</w:t>
      </w:r>
    </w:p>
    <w:p w14:paraId="45213499" w14:textId="77777777" w:rsidR="00CE6745" w:rsidRPr="00090438" w:rsidRDefault="00CE6745">
      <w:pPr>
        <w:rPr>
          <w:rFonts w:ascii="Times New Roman" w:hAnsi="Times New Roman" w:cs="Times New Roman"/>
          <w:b/>
          <w:bCs/>
          <w:sz w:val="24"/>
          <w:szCs w:val="24"/>
        </w:rPr>
      </w:pPr>
    </w:p>
    <w:p w14:paraId="707B1D7B" w14:textId="77777777" w:rsidR="00413E61" w:rsidRPr="00090438" w:rsidRDefault="00413E61">
      <w:pPr>
        <w:rPr>
          <w:rFonts w:ascii="Times New Roman" w:hAnsi="Times New Roman" w:cs="Times New Roman"/>
          <w:b/>
          <w:bCs/>
          <w:sz w:val="24"/>
          <w:szCs w:val="24"/>
        </w:rPr>
      </w:pPr>
    </w:p>
    <w:p w14:paraId="7496F27E" w14:textId="5DE1B486" w:rsidR="00413E61" w:rsidRPr="00090438" w:rsidRDefault="00413E61">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3E3E4BCD" w14:textId="4C0DD076" w:rsidR="00413E61" w:rsidRPr="00090438" w:rsidRDefault="00413E61" w:rsidP="00413E61">
      <w:pPr>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lastRenderedPageBreak/>
        <w:t>SW-432</w:t>
      </w:r>
      <w:r w:rsidRPr="00090438">
        <w:rPr>
          <w:rFonts w:ascii="Times New Roman" w:hAnsi="Times New Roman" w:cs="Times New Roman"/>
          <w:b/>
          <w:sz w:val="24"/>
          <w:szCs w:val="24"/>
        </w:rPr>
        <w:tab/>
      </w:r>
      <w:r w:rsidRPr="00090438">
        <w:rPr>
          <w:rFonts w:ascii="Times New Roman" w:hAnsi="Times New Roman" w:cs="Times New Roman"/>
          <w:b/>
          <w:sz w:val="24"/>
          <w:szCs w:val="24"/>
        </w:rPr>
        <w:tab/>
        <w:t>QUANTITATIVE REASONING – I</w:t>
      </w:r>
      <w:r w:rsidR="00663C53" w:rsidRPr="00090438">
        <w:rPr>
          <w:rFonts w:ascii="Times New Roman" w:hAnsi="Times New Roman" w:cs="Times New Roman"/>
          <w:b/>
          <w:sz w:val="24"/>
          <w:szCs w:val="24"/>
        </w:rPr>
        <w:t xml:space="preserve"> </w:t>
      </w:r>
      <w:r w:rsidR="00663C53" w:rsidRPr="00090438">
        <w:rPr>
          <w:rFonts w:ascii="Times New Roman" w:hAnsi="Times New Roman" w:cs="Times New Roman"/>
          <w:b/>
          <w:sz w:val="24"/>
          <w:szCs w:val="24"/>
        </w:rPr>
        <w:tab/>
      </w:r>
      <w:r w:rsidR="00663C53" w:rsidRPr="00090438">
        <w:rPr>
          <w:rFonts w:ascii="Times New Roman" w:hAnsi="Times New Roman" w:cs="Times New Roman"/>
          <w:b/>
          <w:sz w:val="24"/>
          <w:szCs w:val="24"/>
        </w:rPr>
        <w:tab/>
        <w:t>CR.HRS: 03(2+1)</w:t>
      </w:r>
    </w:p>
    <w:p w14:paraId="5F945E78" w14:textId="77777777" w:rsidR="000C3A42" w:rsidRPr="00090438" w:rsidRDefault="000C3A42" w:rsidP="00413E61">
      <w:pPr>
        <w:rPr>
          <w:rFonts w:ascii="Times New Roman" w:hAnsi="Times New Roman" w:cs="Times New Roman"/>
          <w:sz w:val="24"/>
          <w:szCs w:val="24"/>
        </w:rPr>
      </w:pPr>
    </w:p>
    <w:p w14:paraId="76EEB9C8" w14:textId="1A7689E4" w:rsidR="00413E61" w:rsidRPr="00090438" w:rsidRDefault="00FC74B4" w:rsidP="00FC74B4">
      <w:pPr>
        <w:pStyle w:val="ListParagraph"/>
        <w:numPr>
          <w:ilvl w:val="0"/>
          <w:numId w:val="182"/>
        </w:numPr>
        <w:rPr>
          <w:rFonts w:ascii="Times New Roman" w:hAnsi="Times New Roman" w:cs="Times New Roman"/>
          <w:b/>
          <w:bCs/>
          <w:sz w:val="24"/>
          <w:szCs w:val="24"/>
        </w:rPr>
      </w:pPr>
      <w:r w:rsidRPr="00090438">
        <w:rPr>
          <w:rFonts w:ascii="Times New Roman" w:hAnsi="Times New Roman" w:cs="Times New Roman"/>
          <w:sz w:val="24"/>
          <w:szCs w:val="24"/>
        </w:rPr>
        <w:t>Course contents devised as per HEC UGE 2023 shall be used for this course.</w:t>
      </w:r>
    </w:p>
    <w:p w14:paraId="36D7501F" w14:textId="77777777" w:rsidR="00413E61" w:rsidRPr="00090438" w:rsidRDefault="00413E61">
      <w:pPr>
        <w:rPr>
          <w:rFonts w:ascii="Times New Roman" w:hAnsi="Times New Roman" w:cs="Times New Roman"/>
          <w:b/>
          <w:bCs/>
          <w:sz w:val="24"/>
          <w:szCs w:val="24"/>
        </w:rPr>
      </w:pPr>
    </w:p>
    <w:p w14:paraId="498B16CE" w14:textId="77F6A630" w:rsidR="00C229EB" w:rsidRPr="00090438" w:rsidRDefault="00C229EB">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12F7B3EA" w14:textId="563456BE" w:rsidR="00C229EB" w:rsidRPr="00090438" w:rsidRDefault="00C229EB" w:rsidP="007527A3">
      <w:pPr>
        <w:autoSpaceDE w:val="0"/>
        <w:autoSpaceDN w:val="0"/>
        <w:adjustRightInd w:val="0"/>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SW-433</w:t>
      </w:r>
      <w:r w:rsidRPr="00090438">
        <w:rPr>
          <w:rFonts w:ascii="Times New Roman" w:hAnsi="Times New Roman" w:cs="Times New Roman"/>
          <w:b/>
          <w:sz w:val="24"/>
          <w:szCs w:val="24"/>
        </w:rPr>
        <w:tab/>
        <w:t>INTRODUCTION TO PSYCHOLOGY</w:t>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43BDC81D" w14:textId="77777777" w:rsidR="00C229EB" w:rsidRPr="00090438" w:rsidRDefault="00C229EB" w:rsidP="00C229EB">
      <w:pPr>
        <w:spacing w:after="0" w:line="240" w:lineRule="auto"/>
        <w:rPr>
          <w:rFonts w:ascii="Times New Roman" w:hAnsi="Times New Roman" w:cs="Times New Roman"/>
          <w:sz w:val="24"/>
          <w:szCs w:val="24"/>
        </w:rPr>
      </w:pPr>
    </w:p>
    <w:p w14:paraId="62B2CB89" w14:textId="2F00C182" w:rsidR="00C229EB" w:rsidRPr="00090438" w:rsidRDefault="00C229EB" w:rsidP="00C229EB">
      <w:pPr>
        <w:spacing w:after="0" w:line="240" w:lineRule="auto"/>
        <w:rPr>
          <w:rFonts w:ascii="Times New Roman" w:hAnsi="Times New Roman" w:cs="Times New Roman"/>
          <w:sz w:val="24"/>
          <w:szCs w:val="24"/>
        </w:rPr>
      </w:pPr>
      <w:r w:rsidRPr="00090438">
        <w:rPr>
          <w:rFonts w:ascii="Times New Roman" w:hAnsi="Times New Roman" w:cs="Times New Roman"/>
          <w:b/>
          <w:bCs/>
          <w:sz w:val="24"/>
          <w:szCs w:val="24"/>
        </w:rPr>
        <w:t xml:space="preserve">COURSE OBJECTIVES: </w:t>
      </w:r>
    </w:p>
    <w:p w14:paraId="00374028" w14:textId="77777777" w:rsidR="00C229EB" w:rsidRPr="00090438" w:rsidRDefault="00C229EB" w:rsidP="00C229EB">
      <w:pPr>
        <w:spacing w:after="0" w:line="240" w:lineRule="auto"/>
        <w:rPr>
          <w:rFonts w:ascii="Times New Roman" w:hAnsi="Times New Roman" w:cs="Times New Roman"/>
          <w:sz w:val="24"/>
          <w:szCs w:val="24"/>
        </w:rPr>
      </w:pPr>
    </w:p>
    <w:p w14:paraId="62A4FBE5" w14:textId="77777777" w:rsidR="00C229EB" w:rsidRPr="00090438" w:rsidRDefault="00C229EB" w:rsidP="00C229EB">
      <w:p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This course familiarizes students with the basic concepts used in the field of psychology. It also helps students to apply psychological concepts in the field of social work. </w:t>
      </w:r>
    </w:p>
    <w:p w14:paraId="6E607754" w14:textId="77777777" w:rsidR="00C229EB" w:rsidRPr="00090438" w:rsidRDefault="00C229EB" w:rsidP="00C229EB">
      <w:pPr>
        <w:spacing w:after="0" w:line="240" w:lineRule="auto"/>
        <w:rPr>
          <w:rFonts w:ascii="Times New Roman" w:hAnsi="Times New Roman" w:cs="Times New Roman"/>
          <w:sz w:val="24"/>
          <w:szCs w:val="24"/>
        </w:rPr>
      </w:pPr>
    </w:p>
    <w:p w14:paraId="05CEB267" w14:textId="77777777" w:rsidR="00C229EB" w:rsidRPr="00090438" w:rsidRDefault="00C229EB" w:rsidP="00C229EB">
      <w:pPr>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t>COURSE CONTENTS</w:t>
      </w:r>
      <w:proofErr w:type="gramStart"/>
      <w:r w:rsidRPr="00090438">
        <w:rPr>
          <w:rFonts w:ascii="Times New Roman" w:hAnsi="Times New Roman" w:cs="Times New Roman"/>
          <w:b/>
          <w:bCs/>
          <w:sz w:val="24"/>
          <w:szCs w:val="24"/>
        </w:rPr>
        <w:t>: :</w:t>
      </w:r>
      <w:proofErr w:type="gramEnd"/>
    </w:p>
    <w:p w14:paraId="659EC7A6" w14:textId="77777777" w:rsidR="00C229EB" w:rsidRPr="00090438" w:rsidRDefault="00C229EB" w:rsidP="00C229EB">
      <w:pPr>
        <w:pStyle w:val="Style"/>
        <w:rPr>
          <w:bCs/>
          <w:iCs/>
        </w:rPr>
      </w:pPr>
    </w:p>
    <w:p w14:paraId="175E07EB" w14:textId="77777777" w:rsidR="00C229EB" w:rsidRPr="00090438" w:rsidRDefault="00C229EB" w:rsidP="00C229EB">
      <w:pPr>
        <w:pStyle w:val="Style"/>
        <w:rPr>
          <w:bCs/>
          <w:iCs/>
        </w:rPr>
      </w:pPr>
      <w:r w:rsidRPr="00090438">
        <w:rPr>
          <w:bCs/>
          <w:iCs/>
        </w:rPr>
        <w:t xml:space="preserve">1. Introduction to Psychology: </w:t>
      </w:r>
    </w:p>
    <w:p w14:paraId="0D628955" w14:textId="77777777" w:rsidR="00C229EB" w:rsidRPr="00090438" w:rsidRDefault="00C229EB" w:rsidP="004025C5">
      <w:pPr>
        <w:pStyle w:val="Style"/>
        <w:numPr>
          <w:ilvl w:val="0"/>
          <w:numId w:val="15"/>
        </w:numPr>
      </w:pPr>
      <w:r w:rsidRPr="00090438">
        <w:t xml:space="preserve">Definition, Applied </w:t>
      </w:r>
      <w:proofErr w:type="gramStart"/>
      <w:r w:rsidRPr="00090438">
        <w:t>Fields</w:t>
      </w:r>
      <w:proofErr w:type="gramEnd"/>
      <w:r w:rsidRPr="00090438">
        <w:t xml:space="preserve"> and Goals of Psychology</w:t>
      </w:r>
    </w:p>
    <w:p w14:paraId="183B35E2" w14:textId="77777777" w:rsidR="00C229EB" w:rsidRPr="00090438" w:rsidRDefault="00C229EB" w:rsidP="004025C5">
      <w:pPr>
        <w:pStyle w:val="Style"/>
        <w:numPr>
          <w:ilvl w:val="0"/>
          <w:numId w:val="15"/>
        </w:numPr>
      </w:pPr>
      <w:r w:rsidRPr="00090438">
        <w:t xml:space="preserve">Branches of Psychology </w:t>
      </w:r>
    </w:p>
    <w:p w14:paraId="328ED4D4" w14:textId="77777777" w:rsidR="00C229EB" w:rsidRPr="00090438" w:rsidRDefault="00C229EB" w:rsidP="004025C5">
      <w:pPr>
        <w:pStyle w:val="Style"/>
        <w:numPr>
          <w:ilvl w:val="0"/>
          <w:numId w:val="15"/>
        </w:numPr>
      </w:pPr>
      <w:r w:rsidRPr="00090438">
        <w:t xml:space="preserve">Major Schools of Thought in Psychology </w:t>
      </w:r>
    </w:p>
    <w:p w14:paraId="2C87858F" w14:textId="77777777" w:rsidR="00C229EB" w:rsidRPr="00090438" w:rsidRDefault="00C229EB" w:rsidP="00C229EB">
      <w:pPr>
        <w:pStyle w:val="Style"/>
        <w:ind w:left="720"/>
      </w:pPr>
    </w:p>
    <w:p w14:paraId="661B8FCB" w14:textId="77777777" w:rsidR="00C229EB" w:rsidRPr="00090438" w:rsidRDefault="00C229EB" w:rsidP="00C229EB">
      <w:pPr>
        <w:pStyle w:val="Style"/>
        <w:tabs>
          <w:tab w:val="left" w:pos="360"/>
        </w:tabs>
        <w:ind w:right="1743"/>
        <w:rPr>
          <w:bCs/>
          <w:iCs/>
        </w:rPr>
      </w:pPr>
      <w:r w:rsidRPr="00090438">
        <w:rPr>
          <w:bCs/>
          <w:iCs/>
        </w:rPr>
        <w:t xml:space="preserve">2. Sensation &amp; Perception </w:t>
      </w:r>
    </w:p>
    <w:p w14:paraId="4A685E93" w14:textId="77777777" w:rsidR="00C229EB" w:rsidRPr="00090438" w:rsidRDefault="00C229EB" w:rsidP="004025C5">
      <w:pPr>
        <w:pStyle w:val="Style"/>
        <w:numPr>
          <w:ilvl w:val="0"/>
          <w:numId w:val="16"/>
        </w:numPr>
        <w:ind w:right="918"/>
      </w:pPr>
      <w:r w:rsidRPr="00090438">
        <w:t xml:space="preserve">Attention Process </w:t>
      </w:r>
    </w:p>
    <w:p w14:paraId="21010299" w14:textId="77777777" w:rsidR="00C229EB" w:rsidRPr="00090438" w:rsidRDefault="00C229EB" w:rsidP="004025C5">
      <w:pPr>
        <w:pStyle w:val="Style"/>
        <w:numPr>
          <w:ilvl w:val="0"/>
          <w:numId w:val="16"/>
        </w:numPr>
        <w:ind w:right="918"/>
      </w:pPr>
      <w:r w:rsidRPr="00090438">
        <w:t xml:space="preserve">Organizational Process in Perception </w:t>
      </w:r>
    </w:p>
    <w:p w14:paraId="3ECD6F37" w14:textId="77777777" w:rsidR="00C229EB" w:rsidRPr="00090438" w:rsidRDefault="00C229EB" w:rsidP="00C229EB">
      <w:pPr>
        <w:pStyle w:val="Style"/>
        <w:ind w:left="720" w:right="918"/>
      </w:pPr>
    </w:p>
    <w:p w14:paraId="6A305D55" w14:textId="77777777" w:rsidR="00C229EB" w:rsidRPr="00090438" w:rsidRDefault="00C229EB" w:rsidP="00C229EB">
      <w:pPr>
        <w:pStyle w:val="Style"/>
        <w:ind w:right="1744"/>
        <w:rPr>
          <w:bCs/>
          <w:iCs/>
        </w:rPr>
      </w:pPr>
      <w:r w:rsidRPr="00090438">
        <w:rPr>
          <w:bCs/>
          <w:iCs/>
        </w:rPr>
        <w:t xml:space="preserve">3. Learning and Behavior: </w:t>
      </w:r>
    </w:p>
    <w:p w14:paraId="5C79633D" w14:textId="77777777" w:rsidR="00C229EB" w:rsidRPr="00090438" w:rsidRDefault="00C229EB" w:rsidP="004025C5">
      <w:pPr>
        <w:pStyle w:val="Style"/>
        <w:numPr>
          <w:ilvl w:val="0"/>
          <w:numId w:val="17"/>
        </w:numPr>
        <w:ind w:right="2656"/>
      </w:pPr>
      <w:r w:rsidRPr="00090438">
        <w:t xml:space="preserve">Associated Learning: Habituation and Sensitization </w:t>
      </w:r>
    </w:p>
    <w:p w14:paraId="37E10170" w14:textId="77777777" w:rsidR="00C229EB" w:rsidRPr="00090438" w:rsidRDefault="00C229EB" w:rsidP="004025C5">
      <w:pPr>
        <w:pStyle w:val="Style"/>
        <w:numPr>
          <w:ilvl w:val="0"/>
          <w:numId w:val="17"/>
        </w:numPr>
        <w:ind w:right="2656"/>
      </w:pPr>
      <w:r w:rsidRPr="00090438">
        <w:t xml:space="preserve">Non-Associated Learning: Classical and Operant Conditioning </w:t>
      </w:r>
    </w:p>
    <w:p w14:paraId="4E00FD34" w14:textId="77777777" w:rsidR="00C229EB" w:rsidRPr="00090438" w:rsidRDefault="00C229EB" w:rsidP="004025C5">
      <w:pPr>
        <w:pStyle w:val="Style"/>
        <w:numPr>
          <w:ilvl w:val="0"/>
          <w:numId w:val="17"/>
        </w:numPr>
        <w:ind w:right="2656"/>
      </w:pPr>
      <w:r w:rsidRPr="00090438">
        <w:t xml:space="preserve">Cognitive Learning: </w:t>
      </w:r>
    </w:p>
    <w:p w14:paraId="16FE93BA" w14:textId="77777777" w:rsidR="00C229EB" w:rsidRPr="00090438" w:rsidRDefault="00C229EB" w:rsidP="004025C5">
      <w:pPr>
        <w:pStyle w:val="Style"/>
        <w:numPr>
          <w:ilvl w:val="0"/>
          <w:numId w:val="17"/>
        </w:numPr>
        <w:ind w:right="2656"/>
      </w:pPr>
      <w:r w:rsidRPr="00090438">
        <w:t xml:space="preserve">Learning by Observation </w:t>
      </w:r>
    </w:p>
    <w:p w14:paraId="3F760642" w14:textId="77777777" w:rsidR="00C229EB" w:rsidRPr="00090438" w:rsidRDefault="00C229EB" w:rsidP="00C229EB">
      <w:pPr>
        <w:pStyle w:val="Style"/>
        <w:ind w:left="720" w:right="2656"/>
      </w:pPr>
    </w:p>
    <w:p w14:paraId="2DDAFAF4" w14:textId="77777777" w:rsidR="00C229EB" w:rsidRPr="00090438" w:rsidRDefault="00C229EB" w:rsidP="00C229EB">
      <w:p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4. Cognition </w:t>
      </w:r>
    </w:p>
    <w:p w14:paraId="44DA2879" w14:textId="77777777" w:rsidR="00C229EB" w:rsidRPr="00090438" w:rsidRDefault="00C229EB" w:rsidP="004025C5">
      <w:pPr>
        <w:pStyle w:val="ListParagraph"/>
        <w:numPr>
          <w:ilvl w:val="0"/>
          <w:numId w:val="18"/>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Thinking and Cognition</w:t>
      </w:r>
    </w:p>
    <w:p w14:paraId="004F8EE4" w14:textId="77777777" w:rsidR="00C229EB" w:rsidRPr="00090438" w:rsidRDefault="00C229EB" w:rsidP="004025C5">
      <w:pPr>
        <w:pStyle w:val="ListParagraph"/>
        <w:numPr>
          <w:ilvl w:val="0"/>
          <w:numId w:val="18"/>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Memory</w:t>
      </w:r>
    </w:p>
    <w:p w14:paraId="072967A5" w14:textId="77777777" w:rsidR="00C229EB" w:rsidRPr="00090438" w:rsidRDefault="00C229EB" w:rsidP="00C229EB">
      <w:pPr>
        <w:pStyle w:val="ListParagraph"/>
        <w:spacing w:after="0" w:line="240" w:lineRule="auto"/>
        <w:rPr>
          <w:rFonts w:ascii="Times New Roman" w:hAnsi="Times New Roman" w:cs="Times New Roman"/>
          <w:sz w:val="24"/>
          <w:szCs w:val="24"/>
        </w:rPr>
      </w:pPr>
    </w:p>
    <w:p w14:paraId="5A79DBDD" w14:textId="77777777" w:rsidR="00C229EB" w:rsidRPr="00090438" w:rsidRDefault="00C229EB" w:rsidP="00C229EB">
      <w:p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5. Intelligence </w:t>
      </w:r>
    </w:p>
    <w:p w14:paraId="0FF49AF9" w14:textId="77777777" w:rsidR="00C229EB" w:rsidRPr="00090438" w:rsidRDefault="00C229EB" w:rsidP="004025C5">
      <w:pPr>
        <w:pStyle w:val="ListParagraph"/>
        <w:numPr>
          <w:ilvl w:val="0"/>
          <w:numId w:val="19"/>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What is </w:t>
      </w:r>
      <w:proofErr w:type="gramStart"/>
      <w:r w:rsidRPr="00090438">
        <w:rPr>
          <w:rFonts w:ascii="Times New Roman" w:hAnsi="Times New Roman" w:cs="Times New Roman"/>
          <w:sz w:val="24"/>
          <w:szCs w:val="24"/>
        </w:rPr>
        <w:t>Intelligence</w:t>
      </w:r>
      <w:proofErr w:type="gramEnd"/>
    </w:p>
    <w:p w14:paraId="35EA0A04" w14:textId="77777777" w:rsidR="00C229EB" w:rsidRPr="00090438" w:rsidRDefault="00C229EB" w:rsidP="004025C5">
      <w:pPr>
        <w:pStyle w:val="ListParagraph"/>
        <w:numPr>
          <w:ilvl w:val="0"/>
          <w:numId w:val="19"/>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Theories of Intelligence</w:t>
      </w:r>
    </w:p>
    <w:p w14:paraId="6E8F00D6" w14:textId="77777777" w:rsidR="00C229EB" w:rsidRPr="00090438" w:rsidRDefault="00C229EB" w:rsidP="00C229EB">
      <w:pPr>
        <w:pStyle w:val="ListParagraph"/>
        <w:spacing w:after="0" w:line="240" w:lineRule="auto"/>
        <w:rPr>
          <w:rFonts w:ascii="Times New Roman" w:hAnsi="Times New Roman" w:cs="Times New Roman"/>
          <w:sz w:val="24"/>
          <w:szCs w:val="24"/>
        </w:rPr>
      </w:pPr>
    </w:p>
    <w:p w14:paraId="7F1FF338" w14:textId="77777777" w:rsidR="00C229EB" w:rsidRPr="00090438" w:rsidRDefault="00C229EB" w:rsidP="00C229EB">
      <w:pPr>
        <w:pStyle w:val="Style"/>
        <w:ind w:right="1743"/>
        <w:rPr>
          <w:bCs/>
          <w:iCs/>
        </w:rPr>
      </w:pPr>
      <w:r w:rsidRPr="00090438">
        <w:rPr>
          <w:bCs/>
          <w:iCs/>
        </w:rPr>
        <w:t>6. Motivation and Emotion:</w:t>
      </w:r>
    </w:p>
    <w:p w14:paraId="07C2B7B0" w14:textId="77777777" w:rsidR="00C229EB" w:rsidRPr="00090438" w:rsidRDefault="00C229EB" w:rsidP="004025C5">
      <w:pPr>
        <w:pStyle w:val="Style"/>
        <w:numPr>
          <w:ilvl w:val="0"/>
          <w:numId w:val="20"/>
        </w:numPr>
      </w:pPr>
      <w:r w:rsidRPr="00090438">
        <w:t>Definition and Types of Motives (Primary, Sensory and General).</w:t>
      </w:r>
    </w:p>
    <w:p w14:paraId="540D96A8" w14:textId="77777777" w:rsidR="00C229EB" w:rsidRPr="00090438" w:rsidRDefault="00C229EB" w:rsidP="004025C5">
      <w:pPr>
        <w:pStyle w:val="Style"/>
        <w:numPr>
          <w:ilvl w:val="0"/>
          <w:numId w:val="20"/>
        </w:numPr>
        <w:ind w:right="471"/>
      </w:pPr>
      <w:r w:rsidRPr="00090438">
        <w:t xml:space="preserve">Basic Emotions and Culture </w:t>
      </w:r>
    </w:p>
    <w:p w14:paraId="28597BF5" w14:textId="77777777" w:rsidR="00C229EB" w:rsidRPr="00090438" w:rsidRDefault="00C229EB" w:rsidP="004025C5">
      <w:pPr>
        <w:pStyle w:val="Style"/>
        <w:numPr>
          <w:ilvl w:val="0"/>
          <w:numId w:val="20"/>
        </w:numPr>
        <w:ind w:right="471"/>
      </w:pPr>
      <w:r w:rsidRPr="00090438">
        <w:t xml:space="preserve">Theories of Emotions </w:t>
      </w:r>
    </w:p>
    <w:p w14:paraId="0BF52014" w14:textId="77777777" w:rsidR="00C229EB" w:rsidRPr="00090438" w:rsidRDefault="00C229EB" w:rsidP="004025C5">
      <w:pPr>
        <w:pStyle w:val="Style"/>
        <w:numPr>
          <w:ilvl w:val="0"/>
          <w:numId w:val="20"/>
        </w:numPr>
        <w:ind w:right="471"/>
      </w:pPr>
      <w:r w:rsidRPr="00090438">
        <w:t xml:space="preserve">Functions of Emotions </w:t>
      </w:r>
    </w:p>
    <w:p w14:paraId="55DC49F9" w14:textId="77777777" w:rsidR="00C229EB" w:rsidRPr="00090438" w:rsidRDefault="00C229EB" w:rsidP="00C229EB">
      <w:pPr>
        <w:pStyle w:val="Style"/>
        <w:ind w:left="720" w:right="471"/>
      </w:pPr>
    </w:p>
    <w:p w14:paraId="7F0EC3D3" w14:textId="77777777" w:rsidR="00C229EB" w:rsidRPr="00090438" w:rsidRDefault="00C229EB" w:rsidP="00C229EB">
      <w:pPr>
        <w:pStyle w:val="Style"/>
        <w:ind w:right="2611"/>
        <w:rPr>
          <w:bCs/>
          <w:iCs/>
        </w:rPr>
      </w:pPr>
      <w:r w:rsidRPr="00090438">
        <w:rPr>
          <w:bCs/>
          <w:iCs/>
        </w:rPr>
        <w:t xml:space="preserve">7. Personality: </w:t>
      </w:r>
    </w:p>
    <w:p w14:paraId="747B64D8" w14:textId="77777777" w:rsidR="00C229EB" w:rsidRPr="00090438" w:rsidRDefault="00C229EB" w:rsidP="004025C5">
      <w:pPr>
        <w:pStyle w:val="Style"/>
        <w:numPr>
          <w:ilvl w:val="0"/>
          <w:numId w:val="21"/>
        </w:numPr>
        <w:ind w:right="2759"/>
      </w:pPr>
      <w:r w:rsidRPr="00090438">
        <w:t>Definition and Assessment of Personality</w:t>
      </w:r>
    </w:p>
    <w:p w14:paraId="3CD8A197" w14:textId="77777777" w:rsidR="00C229EB" w:rsidRPr="00090438" w:rsidRDefault="00C229EB" w:rsidP="004025C5">
      <w:pPr>
        <w:pStyle w:val="Style"/>
        <w:numPr>
          <w:ilvl w:val="0"/>
          <w:numId w:val="21"/>
        </w:numPr>
        <w:ind w:right="2759"/>
      </w:pPr>
      <w:r w:rsidRPr="00090438">
        <w:t xml:space="preserve">Theories of Personality </w:t>
      </w:r>
    </w:p>
    <w:p w14:paraId="5DBBDFB7" w14:textId="77777777" w:rsidR="00C229EB" w:rsidRPr="00090438" w:rsidRDefault="00C229EB" w:rsidP="004025C5">
      <w:pPr>
        <w:pStyle w:val="Style"/>
        <w:numPr>
          <w:ilvl w:val="0"/>
          <w:numId w:val="21"/>
        </w:numPr>
        <w:ind w:right="3652"/>
      </w:pPr>
      <w:r w:rsidRPr="00090438">
        <w:t>Psychodynamic Theory</w:t>
      </w:r>
    </w:p>
    <w:p w14:paraId="0B8262B9" w14:textId="77777777" w:rsidR="00C229EB" w:rsidRPr="00090438" w:rsidRDefault="00C229EB" w:rsidP="004025C5">
      <w:pPr>
        <w:pStyle w:val="Style"/>
        <w:numPr>
          <w:ilvl w:val="0"/>
          <w:numId w:val="21"/>
        </w:numPr>
        <w:ind w:right="3652"/>
      </w:pPr>
      <w:r w:rsidRPr="00090438">
        <w:t>Behaviorist Theory</w:t>
      </w:r>
    </w:p>
    <w:p w14:paraId="2412149F" w14:textId="77777777" w:rsidR="00C229EB" w:rsidRPr="00090438" w:rsidRDefault="00C229EB" w:rsidP="004025C5">
      <w:pPr>
        <w:pStyle w:val="Style"/>
        <w:numPr>
          <w:ilvl w:val="0"/>
          <w:numId w:val="21"/>
        </w:numPr>
        <w:ind w:right="3652"/>
      </w:pPr>
      <w:r w:rsidRPr="00090438">
        <w:t xml:space="preserve">Humanistic Theory </w:t>
      </w:r>
    </w:p>
    <w:p w14:paraId="64ADE131" w14:textId="77777777" w:rsidR="00C229EB" w:rsidRPr="00090438" w:rsidRDefault="00C229EB" w:rsidP="004025C5">
      <w:pPr>
        <w:pStyle w:val="Style"/>
        <w:numPr>
          <w:ilvl w:val="0"/>
          <w:numId w:val="21"/>
        </w:numPr>
        <w:ind w:right="3652"/>
      </w:pPr>
      <w:r w:rsidRPr="00090438">
        <w:t xml:space="preserve">Trait Theory </w:t>
      </w:r>
    </w:p>
    <w:p w14:paraId="7DA4EEF0" w14:textId="53C7EEB8" w:rsidR="00C229EB" w:rsidRPr="00090438" w:rsidRDefault="00FC74B4" w:rsidP="00FC74B4">
      <w:pPr>
        <w:pStyle w:val="Style"/>
        <w:ind w:right="3076"/>
      </w:pPr>
      <w:r w:rsidRPr="00090438">
        <w:t xml:space="preserve">8. Mental Disorders </w:t>
      </w:r>
    </w:p>
    <w:p w14:paraId="70F23E30" w14:textId="6292E534" w:rsidR="00FC74B4" w:rsidRPr="00090438" w:rsidRDefault="00FC74B4" w:rsidP="00FC74B4">
      <w:pPr>
        <w:pStyle w:val="Style"/>
        <w:numPr>
          <w:ilvl w:val="0"/>
          <w:numId w:val="187"/>
        </w:numPr>
        <w:ind w:right="3076"/>
      </w:pPr>
      <w:r w:rsidRPr="00090438">
        <w:t>Neuroses</w:t>
      </w:r>
    </w:p>
    <w:p w14:paraId="17E31B66" w14:textId="386FE3F8" w:rsidR="00FC74B4" w:rsidRPr="00090438" w:rsidRDefault="00FC74B4" w:rsidP="00FC74B4">
      <w:pPr>
        <w:pStyle w:val="Style"/>
        <w:numPr>
          <w:ilvl w:val="0"/>
          <w:numId w:val="187"/>
        </w:numPr>
        <w:ind w:right="3076"/>
      </w:pPr>
      <w:r w:rsidRPr="00090438">
        <w:t xml:space="preserve">Psychoses </w:t>
      </w:r>
    </w:p>
    <w:p w14:paraId="0B5E6DB4" w14:textId="77777777" w:rsidR="004506F4" w:rsidRPr="00090438" w:rsidRDefault="004506F4">
      <w:pPr>
        <w:rPr>
          <w:rFonts w:ascii="Times New Roman" w:eastAsiaTheme="majorEastAsia" w:hAnsi="Times New Roman" w:cs="Times New Roman"/>
          <w:b/>
          <w:bCs/>
          <w:sz w:val="24"/>
          <w:szCs w:val="24"/>
        </w:rPr>
      </w:pPr>
      <w:r w:rsidRPr="00090438">
        <w:rPr>
          <w:rFonts w:ascii="Times New Roman" w:hAnsi="Times New Roman" w:cs="Times New Roman"/>
          <w:i/>
          <w:iCs/>
          <w:sz w:val="24"/>
          <w:szCs w:val="24"/>
        </w:rPr>
        <w:br w:type="page"/>
      </w:r>
    </w:p>
    <w:p w14:paraId="3B6F5ABC" w14:textId="612CB667" w:rsidR="00C229EB" w:rsidRPr="00090438" w:rsidRDefault="00C229EB" w:rsidP="00C229EB">
      <w:pPr>
        <w:pStyle w:val="Heading4"/>
        <w:spacing w:before="0" w:line="240" w:lineRule="auto"/>
        <w:rPr>
          <w:rFonts w:ascii="Times New Roman" w:hAnsi="Times New Roman" w:cs="Times New Roman"/>
          <w:i w:val="0"/>
          <w:iCs w:val="0"/>
          <w:color w:val="auto"/>
          <w:sz w:val="24"/>
          <w:szCs w:val="24"/>
        </w:rPr>
      </w:pPr>
      <w:r w:rsidRPr="00090438">
        <w:rPr>
          <w:rFonts w:ascii="Times New Roman" w:hAnsi="Times New Roman" w:cs="Times New Roman"/>
          <w:i w:val="0"/>
          <w:iCs w:val="0"/>
          <w:color w:val="auto"/>
          <w:sz w:val="24"/>
          <w:szCs w:val="24"/>
        </w:rPr>
        <w:lastRenderedPageBreak/>
        <w:t xml:space="preserve">RECOMMENDED READINGS:  </w:t>
      </w:r>
    </w:p>
    <w:p w14:paraId="39F8A75A" w14:textId="77777777" w:rsidR="00C229EB" w:rsidRPr="00090438" w:rsidRDefault="00C229EB" w:rsidP="00C229EB">
      <w:pPr>
        <w:spacing w:line="240" w:lineRule="auto"/>
        <w:rPr>
          <w:rFonts w:ascii="Times New Roman" w:hAnsi="Times New Roman" w:cs="Times New Roman"/>
          <w:sz w:val="24"/>
          <w:szCs w:val="24"/>
        </w:rPr>
      </w:pPr>
    </w:p>
    <w:p w14:paraId="1339055C" w14:textId="77777777" w:rsidR="00C229EB" w:rsidRPr="00090438" w:rsidRDefault="00C229EB" w:rsidP="004025C5">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Feldman, R.S. (2012). </w:t>
      </w:r>
      <w:r w:rsidRPr="00090438">
        <w:rPr>
          <w:rFonts w:ascii="Times New Roman" w:hAnsi="Times New Roman" w:cs="Times New Roman"/>
          <w:i/>
          <w:iCs/>
          <w:sz w:val="24"/>
          <w:szCs w:val="24"/>
        </w:rPr>
        <w:t>Understanding Psychology</w:t>
      </w:r>
      <w:r w:rsidRPr="00090438">
        <w:rPr>
          <w:rFonts w:ascii="Times New Roman" w:hAnsi="Times New Roman" w:cs="Times New Roman"/>
          <w:sz w:val="24"/>
          <w:szCs w:val="24"/>
        </w:rPr>
        <w:t>. (7</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 New York: McGraw-Hill</w:t>
      </w:r>
    </w:p>
    <w:p w14:paraId="0D8F4FD9" w14:textId="77777777" w:rsidR="00C229EB" w:rsidRPr="00090438" w:rsidRDefault="00C229EB" w:rsidP="004025C5">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Halonen, J.S., &amp;Santrock, J.W. (2000). </w:t>
      </w:r>
      <w:r w:rsidRPr="00090438">
        <w:rPr>
          <w:rFonts w:ascii="Times New Roman" w:hAnsi="Times New Roman" w:cs="Times New Roman"/>
          <w:i/>
          <w:iCs/>
          <w:sz w:val="24"/>
          <w:szCs w:val="24"/>
        </w:rPr>
        <w:t>Psychology: Contexts &amp; Applications</w:t>
      </w:r>
      <w:r w:rsidRPr="00090438">
        <w:rPr>
          <w:rFonts w:ascii="Times New Roman" w:hAnsi="Times New Roman" w:cs="Times New Roman"/>
          <w:sz w:val="24"/>
          <w:szCs w:val="24"/>
        </w:rPr>
        <w:t>. (3</w:t>
      </w:r>
      <w:r w:rsidRPr="00090438">
        <w:rPr>
          <w:rFonts w:ascii="Times New Roman" w:hAnsi="Times New Roman" w:cs="Times New Roman"/>
          <w:sz w:val="24"/>
          <w:szCs w:val="24"/>
          <w:vertAlign w:val="superscript"/>
        </w:rPr>
        <w:t>rd</w:t>
      </w:r>
      <w:r w:rsidRPr="00090438">
        <w:rPr>
          <w:rFonts w:ascii="Times New Roman" w:hAnsi="Times New Roman" w:cs="Times New Roman"/>
          <w:sz w:val="24"/>
          <w:szCs w:val="24"/>
        </w:rPr>
        <w:t xml:space="preserve"> Ed.). McGraw-Hill</w:t>
      </w:r>
    </w:p>
    <w:p w14:paraId="4DF6FEDD" w14:textId="77777777" w:rsidR="00C229EB" w:rsidRPr="00090438" w:rsidRDefault="00C229EB" w:rsidP="004025C5">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Baron, R.S. (2000). </w:t>
      </w:r>
      <w:r w:rsidRPr="00090438">
        <w:rPr>
          <w:rFonts w:ascii="Times New Roman" w:hAnsi="Times New Roman" w:cs="Times New Roman"/>
          <w:i/>
          <w:iCs/>
          <w:sz w:val="24"/>
          <w:szCs w:val="24"/>
        </w:rPr>
        <w:t>Psychology</w:t>
      </w:r>
      <w:r w:rsidRPr="00090438">
        <w:rPr>
          <w:rFonts w:ascii="Times New Roman" w:hAnsi="Times New Roman" w:cs="Times New Roman"/>
          <w:sz w:val="24"/>
          <w:szCs w:val="24"/>
        </w:rPr>
        <w:t>. (5</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 Allyn </w:t>
      </w:r>
      <w:proofErr w:type="gramStart"/>
      <w:r w:rsidRPr="00090438">
        <w:rPr>
          <w:rFonts w:ascii="Times New Roman" w:hAnsi="Times New Roman" w:cs="Times New Roman"/>
          <w:sz w:val="24"/>
          <w:szCs w:val="24"/>
        </w:rPr>
        <w:t>&amp;  Bacon</w:t>
      </w:r>
      <w:proofErr w:type="gramEnd"/>
      <w:r w:rsidRPr="00090438">
        <w:rPr>
          <w:rFonts w:ascii="Times New Roman" w:hAnsi="Times New Roman" w:cs="Times New Roman"/>
          <w:sz w:val="24"/>
          <w:szCs w:val="24"/>
        </w:rPr>
        <w:t xml:space="preserve">. </w:t>
      </w:r>
    </w:p>
    <w:p w14:paraId="179C459F" w14:textId="77777777" w:rsidR="00C229EB" w:rsidRPr="00090438" w:rsidRDefault="00C229EB" w:rsidP="004025C5">
      <w:pPr>
        <w:pStyle w:val="ListParagraph"/>
        <w:numPr>
          <w:ilvl w:val="0"/>
          <w:numId w:val="1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Malik, S.H. (2002). </w:t>
      </w:r>
      <w:r w:rsidRPr="00090438">
        <w:rPr>
          <w:rFonts w:ascii="Times New Roman" w:hAnsi="Times New Roman" w:cs="Times New Roman"/>
          <w:i/>
          <w:iCs/>
          <w:sz w:val="24"/>
          <w:szCs w:val="24"/>
        </w:rPr>
        <w:t>A Collection of Psychological Thoughts</w:t>
      </w:r>
      <w:r w:rsidRPr="00090438">
        <w:rPr>
          <w:rFonts w:ascii="Times New Roman" w:hAnsi="Times New Roman" w:cs="Times New Roman"/>
          <w:sz w:val="24"/>
          <w:szCs w:val="24"/>
        </w:rPr>
        <w:t xml:space="preserve">. Rawalpindi: Hussain A. Malik Publishers. </w:t>
      </w:r>
    </w:p>
    <w:p w14:paraId="6127965D" w14:textId="77777777" w:rsidR="00C229EB" w:rsidRPr="00090438" w:rsidRDefault="00C229EB" w:rsidP="004025C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Bano, S. (2005). </w:t>
      </w:r>
      <w:r w:rsidRPr="00090438">
        <w:rPr>
          <w:rFonts w:ascii="Times New Roman" w:hAnsi="Times New Roman" w:cs="Times New Roman"/>
          <w:i/>
          <w:iCs/>
          <w:sz w:val="24"/>
          <w:szCs w:val="24"/>
        </w:rPr>
        <w:t>Introduction to Psychology</w:t>
      </w:r>
      <w:r w:rsidRPr="00090438">
        <w:rPr>
          <w:rFonts w:ascii="Times New Roman" w:hAnsi="Times New Roman" w:cs="Times New Roman"/>
          <w:sz w:val="24"/>
          <w:szCs w:val="24"/>
        </w:rPr>
        <w:t>. Lahore.</w:t>
      </w:r>
    </w:p>
    <w:p w14:paraId="46C05111" w14:textId="77777777" w:rsidR="00C229EB" w:rsidRPr="00090438" w:rsidRDefault="00C229EB" w:rsidP="004025C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Eysenck, M.W. (2000). </w:t>
      </w:r>
      <w:r w:rsidRPr="00090438">
        <w:rPr>
          <w:rFonts w:ascii="Times New Roman" w:hAnsi="Times New Roman" w:cs="Times New Roman"/>
          <w:i/>
          <w:iCs/>
          <w:sz w:val="24"/>
          <w:szCs w:val="24"/>
        </w:rPr>
        <w:t>Psychology: A Student's Handbook</w:t>
      </w:r>
      <w:r w:rsidRPr="00090438">
        <w:rPr>
          <w:rFonts w:ascii="Times New Roman" w:hAnsi="Times New Roman" w:cs="Times New Roman"/>
          <w:sz w:val="24"/>
          <w:szCs w:val="24"/>
        </w:rPr>
        <w:t>. Taylor &amp; Francis</w:t>
      </w:r>
    </w:p>
    <w:p w14:paraId="5AF2C680" w14:textId="77777777" w:rsidR="00C229EB" w:rsidRPr="00090438" w:rsidRDefault="00C229EB" w:rsidP="004025C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Melucci, N. (2004). </w:t>
      </w:r>
      <w:r w:rsidRPr="00090438">
        <w:rPr>
          <w:rFonts w:ascii="Times New Roman" w:hAnsi="Times New Roman" w:cs="Times New Roman"/>
          <w:i/>
          <w:iCs/>
          <w:sz w:val="24"/>
          <w:szCs w:val="24"/>
        </w:rPr>
        <w:t>Psychology the Easy Way</w:t>
      </w:r>
      <w:r w:rsidRPr="00090438">
        <w:rPr>
          <w:rFonts w:ascii="Times New Roman" w:hAnsi="Times New Roman" w:cs="Times New Roman"/>
          <w:sz w:val="24"/>
          <w:szCs w:val="24"/>
        </w:rPr>
        <w:t>. Barron's Educational Series</w:t>
      </w:r>
    </w:p>
    <w:p w14:paraId="2EB607B9" w14:textId="77777777" w:rsidR="00C229EB" w:rsidRPr="00090438" w:rsidRDefault="00C229EB" w:rsidP="004025C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Robins, R.W., Fraley, R.C., &amp; Krueger, R.F. (2009). </w:t>
      </w:r>
      <w:r w:rsidRPr="00090438">
        <w:rPr>
          <w:rFonts w:ascii="Times New Roman" w:hAnsi="Times New Roman" w:cs="Times New Roman"/>
          <w:i/>
          <w:iCs/>
          <w:sz w:val="24"/>
          <w:szCs w:val="24"/>
        </w:rPr>
        <w:t>Handbook of Research Methods in Personality Psychology</w:t>
      </w:r>
      <w:r w:rsidRPr="00090438">
        <w:rPr>
          <w:rFonts w:ascii="Times New Roman" w:hAnsi="Times New Roman" w:cs="Times New Roman"/>
          <w:sz w:val="24"/>
          <w:szCs w:val="24"/>
        </w:rPr>
        <w:t>. Guilford Press</w:t>
      </w:r>
    </w:p>
    <w:p w14:paraId="18531B47" w14:textId="77777777" w:rsidR="00C229EB" w:rsidRPr="00090438" w:rsidRDefault="00C229EB" w:rsidP="004025C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Nicholas, L. (2009). </w:t>
      </w:r>
      <w:r w:rsidRPr="00090438">
        <w:rPr>
          <w:rFonts w:ascii="Times New Roman" w:hAnsi="Times New Roman" w:cs="Times New Roman"/>
          <w:i/>
          <w:iCs/>
          <w:sz w:val="24"/>
          <w:szCs w:val="24"/>
        </w:rPr>
        <w:t>Introduction to Psychology</w:t>
      </w:r>
      <w:r w:rsidRPr="00090438">
        <w:rPr>
          <w:rFonts w:ascii="Times New Roman" w:hAnsi="Times New Roman" w:cs="Times New Roman"/>
          <w:sz w:val="24"/>
          <w:szCs w:val="24"/>
        </w:rPr>
        <w:t>. Juta and Company Ltd</w:t>
      </w:r>
    </w:p>
    <w:p w14:paraId="09076D3B" w14:textId="77777777" w:rsidR="00794BF2" w:rsidRPr="00090438" w:rsidRDefault="00C229EB" w:rsidP="004025C5">
      <w:pPr>
        <w:pStyle w:val="ListParagraph"/>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090438">
        <w:rPr>
          <w:rFonts w:ascii="Times New Roman" w:hAnsi="Times New Roman" w:cs="Times New Roman"/>
          <w:sz w:val="24"/>
          <w:szCs w:val="24"/>
        </w:rPr>
        <w:t xml:space="preserve">Dale-Jones, B. (2007). </w:t>
      </w:r>
      <w:r w:rsidRPr="00090438">
        <w:rPr>
          <w:rFonts w:ascii="Times New Roman" w:hAnsi="Times New Roman" w:cs="Times New Roman"/>
          <w:i/>
          <w:iCs/>
          <w:sz w:val="24"/>
          <w:szCs w:val="24"/>
        </w:rPr>
        <w:t>Fresh Perspectives: Introduction to Psychology</w:t>
      </w:r>
      <w:r w:rsidRPr="00090438">
        <w:rPr>
          <w:rFonts w:ascii="Times New Roman" w:hAnsi="Times New Roman" w:cs="Times New Roman"/>
          <w:sz w:val="24"/>
          <w:szCs w:val="24"/>
        </w:rPr>
        <w:t>. Pearson South Africa</w:t>
      </w:r>
    </w:p>
    <w:p w14:paraId="4C5278F9" w14:textId="7CF61BF7" w:rsidR="00C229EB" w:rsidRPr="00090438" w:rsidRDefault="00C229EB" w:rsidP="004025C5">
      <w:pPr>
        <w:pStyle w:val="ListParagraph"/>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090438">
        <w:rPr>
          <w:rFonts w:ascii="Times New Roman" w:hAnsi="Times New Roman" w:cs="Times New Roman"/>
          <w:sz w:val="24"/>
          <w:szCs w:val="24"/>
        </w:rPr>
        <w:t xml:space="preserve">Grieve, K., &amp; Deventer, V.V. (2006). </w:t>
      </w:r>
      <w:r w:rsidRPr="00090438">
        <w:rPr>
          <w:rFonts w:ascii="Times New Roman" w:hAnsi="Times New Roman" w:cs="Times New Roman"/>
          <w:i/>
          <w:iCs/>
          <w:sz w:val="24"/>
          <w:szCs w:val="24"/>
        </w:rPr>
        <w:t>A Student's A-Z of Psychology</w:t>
      </w:r>
      <w:r w:rsidRPr="00090438">
        <w:rPr>
          <w:rFonts w:ascii="Times New Roman" w:hAnsi="Times New Roman" w:cs="Times New Roman"/>
          <w:sz w:val="24"/>
          <w:szCs w:val="24"/>
        </w:rPr>
        <w:t>. Juta</w:t>
      </w:r>
    </w:p>
    <w:p w14:paraId="00311306" w14:textId="77777777" w:rsidR="00413E61" w:rsidRPr="00090438" w:rsidRDefault="00413E61">
      <w:pPr>
        <w:rPr>
          <w:rFonts w:ascii="Times New Roman" w:hAnsi="Times New Roman" w:cs="Times New Roman"/>
          <w:b/>
          <w:bCs/>
          <w:sz w:val="24"/>
          <w:szCs w:val="24"/>
        </w:rPr>
      </w:pPr>
    </w:p>
    <w:p w14:paraId="6DDFF0C7" w14:textId="4324E8A5" w:rsidR="00C229EB" w:rsidRPr="00090438" w:rsidRDefault="00C229EB">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1B9D510E" w14:textId="7F91A9B6" w:rsidR="00C229EB" w:rsidRPr="00090438" w:rsidRDefault="00C229EB" w:rsidP="00C229EB">
      <w:pPr>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SW-434</w:t>
      </w:r>
      <w:r w:rsidRPr="00090438">
        <w:rPr>
          <w:rFonts w:ascii="Times New Roman" w:hAnsi="Times New Roman" w:cs="Times New Roman"/>
          <w:b/>
          <w:sz w:val="24"/>
          <w:szCs w:val="24"/>
        </w:rPr>
        <w:tab/>
      </w:r>
      <w:r w:rsidRPr="00090438">
        <w:rPr>
          <w:rFonts w:ascii="Times New Roman" w:hAnsi="Times New Roman" w:cs="Times New Roman"/>
          <w:b/>
          <w:sz w:val="24"/>
          <w:szCs w:val="24"/>
        </w:rPr>
        <w:tab/>
        <w:t xml:space="preserve">INTRODUCTION TO </w:t>
      </w:r>
      <w:r w:rsidR="00FC74B4" w:rsidRPr="00090438">
        <w:rPr>
          <w:rFonts w:ascii="Times New Roman" w:hAnsi="Times New Roman" w:cs="Times New Roman"/>
          <w:b/>
          <w:sz w:val="24"/>
          <w:szCs w:val="24"/>
        </w:rPr>
        <w:t>PHILOSOPHY</w:t>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6DA103E5" w14:textId="30200602" w:rsidR="00C229EB" w:rsidRPr="00090438" w:rsidRDefault="00C229EB" w:rsidP="00C229EB">
      <w:pPr>
        <w:rPr>
          <w:rFonts w:ascii="Times New Roman" w:hAnsi="Times New Roman" w:cs="Times New Roman"/>
          <w:b/>
          <w:bCs/>
          <w:sz w:val="24"/>
          <w:szCs w:val="24"/>
        </w:rPr>
      </w:pPr>
    </w:p>
    <w:p w14:paraId="4ACF6875" w14:textId="23FF70C6" w:rsidR="00C229EB" w:rsidRPr="00090438" w:rsidRDefault="00C229EB" w:rsidP="003F080E">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 xml:space="preserve">The course contents </w:t>
      </w:r>
      <w:r w:rsidR="007527A3" w:rsidRPr="00090438">
        <w:rPr>
          <w:rFonts w:ascii="Times New Roman" w:hAnsi="Times New Roman" w:cs="Times New Roman"/>
          <w:sz w:val="24"/>
          <w:szCs w:val="24"/>
        </w:rPr>
        <w:t>developed by the Department of Philosophy shall be offered</w:t>
      </w:r>
      <w:r w:rsidRPr="00090438">
        <w:rPr>
          <w:rFonts w:ascii="Times New Roman" w:hAnsi="Times New Roman" w:cs="Times New Roman"/>
          <w:sz w:val="24"/>
          <w:szCs w:val="24"/>
        </w:rPr>
        <w:t xml:space="preserve">. </w:t>
      </w:r>
    </w:p>
    <w:p w14:paraId="64C89339" w14:textId="77777777" w:rsidR="00C229EB" w:rsidRPr="00090438" w:rsidRDefault="00C229EB">
      <w:pPr>
        <w:rPr>
          <w:rFonts w:ascii="Times New Roman" w:hAnsi="Times New Roman" w:cs="Times New Roman"/>
          <w:b/>
          <w:bCs/>
          <w:sz w:val="24"/>
          <w:szCs w:val="24"/>
        </w:rPr>
      </w:pPr>
    </w:p>
    <w:p w14:paraId="3A5DC7AA" w14:textId="77777777" w:rsidR="00CE6745" w:rsidRPr="00090438" w:rsidRDefault="00CE6745">
      <w:pPr>
        <w:rPr>
          <w:rFonts w:ascii="Times New Roman" w:hAnsi="Times New Roman" w:cs="Times New Roman"/>
          <w:b/>
          <w:bCs/>
          <w:sz w:val="24"/>
          <w:szCs w:val="24"/>
        </w:rPr>
      </w:pPr>
    </w:p>
    <w:p w14:paraId="46BE0E3F" w14:textId="04356DB1" w:rsidR="00756B1B" w:rsidRPr="00090438" w:rsidRDefault="00756B1B">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5E825FFF" w14:textId="17F76F3B" w:rsidR="00756B1B" w:rsidRPr="00090438" w:rsidRDefault="00756B1B" w:rsidP="00756B1B">
      <w:pPr>
        <w:shd w:val="clear" w:color="auto" w:fill="FFFFFF"/>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SW435</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t>YOUTH WELFARE</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xml:space="preserve">: 03 </w:t>
      </w:r>
    </w:p>
    <w:p w14:paraId="4AA9A250" w14:textId="77777777" w:rsidR="00756B1B" w:rsidRPr="00090438" w:rsidRDefault="00756B1B" w:rsidP="00756B1B">
      <w:pPr>
        <w:shd w:val="clear" w:color="auto" w:fill="FFFFFF"/>
        <w:spacing w:after="0" w:line="240" w:lineRule="auto"/>
        <w:rPr>
          <w:rFonts w:ascii="Times New Roman" w:hAnsi="Times New Roman" w:cs="Times New Roman"/>
          <w:b/>
          <w:sz w:val="24"/>
          <w:szCs w:val="24"/>
        </w:rPr>
      </w:pPr>
    </w:p>
    <w:p w14:paraId="68C4A762" w14:textId="3A07F5B4"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b/>
          <w:caps/>
          <w:sz w:val="24"/>
          <w:szCs w:val="24"/>
        </w:rPr>
      </w:pPr>
      <w:r w:rsidRPr="00090438">
        <w:rPr>
          <w:rFonts w:ascii="Times New Roman" w:hAnsi="Times New Roman" w:cs="Times New Roman"/>
          <w:b/>
          <w:caps/>
          <w:sz w:val="24"/>
          <w:szCs w:val="24"/>
        </w:rPr>
        <w:t xml:space="preserve">COURSE OBJECTIVES: </w:t>
      </w:r>
    </w:p>
    <w:p w14:paraId="5B565003"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b/>
          <w:caps/>
          <w:sz w:val="24"/>
          <w:szCs w:val="24"/>
        </w:rPr>
      </w:pPr>
    </w:p>
    <w:p w14:paraId="19487522"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Youth Welfare is one of the most important fields of professional social work. It will help the students to understand the concept of youth, youth welfare &amp; youth development. It will enhance students understanding about the issues related to young people and their role in national development. </w:t>
      </w:r>
    </w:p>
    <w:p w14:paraId="0BC25E5D"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3AAAD46D" w14:textId="19961B9F"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46A42DBE" w14:textId="77777777" w:rsidR="00756B1B" w:rsidRPr="00090438" w:rsidRDefault="00756B1B" w:rsidP="00756B1B">
      <w:pPr>
        <w:pStyle w:val="ListParagraph"/>
        <w:shd w:val="clear" w:color="auto" w:fill="FFFFFF"/>
        <w:tabs>
          <w:tab w:val="left" w:pos="851"/>
        </w:tabs>
        <w:spacing w:after="0" w:line="240" w:lineRule="auto"/>
        <w:ind w:left="851"/>
        <w:jc w:val="both"/>
        <w:rPr>
          <w:rFonts w:ascii="Times New Roman" w:hAnsi="Times New Roman" w:cs="Times New Roman"/>
          <w:sz w:val="24"/>
          <w:szCs w:val="24"/>
        </w:rPr>
      </w:pPr>
    </w:p>
    <w:p w14:paraId="237BAB31" w14:textId="77777777" w:rsidR="00756B1B" w:rsidRPr="00090438" w:rsidRDefault="00756B1B" w:rsidP="004025C5">
      <w:pPr>
        <w:pStyle w:val="ListParagraph"/>
        <w:numPr>
          <w:ilvl w:val="1"/>
          <w:numId w:val="25"/>
        </w:numPr>
        <w:shd w:val="clear" w:color="auto" w:fill="FFFFFF"/>
        <w:tabs>
          <w:tab w:val="left" w:pos="851"/>
        </w:tabs>
        <w:spacing w:after="0" w:line="36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Basic Concepts: Youth, Youth Welfare, Youth Development and Youth Work</w:t>
      </w:r>
    </w:p>
    <w:p w14:paraId="5A63301F" w14:textId="77777777" w:rsidR="00756B1B" w:rsidRPr="00090438" w:rsidRDefault="00756B1B" w:rsidP="004025C5">
      <w:pPr>
        <w:pStyle w:val="ListParagraph"/>
        <w:numPr>
          <w:ilvl w:val="1"/>
          <w:numId w:val="25"/>
        </w:numPr>
        <w:shd w:val="clear" w:color="auto" w:fill="FFFFFF"/>
        <w:tabs>
          <w:tab w:val="left" w:pos="851"/>
        </w:tabs>
        <w:spacing w:after="0" w:line="36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Historical Perspective of Youth Welfare</w:t>
      </w:r>
    </w:p>
    <w:p w14:paraId="2A39ED61" w14:textId="77777777" w:rsidR="00756B1B" w:rsidRPr="00090438" w:rsidRDefault="00756B1B" w:rsidP="004025C5">
      <w:pPr>
        <w:pStyle w:val="ListParagraph"/>
        <w:numPr>
          <w:ilvl w:val="1"/>
          <w:numId w:val="25"/>
        </w:numPr>
        <w:shd w:val="clear" w:color="auto" w:fill="FFFFFF"/>
        <w:tabs>
          <w:tab w:val="left" w:pos="851"/>
        </w:tabs>
        <w:spacing w:after="0" w:line="360" w:lineRule="auto"/>
        <w:ind w:left="851" w:hanging="567"/>
        <w:jc w:val="both"/>
        <w:rPr>
          <w:rFonts w:ascii="Times New Roman" w:hAnsi="Times New Roman" w:cs="Times New Roman"/>
          <w:sz w:val="24"/>
          <w:szCs w:val="24"/>
        </w:rPr>
      </w:pPr>
      <w:r w:rsidRPr="00090438">
        <w:rPr>
          <w:rFonts w:ascii="Times New Roman" w:hAnsi="Times New Roman" w:cs="Times New Roman"/>
          <w:bCs/>
          <w:sz w:val="24"/>
          <w:szCs w:val="24"/>
        </w:rPr>
        <w:t>Social Work with Youth</w:t>
      </w:r>
    </w:p>
    <w:p w14:paraId="0B546D18" w14:textId="77777777" w:rsidR="00756B1B" w:rsidRPr="00090438" w:rsidRDefault="00756B1B" w:rsidP="004025C5">
      <w:pPr>
        <w:numPr>
          <w:ilvl w:val="1"/>
          <w:numId w:val="25"/>
        </w:numPr>
        <w:shd w:val="clear" w:color="auto" w:fill="FFFFFF"/>
        <w:tabs>
          <w:tab w:val="left" w:pos="851"/>
        </w:tabs>
        <w:spacing w:after="0" w:line="360" w:lineRule="auto"/>
        <w:ind w:left="851" w:hanging="567"/>
        <w:jc w:val="both"/>
        <w:rPr>
          <w:rFonts w:ascii="Times New Roman" w:hAnsi="Times New Roman" w:cs="Times New Roman"/>
          <w:bCs/>
          <w:sz w:val="24"/>
          <w:szCs w:val="24"/>
        </w:rPr>
      </w:pPr>
      <w:r w:rsidRPr="00090438">
        <w:rPr>
          <w:rFonts w:ascii="Times New Roman" w:hAnsi="Times New Roman" w:cs="Times New Roman"/>
          <w:bCs/>
          <w:sz w:val="24"/>
          <w:szCs w:val="24"/>
        </w:rPr>
        <w:t xml:space="preserve">Youth Theories </w:t>
      </w:r>
    </w:p>
    <w:p w14:paraId="40E9F6CE" w14:textId="77777777" w:rsidR="00756B1B" w:rsidRPr="00090438" w:rsidRDefault="00756B1B" w:rsidP="004025C5">
      <w:pPr>
        <w:pStyle w:val="ListParagraph"/>
        <w:numPr>
          <w:ilvl w:val="0"/>
          <w:numId w:val="26"/>
        </w:numPr>
        <w:shd w:val="clear" w:color="auto" w:fill="FFFFFF"/>
        <w:tabs>
          <w:tab w:val="left" w:pos="1560"/>
        </w:tabs>
        <w:spacing w:after="0" w:line="360" w:lineRule="auto"/>
        <w:ind w:left="1560" w:hanging="426"/>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Resilience Theory</w:t>
      </w:r>
    </w:p>
    <w:p w14:paraId="6AAE0271" w14:textId="77777777" w:rsidR="00756B1B" w:rsidRPr="00090438" w:rsidRDefault="00756B1B" w:rsidP="004025C5">
      <w:pPr>
        <w:pStyle w:val="ListParagraph"/>
        <w:numPr>
          <w:ilvl w:val="0"/>
          <w:numId w:val="26"/>
        </w:numPr>
        <w:shd w:val="clear" w:color="auto" w:fill="FFFFFF"/>
        <w:tabs>
          <w:tab w:val="left" w:pos="1560"/>
        </w:tabs>
        <w:spacing w:after="0" w:line="360" w:lineRule="auto"/>
        <w:ind w:left="1560" w:hanging="426"/>
        <w:jc w:val="both"/>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Positive Youth Development based on Ecological Theory</w:t>
      </w:r>
    </w:p>
    <w:p w14:paraId="30A09F70" w14:textId="77777777" w:rsidR="00756B1B" w:rsidRPr="00090438" w:rsidRDefault="00756B1B" w:rsidP="004025C5">
      <w:pPr>
        <w:pStyle w:val="ListParagraph"/>
        <w:numPr>
          <w:ilvl w:val="0"/>
          <w:numId w:val="26"/>
        </w:numPr>
        <w:shd w:val="clear" w:color="auto" w:fill="FFFFFF"/>
        <w:tabs>
          <w:tab w:val="left" w:pos="1560"/>
        </w:tabs>
        <w:spacing w:after="0" w:line="360" w:lineRule="auto"/>
        <w:ind w:left="1560" w:hanging="426"/>
        <w:jc w:val="both"/>
        <w:rPr>
          <w:rFonts w:ascii="Times New Roman" w:hAnsi="Times New Roman" w:cs="Times New Roman"/>
          <w:sz w:val="24"/>
          <w:szCs w:val="24"/>
        </w:rPr>
      </w:pPr>
      <w:r w:rsidRPr="00090438">
        <w:rPr>
          <w:rFonts w:ascii="Times New Roman" w:eastAsia="Times New Roman" w:hAnsi="Times New Roman" w:cs="Times New Roman"/>
          <w:sz w:val="24"/>
          <w:szCs w:val="24"/>
        </w:rPr>
        <w:t xml:space="preserve">Leadership Theories </w:t>
      </w:r>
    </w:p>
    <w:p w14:paraId="1D11653B" w14:textId="77777777" w:rsidR="00756B1B" w:rsidRPr="00090438" w:rsidRDefault="00756B1B" w:rsidP="004025C5">
      <w:pPr>
        <w:pStyle w:val="ListParagraph"/>
        <w:numPr>
          <w:ilvl w:val="1"/>
          <w:numId w:val="25"/>
        </w:numPr>
        <w:shd w:val="clear" w:color="auto" w:fill="FFFFFF"/>
        <w:tabs>
          <w:tab w:val="left" w:pos="851"/>
        </w:tabs>
        <w:spacing w:after="0" w:line="36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Problems of Youth in Contemporary Society</w:t>
      </w:r>
    </w:p>
    <w:p w14:paraId="3F653E3C" w14:textId="77777777" w:rsidR="00756B1B" w:rsidRPr="00090438" w:rsidRDefault="00756B1B" w:rsidP="004025C5">
      <w:pPr>
        <w:pStyle w:val="ListParagraph"/>
        <w:numPr>
          <w:ilvl w:val="1"/>
          <w:numId w:val="25"/>
        </w:numPr>
        <w:shd w:val="clear" w:color="auto" w:fill="FFFFFF"/>
        <w:tabs>
          <w:tab w:val="left" w:pos="851"/>
        </w:tabs>
        <w:spacing w:after="0" w:line="36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National &amp; Provincial Youth Policies in Pakistan</w:t>
      </w:r>
    </w:p>
    <w:p w14:paraId="2A11474F" w14:textId="77777777" w:rsidR="00756B1B" w:rsidRPr="00090438" w:rsidRDefault="00756B1B" w:rsidP="004025C5">
      <w:pPr>
        <w:pStyle w:val="ListParagraph"/>
        <w:numPr>
          <w:ilvl w:val="1"/>
          <w:numId w:val="25"/>
        </w:numPr>
        <w:shd w:val="clear" w:color="auto" w:fill="FFFFFF"/>
        <w:tabs>
          <w:tab w:val="left" w:pos="851"/>
        </w:tabs>
        <w:spacing w:after="0" w:line="36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 Factors Influencing Development of Youth</w:t>
      </w:r>
    </w:p>
    <w:p w14:paraId="73E96E6C" w14:textId="77777777" w:rsidR="00756B1B" w:rsidRPr="00090438" w:rsidRDefault="00756B1B" w:rsidP="004025C5">
      <w:pPr>
        <w:pStyle w:val="ListParagraph"/>
        <w:numPr>
          <w:ilvl w:val="1"/>
          <w:numId w:val="25"/>
        </w:numPr>
        <w:autoSpaceDE w:val="0"/>
        <w:autoSpaceDN w:val="0"/>
        <w:adjustRightInd w:val="0"/>
        <w:spacing w:after="0" w:line="360" w:lineRule="auto"/>
        <w:ind w:left="900" w:hanging="630"/>
        <w:jc w:val="both"/>
        <w:rPr>
          <w:rFonts w:ascii="Times New Roman" w:hAnsi="Times New Roman" w:cs="Times New Roman"/>
          <w:sz w:val="24"/>
          <w:szCs w:val="24"/>
        </w:rPr>
      </w:pPr>
      <w:r w:rsidRPr="00090438">
        <w:rPr>
          <w:rFonts w:ascii="Times New Roman" w:hAnsi="Times New Roman" w:cs="Times New Roman"/>
          <w:sz w:val="24"/>
          <w:szCs w:val="24"/>
        </w:rPr>
        <w:t xml:space="preserve">Youth and Leadership </w:t>
      </w:r>
    </w:p>
    <w:p w14:paraId="5D3E256F" w14:textId="77777777" w:rsidR="00756B1B" w:rsidRPr="00090438" w:rsidRDefault="00756B1B" w:rsidP="004025C5">
      <w:pPr>
        <w:pStyle w:val="ListParagraph"/>
        <w:numPr>
          <w:ilvl w:val="1"/>
          <w:numId w:val="25"/>
        </w:numPr>
        <w:autoSpaceDE w:val="0"/>
        <w:autoSpaceDN w:val="0"/>
        <w:adjustRightInd w:val="0"/>
        <w:spacing w:after="0" w:line="360" w:lineRule="auto"/>
        <w:ind w:left="900" w:hanging="630"/>
        <w:jc w:val="both"/>
        <w:rPr>
          <w:rFonts w:ascii="Times New Roman" w:hAnsi="Times New Roman" w:cs="Times New Roman"/>
          <w:sz w:val="24"/>
          <w:szCs w:val="24"/>
        </w:rPr>
      </w:pPr>
      <w:r w:rsidRPr="00090438">
        <w:rPr>
          <w:rFonts w:ascii="Times New Roman" w:hAnsi="Times New Roman" w:cs="Times New Roman"/>
          <w:sz w:val="24"/>
          <w:szCs w:val="24"/>
        </w:rPr>
        <w:t xml:space="preserve">Role of Youth in Nation Building </w:t>
      </w:r>
    </w:p>
    <w:p w14:paraId="342F0B6F" w14:textId="77777777" w:rsidR="00756B1B" w:rsidRPr="00090438" w:rsidRDefault="00756B1B" w:rsidP="004025C5">
      <w:pPr>
        <w:pStyle w:val="ListParagraph"/>
        <w:numPr>
          <w:ilvl w:val="1"/>
          <w:numId w:val="25"/>
        </w:numPr>
        <w:autoSpaceDE w:val="0"/>
        <w:autoSpaceDN w:val="0"/>
        <w:adjustRightInd w:val="0"/>
        <w:spacing w:after="0" w:line="360" w:lineRule="auto"/>
        <w:ind w:left="900" w:hanging="630"/>
        <w:jc w:val="both"/>
        <w:rPr>
          <w:rFonts w:ascii="Times New Roman" w:hAnsi="Times New Roman" w:cs="Times New Roman"/>
          <w:sz w:val="24"/>
          <w:szCs w:val="24"/>
        </w:rPr>
      </w:pPr>
      <w:r w:rsidRPr="00090438">
        <w:rPr>
          <w:rFonts w:ascii="Times New Roman" w:hAnsi="Times New Roman" w:cs="Times New Roman"/>
          <w:sz w:val="24"/>
          <w:szCs w:val="24"/>
        </w:rPr>
        <w:t>The SOS Framework: “Services, Opportunities, Supports”</w:t>
      </w:r>
    </w:p>
    <w:p w14:paraId="3F39E0AE" w14:textId="77777777" w:rsidR="00756B1B" w:rsidRPr="00090438" w:rsidRDefault="00756B1B" w:rsidP="004025C5">
      <w:pPr>
        <w:pStyle w:val="ListParagraph"/>
        <w:numPr>
          <w:ilvl w:val="1"/>
          <w:numId w:val="25"/>
        </w:numPr>
        <w:shd w:val="clear" w:color="auto" w:fill="FFFFFF"/>
        <w:tabs>
          <w:tab w:val="left" w:pos="851"/>
        </w:tabs>
        <w:autoSpaceDE w:val="0"/>
        <w:autoSpaceDN w:val="0"/>
        <w:adjustRightInd w:val="0"/>
        <w:spacing w:after="0" w:line="36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Role of Professional Social Worker for Youth Welfare and Development</w:t>
      </w:r>
    </w:p>
    <w:p w14:paraId="2A6D3F57"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C23B510"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40E5F317"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90438">
        <w:rPr>
          <w:rFonts w:ascii="Times New Roman" w:hAnsi="Times New Roman" w:cs="Times New Roman"/>
          <w:b/>
          <w:bCs/>
          <w:sz w:val="24"/>
          <w:szCs w:val="24"/>
        </w:rPr>
        <w:t>RECOMMEDNED READINGS</w:t>
      </w:r>
    </w:p>
    <w:p w14:paraId="50AB8FBF"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60B67CC9"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Buchroth</w:t>
      </w:r>
      <w:proofErr w:type="spellEnd"/>
      <w:r w:rsidRPr="00090438">
        <w:rPr>
          <w:rFonts w:ascii="Times New Roman" w:hAnsi="Times New Roman" w:cs="Times New Roman"/>
          <w:sz w:val="24"/>
          <w:szCs w:val="24"/>
        </w:rPr>
        <w:t xml:space="preserve">, I. &amp;Parkin, C. (2010). </w:t>
      </w:r>
      <w:r w:rsidRPr="00090438">
        <w:rPr>
          <w:rFonts w:ascii="Times New Roman" w:hAnsi="Times New Roman" w:cs="Times New Roman"/>
          <w:i/>
          <w:iCs/>
          <w:sz w:val="24"/>
          <w:szCs w:val="24"/>
        </w:rPr>
        <w:t>Using Theory in Youth and Community</w:t>
      </w:r>
      <w:r w:rsidRPr="00090438">
        <w:rPr>
          <w:rFonts w:ascii="Times New Roman" w:hAnsi="Times New Roman" w:cs="Times New Roman"/>
          <w:sz w:val="24"/>
          <w:szCs w:val="24"/>
        </w:rPr>
        <w:t>. London: Sage. Adolescence, Mouton Publishers, Paris (Unit-2)</w:t>
      </w:r>
    </w:p>
    <w:p w14:paraId="53DE0229"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Davies, B. &amp;</w:t>
      </w:r>
      <w:proofErr w:type="spellStart"/>
      <w:r w:rsidRPr="00090438">
        <w:rPr>
          <w:rFonts w:ascii="Times New Roman" w:hAnsi="Times New Roman" w:cs="Times New Roman"/>
          <w:sz w:val="24"/>
          <w:szCs w:val="24"/>
        </w:rPr>
        <w:t>Batsleer</w:t>
      </w:r>
      <w:proofErr w:type="spellEnd"/>
      <w:r w:rsidRPr="00090438">
        <w:rPr>
          <w:rFonts w:ascii="Times New Roman" w:hAnsi="Times New Roman" w:cs="Times New Roman"/>
          <w:sz w:val="24"/>
          <w:szCs w:val="24"/>
        </w:rPr>
        <w:t xml:space="preserve">, J. R. (2010). </w:t>
      </w:r>
      <w:r w:rsidRPr="00090438">
        <w:rPr>
          <w:rFonts w:ascii="Times New Roman" w:hAnsi="Times New Roman" w:cs="Times New Roman"/>
          <w:i/>
          <w:iCs/>
          <w:sz w:val="24"/>
          <w:szCs w:val="24"/>
        </w:rPr>
        <w:t>What is Youth Work?</w:t>
      </w:r>
      <w:r w:rsidRPr="00090438">
        <w:rPr>
          <w:rFonts w:ascii="Times New Roman" w:hAnsi="Times New Roman" w:cs="Times New Roman"/>
          <w:sz w:val="24"/>
          <w:szCs w:val="24"/>
        </w:rPr>
        <w:t xml:space="preserve"> Exeter: Learning Matters.</w:t>
      </w:r>
    </w:p>
    <w:p w14:paraId="0705C241"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 Eccles, J., &amp;Gootman, J. (Eds.). (2002). </w:t>
      </w:r>
      <w:r w:rsidRPr="00090438">
        <w:rPr>
          <w:rFonts w:ascii="Times New Roman" w:hAnsi="Times New Roman" w:cs="Times New Roman"/>
          <w:i/>
          <w:iCs/>
          <w:sz w:val="24"/>
          <w:szCs w:val="24"/>
        </w:rPr>
        <w:t xml:space="preserve">Community Programs to Promote Youth Development. </w:t>
      </w:r>
      <w:r w:rsidRPr="00090438">
        <w:rPr>
          <w:rFonts w:ascii="Times New Roman" w:hAnsi="Times New Roman" w:cs="Times New Roman"/>
          <w:sz w:val="24"/>
          <w:szCs w:val="24"/>
        </w:rPr>
        <w:t xml:space="preserve">National Research Council – Institute of Medicine. Washington, DC: National Academy Press. </w:t>
      </w:r>
      <w:hyperlink r:id="rId10" w:history="1">
        <w:r w:rsidRPr="00090438">
          <w:rPr>
            <w:rStyle w:val="Hyperlink"/>
            <w:rFonts w:ascii="Times New Roman" w:hAnsi="Times New Roman" w:cs="Times New Roman"/>
            <w:color w:val="auto"/>
            <w:sz w:val="24"/>
            <w:szCs w:val="24"/>
            <w:u w:val="none"/>
          </w:rPr>
          <w:t>http://www.nap.edu/catalog.php?record_id=10022</w:t>
        </w:r>
      </w:hyperlink>
    </w:p>
    <w:p w14:paraId="02F9E58C"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spellStart"/>
      <w:proofErr w:type="gramStart"/>
      <w:r w:rsidRPr="00090438">
        <w:rPr>
          <w:rFonts w:ascii="Times New Roman" w:hAnsi="Times New Roman" w:cs="Times New Roman"/>
          <w:sz w:val="24"/>
          <w:szCs w:val="24"/>
        </w:rPr>
        <w:t>Fuchs,E</w:t>
      </w:r>
      <w:proofErr w:type="spellEnd"/>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(ed.) (1976). Youth in a Changing World: Cross Cultural Perspectives on Adolescence. Walter de Gruyter</w:t>
      </w:r>
    </w:p>
    <w:p w14:paraId="47E7EC99"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eastAsia="Times New Roman" w:hAnsi="Times New Roman" w:cs="Times New Roman"/>
          <w:sz w:val="24"/>
          <w:szCs w:val="24"/>
        </w:rPr>
      </w:pPr>
      <w:r w:rsidRPr="00090438">
        <w:rPr>
          <w:rFonts w:ascii="Times New Roman" w:hAnsi="Times New Roman" w:cs="Times New Roman"/>
          <w:sz w:val="24"/>
          <w:szCs w:val="24"/>
        </w:rPr>
        <w:t xml:space="preserve">Gambone, M. A., &amp; Connell, J. P. (2004). The Community Action Framework for Youth Development. </w:t>
      </w:r>
      <w:r w:rsidRPr="00090438">
        <w:rPr>
          <w:rFonts w:ascii="Times New Roman" w:hAnsi="Times New Roman" w:cs="Times New Roman"/>
          <w:i/>
          <w:iCs/>
          <w:sz w:val="24"/>
          <w:szCs w:val="24"/>
        </w:rPr>
        <w:t xml:space="preserve">The Prevention Researcher, 11, </w:t>
      </w:r>
      <w:r w:rsidRPr="00090438">
        <w:rPr>
          <w:rFonts w:ascii="Times New Roman" w:hAnsi="Times New Roman" w:cs="Times New Roman"/>
          <w:sz w:val="24"/>
          <w:szCs w:val="24"/>
        </w:rPr>
        <w:t>17‐20.</w:t>
      </w:r>
    </w:p>
    <w:p w14:paraId="276C8107"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Gilchrist, R. Jeffs, T. and Spence, J. (2003). </w:t>
      </w:r>
      <w:r w:rsidRPr="00090438">
        <w:rPr>
          <w:rFonts w:ascii="Times New Roman" w:hAnsi="Times New Roman" w:cs="Times New Roman"/>
          <w:i/>
          <w:iCs/>
          <w:sz w:val="24"/>
          <w:szCs w:val="24"/>
        </w:rPr>
        <w:t xml:space="preserve">Architects of Change: Studies in the History of Community and Youth Work. </w:t>
      </w:r>
      <w:r w:rsidRPr="00090438">
        <w:rPr>
          <w:rFonts w:ascii="Times New Roman" w:hAnsi="Times New Roman" w:cs="Times New Roman"/>
          <w:sz w:val="24"/>
          <w:szCs w:val="24"/>
        </w:rPr>
        <w:t>Leicester: The National Youth Agency.</w:t>
      </w:r>
    </w:p>
    <w:p w14:paraId="089EB30D"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lastRenderedPageBreak/>
        <w:t xml:space="preserve">Gilchrist, R., Hodgson, T.; Jeffs, T., Spence, J., Stanton, N. and Walker, J. (2011). </w:t>
      </w:r>
      <w:r w:rsidRPr="00090438">
        <w:rPr>
          <w:rFonts w:ascii="Times New Roman" w:hAnsi="Times New Roman" w:cs="Times New Roman"/>
          <w:i/>
          <w:iCs/>
          <w:sz w:val="24"/>
          <w:szCs w:val="24"/>
        </w:rPr>
        <w:t xml:space="preserve">Reflecting on the Past. Essays in the History of Youth and Community Work. </w:t>
      </w:r>
      <w:r w:rsidRPr="00090438">
        <w:rPr>
          <w:rFonts w:ascii="Times New Roman" w:hAnsi="Times New Roman" w:cs="Times New Roman"/>
          <w:sz w:val="24"/>
          <w:szCs w:val="24"/>
        </w:rPr>
        <w:t>Lyme Regis: Russell House Publishing.</w:t>
      </w:r>
    </w:p>
    <w:p w14:paraId="4B47B477"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Gilchrist, R., Jeffs, T. and Spence, J. (2006). </w:t>
      </w:r>
      <w:r w:rsidRPr="00090438">
        <w:rPr>
          <w:rFonts w:ascii="Times New Roman" w:hAnsi="Times New Roman" w:cs="Times New Roman"/>
          <w:i/>
          <w:iCs/>
          <w:sz w:val="24"/>
          <w:szCs w:val="24"/>
        </w:rPr>
        <w:t>Drawing on the Past: Studies in the History of Community and Youth Work.</w:t>
      </w:r>
      <w:r w:rsidRPr="00090438">
        <w:rPr>
          <w:rFonts w:ascii="Times New Roman" w:hAnsi="Times New Roman" w:cs="Times New Roman"/>
          <w:sz w:val="24"/>
          <w:szCs w:val="24"/>
        </w:rPr>
        <w:t xml:space="preserve"> Leicester: The National Youth Agency.</w:t>
      </w:r>
    </w:p>
    <w:p w14:paraId="18E322A8"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eastAsia="Times New Roman" w:hAnsi="Times New Roman" w:cs="Times New Roman"/>
          <w:sz w:val="24"/>
          <w:szCs w:val="24"/>
        </w:rPr>
      </w:pPr>
      <w:r w:rsidRPr="00090438">
        <w:rPr>
          <w:rFonts w:ascii="Times New Roman" w:hAnsi="Times New Roman" w:cs="Times New Roman"/>
          <w:sz w:val="24"/>
          <w:szCs w:val="24"/>
        </w:rPr>
        <w:t xml:space="preserve">Liu, E. S. C., </w:t>
      </w:r>
      <w:proofErr w:type="spellStart"/>
      <w:r w:rsidRPr="00090438">
        <w:rPr>
          <w:rFonts w:ascii="Times New Roman" w:hAnsi="Times New Roman" w:cs="Times New Roman"/>
          <w:sz w:val="24"/>
          <w:szCs w:val="24"/>
        </w:rPr>
        <w:t>Holosko</w:t>
      </w:r>
      <w:proofErr w:type="spellEnd"/>
      <w:r w:rsidRPr="00090438">
        <w:rPr>
          <w:rFonts w:ascii="Times New Roman" w:hAnsi="Times New Roman" w:cs="Times New Roman"/>
          <w:sz w:val="24"/>
          <w:szCs w:val="24"/>
        </w:rPr>
        <w:t xml:space="preserve">, M. J., &amp; Lo, T. W. (Eds.). (2009). </w:t>
      </w:r>
      <w:r w:rsidRPr="00090438">
        <w:rPr>
          <w:rFonts w:ascii="Times New Roman" w:hAnsi="Times New Roman" w:cs="Times New Roman"/>
          <w:i/>
          <w:iCs/>
          <w:sz w:val="24"/>
          <w:szCs w:val="24"/>
        </w:rPr>
        <w:t>Youth Empowerment and Volunteerism: Principles, Policies and Practices.</w:t>
      </w:r>
      <w:r w:rsidRPr="00090438">
        <w:rPr>
          <w:rFonts w:ascii="Times New Roman" w:hAnsi="Times New Roman" w:cs="Times New Roman"/>
          <w:sz w:val="24"/>
          <w:szCs w:val="24"/>
        </w:rPr>
        <w:t xml:space="preserve"> Hong Kong: City University of Hong Kong Press.</w:t>
      </w:r>
    </w:p>
    <w:p w14:paraId="5CB5504F"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Nicholls, D. (1997). </w:t>
      </w:r>
      <w:r w:rsidRPr="00090438">
        <w:rPr>
          <w:rFonts w:ascii="Times New Roman" w:hAnsi="Times New Roman" w:cs="Times New Roman"/>
          <w:i/>
          <w:iCs/>
          <w:sz w:val="24"/>
          <w:szCs w:val="24"/>
        </w:rPr>
        <w:t xml:space="preserve">An Outline History of Youth and Community Work and the Union 1834 – 1997. </w:t>
      </w:r>
      <w:r w:rsidRPr="00090438">
        <w:rPr>
          <w:rFonts w:ascii="Times New Roman" w:hAnsi="Times New Roman" w:cs="Times New Roman"/>
          <w:sz w:val="24"/>
          <w:szCs w:val="24"/>
        </w:rPr>
        <w:t xml:space="preserve">Birmingham, </w:t>
      </w:r>
      <w:proofErr w:type="spellStart"/>
      <w:r w:rsidRPr="00090438">
        <w:rPr>
          <w:rFonts w:ascii="Times New Roman" w:hAnsi="Times New Roman" w:cs="Times New Roman"/>
          <w:sz w:val="24"/>
          <w:szCs w:val="24"/>
        </w:rPr>
        <w:t>Pepar</w:t>
      </w:r>
      <w:proofErr w:type="spellEnd"/>
      <w:r w:rsidRPr="00090438">
        <w:rPr>
          <w:rFonts w:ascii="Times New Roman" w:hAnsi="Times New Roman" w:cs="Times New Roman"/>
          <w:sz w:val="24"/>
          <w:szCs w:val="24"/>
        </w:rPr>
        <w:t xml:space="preserve"> Publications. </w:t>
      </w:r>
    </w:p>
    <w:p w14:paraId="32D6D944"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Nicholls, D. (2012). </w:t>
      </w:r>
      <w:r w:rsidRPr="00090438">
        <w:rPr>
          <w:rFonts w:ascii="Times New Roman" w:hAnsi="Times New Roman" w:cs="Times New Roman"/>
          <w:i/>
          <w:iCs/>
          <w:sz w:val="24"/>
          <w:szCs w:val="24"/>
        </w:rPr>
        <w:t>For Youth Workers and Youth Work: Speaking Out for a Better Future</w:t>
      </w:r>
      <w:r w:rsidRPr="00090438">
        <w:rPr>
          <w:rFonts w:ascii="Times New Roman" w:hAnsi="Times New Roman" w:cs="Times New Roman"/>
          <w:sz w:val="24"/>
          <w:szCs w:val="24"/>
        </w:rPr>
        <w:t xml:space="preserve">. Bristol: Policy Press. </w:t>
      </w:r>
    </w:p>
    <w:p w14:paraId="7759D520"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spellStart"/>
      <w:proofErr w:type="gramStart"/>
      <w:r w:rsidRPr="00090438">
        <w:rPr>
          <w:rFonts w:ascii="Times New Roman" w:hAnsi="Times New Roman" w:cs="Times New Roman"/>
          <w:sz w:val="24"/>
          <w:szCs w:val="24"/>
        </w:rPr>
        <w:t>Pandey,R</w:t>
      </w:r>
      <w:proofErr w:type="spellEnd"/>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 xml:space="preserve"> (1984). </w:t>
      </w:r>
      <w:r w:rsidRPr="00090438">
        <w:rPr>
          <w:rFonts w:ascii="Times New Roman" w:hAnsi="Times New Roman" w:cs="Times New Roman"/>
          <w:i/>
          <w:iCs/>
          <w:sz w:val="24"/>
          <w:szCs w:val="24"/>
        </w:rPr>
        <w:t>Sociology of Youth</w:t>
      </w:r>
      <w:r w:rsidRPr="00090438">
        <w:rPr>
          <w:rFonts w:ascii="Times New Roman" w:hAnsi="Times New Roman" w:cs="Times New Roman"/>
          <w:sz w:val="24"/>
          <w:szCs w:val="24"/>
        </w:rPr>
        <w:t>. New Delhi: Sterling Publications</w:t>
      </w:r>
    </w:p>
    <w:p w14:paraId="4C521B25"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eastAsia="Times New Roman" w:hAnsi="Times New Roman" w:cs="Times New Roman"/>
          <w:sz w:val="24"/>
          <w:szCs w:val="24"/>
        </w:rPr>
      </w:pPr>
      <w:r w:rsidRPr="00090438">
        <w:rPr>
          <w:rFonts w:ascii="Times New Roman" w:hAnsi="Times New Roman" w:cs="Times New Roman"/>
          <w:sz w:val="24"/>
          <w:szCs w:val="24"/>
        </w:rPr>
        <w:t xml:space="preserve">Pickford, J., Dugmore, P., &amp; Angus, S. (2012). </w:t>
      </w:r>
      <w:r w:rsidRPr="00090438">
        <w:rPr>
          <w:rFonts w:ascii="Times New Roman" w:hAnsi="Times New Roman" w:cs="Times New Roman"/>
          <w:i/>
          <w:iCs/>
          <w:sz w:val="24"/>
          <w:szCs w:val="24"/>
        </w:rPr>
        <w:t>Youth Justice and Social Work</w:t>
      </w:r>
      <w:r w:rsidRPr="00090438">
        <w:rPr>
          <w:rFonts w:ascii="Times New Roman" w:hAnsi="Times New Roman" w:cs="Times New Roman"/>
          <w:sz w:val="24"/>
          <w:szCs w:val="24"/>
        </w:rPr>
        <w:t xml:space="preserve"> (2nd ed.). London: Sage/Learning Matters.</w:t>
      </w:r>
    </w:p>
    <w:p w14:paraId="04E8314A"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Rogers, A. and Smith, M. K. (2011). </w:t>
      </w:r>
      <w:r w:rsidRPr="00090438">
        <w:rPr>
          <w:rFonts w:ascii="Times New Roman" w:hAnsi="Times New Roman" w:cs="Times New Roman"/>
          <w:i/>
          <w:iCs/>
          <w:sz w:val="24"/>
          <w:szCs w:val="24"/>
        </w:rPr>
        <w:t>Journeying Together: Growing Youth Work and Youth Workers in Local Communities</w:t>
      </w:r>
      <w:r w:rsidRPr="00090438">
        <w:rPr>
          <w:rFonts w:ascii="Times New Roman" w:hAnsi="Times New Roman" w:cs="Times New Roman"/>
          <w:sz w:val="24"/>
          <w:szCs w:val="24"/>
        </w:rPr>
        <w:t>. Lyme Regis: Russell House.</w:t>
      </w:r>
    </w:p>
    <w:p w14:paraId="5AB78500" w14:textId="77777777" w:rsidR="00756B1B" w:rsidRPr="00090438" w:rsidRDefault="00756B1B" w:rsidP="004025C5">
      <w:pPr>
        <w:numPr>
          <w:ilvl w:val="0"/>
          <w:numId w:val="24"/>
        </w:numPr>
        <w:shd w:val="clear" w:color="auto" w:fill="FFFFFF"/>
        <w:tabs>
          <w:tab w:val="left" w:pos="851"/>
        </w:tabs>
        <w:spacing w:after="0" w:line="240" w:lineRule="auto"/>
        <w:ind w:left="851" w:hanging="567"/>
        <w:jc w:val="both"/>
        <w:rPr>
          <w:rFonts w:ascii="Times New Roman" w:eastAsia="Times New Roman" w:hAnsi="Times New Roman" w:cs="Times New Roman"/>
          <w:sz w:val="24"/>
          <w:szCs w:val="24"/>
        </w:rPr>
      </w:pPr>
      <w:r w:rsidRPr="00090438">
        <w:rPr>
          <w:rFonts w:ascii="Times New Roman" w:hAnsi="Times New Roman" w:cs="Times New Roman"/>
          <w:sz w:val="24"/>
          <w:szCs w:val="24"/>
        </w:rPr>
        <w:t xml:space="preserve">Shek, D. T. L., Sun, R. C. F., &amp; Merrick, J. (Eds.). (2013). </w:t>
      </w:r>
      <w:r w:rsidRPr="00090438">
        <w:rPr>
          <w:rFonts w:ascii="Times New Roman" w:hAnsi="Times New Roman" w:cs="Times New Roman"/>
          <w:i/>
          <w:iCs/>
          <w:sz w:val="24"/>
          <w:szCs w:val="24"/>
        </w:rPr>
        <w:t>Positive Youth Development: Theory, Research and Application.</w:t>
      </w:r>
      <w:r w:rsidRPr="00090438">
        <w:rPr>
          <w:rFonts w:ascii="Times New Roman" w:hAnsi="Times New Roman" w:cs="Times New Roman"/>
          <w:sz w:val="24"/>
          <w:szCs w:val="24"/>
        </w:rPr>
        <w:t xml:space="preserve"> New York: Nova.</w:t>
      </w:r>
    </w:p>
    <w:p w14:paraId="4D7635C7" w14:textId="77777777" w:rsidR="00756B1B" w:rsidRPr="00090438" w:rsidRDefault="00756B1B" w:rsidP="00756B1B">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4AF9F8E5" w14:textId="77777777" w:rsidR="00756B1B" w:rsidRPr="00090438" w:rsidRDefault="00756B1B" w:rsidP="00756B1B">
      <w:pPr>
        <w:spacing w:after="0" w:line="240" w:lineRule="auto"/>
        <w:jc w:val="both"/>
        <w:rPr>
          <w:rFonts w:ascii="Times New Roman" w:hAnsi="Times New Roman" w:cs="Times New Roman"/>
          <w:sz w:val="24"/>
          <w:szCs w:val="24"/>
        </w:rPr>
      </w:pPr>
    </w:p>
    <w:p w14:paraId="10BDDADF" w14:textId="77777777" w:rsidR="00756B1B" w:rsidRPr="00090438" w:rsidRDefault="00756B1B">
      <w:pPr>
        <w:rPr>
          <w:rFonts w:ascii="Times New Roman" w:hAnsi="Times New Roman" w:cs="Times New Roman"/>
          <w:b/>
          <w:bCs/>
          <w:sz w:val="24"/>
          <w:szCs w:val="24"/>
        </w:rPr>
      </w:pPr>
    </w:p>
    <w:p w14:paraId="6FAEC767" w14:textId="57392EAD" w:rsidR="00756B1B" w:rsidRPr="00090438" w:rsidRDefault="00756B1B">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5A1F8E8F" w14:textId="524B05F8" w:rsidR="00756B1B" w:rsidRPr="00090438" w:rsidRDefault="00756B1B" w:rsidP="00756B1B">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SW- 436</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t xml:space="preserve">ENTREPRENEURSHIP </w:t>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w:t>
      </w:r>
      <w:r w:rsidR="006D278F" w:rsidRPr="00090438">
        <w:rPr>
          <w:rFonts w:ascii="Times New Roman" w:hAnsi="Times New Roman" w:cs="Times New Roman"/>
          <w:b/>
          <w:sz w:val="24"/>
          <w:szCs w:val="24"/>
        </w:rPr>
        <w:t>2</w:t>
      </w:r>
    </w:p>
    <w:p w14:paraId="47C076D8" w14:textId="77777777" w:rsidR="00756B1B" w:rsidRPr="00090438" w:rsidRDefault="00756B1B">
      <w:pPr>
        <w:rPr>
          <w:rFonts w:ascii="Times New Roman" w:hAnsi="Times New Roman" w:cs="Times New Roman"/>
          <w:b/>
          <w:bCs/>
          <w:sz w:val="24"/>
          <w:szCs w:val="24"/>
        </w:rPr>
      </w:pPr>
    </w:p>
    <w:p w14:paraId="25CCCAD2" w14:textId="30BFA5B5" w:rsidR="006D278F" w:rsidRPr="00090438" w:rsidRDefault="000B6D5F" w:rsidP="000B6D5F">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Course contents devised as per HEC UGE 2023 shall be used for this course.</w:t>
      </w:r>
    </w:p>
    <w:p w14:paraId="19C6B23A" w14:textId="77777777" w:rsidR="00756B1B" w:rsidRPr="00090438" w:rsidRDefault="00756B1B">
      <w:pPr>
        <w:rPr>
          <w:rFonts w:ascii="Times New Roman" w:hAnsi="Times New Roman" w:cs="Times New Roman"/>
          <w:b/>
          <w:bCs/>
          <w:sz w:val="24"/>
          <w:szCs w:val="24"/>
        </w:rPr>
      </w:pPr>
    </w:p>
    <w:p w14:paraId="12C60F1E" w14:textId="533EBE66" w:rsidR="006D278F" w:rsidRPr="00090438" w:rsidRDefault="006D278F">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149A6CBC" w14:textId="1244BE20" w:rsidR="006D278F" w:rsidRPr="00090438" w:rsidRDefault="006D278F" w:rsidP="006D278F">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SW- 4</w:t>
      </w:r>
      <w:r w:rsidR="00414EFC" w:rsidRPr="00090438">
        <w:rPr>
          <w:rFonts w:ascii="Times New Roman" w:hAnsi="Times New Roman" w:cs="Times New Roman"/>
          <w:b/>
          <w:sz w:val="24"/>
          <w:szCs w:val="24"/>
        </w:rPr>
        <w:t>37</w:t>
      </w:r>
      <w:r w:rsidR="00414EFC" w:rsidRPr="00090438">
        <w:rPr>
          <w:rFonts w:ascii="Times New Roman" w:hAnsi="Times New Roman" w:cs="Times New Roman"/>
          <w:b/>
          <w:sz w:val="24"/>
          <w:szCs w:val="24"/>
        </w:rPr>
        <w:tab/>
      </w:r>
      <w:r w:rsidR="00414EFC" w:rsidRPr="00090438">
        <w:rPr>
          <w:rFonts w:ascii="Times New Roman" w:hAnsi="Times New Roman" w:cs="Times New Roman"/>
          <w:b/>
          <w:sz w:val="24"/>
          <w:szCs w:val="24"/>
        </w:rPr>
        <w:tab/>
      </w:r>
      <w:r w:rsidR="00414EFC" w:rsidRPr="00090438">
        <w:rPr>
          <w:rFonts w:ascii="Times New Roman" w:hAnsi="Times New Roman" w:cs="Times New Roman"/>
          <w:b/>
          <w:sz w:val="24"/>
          <w:szCs w:val="24"/>
        </w:rPr>
        <w:tab/>
      </w:r>
      <w:r w:rsidR="00543AF1" w:rsidRPr="00090438">
        <w:rPr>
          <w:rFonts w:ascii="Times New Roman" w:hAnsi="Times New Roman" w:cs="Times New Roman"/>
          <w:b/>
          <w:sz w:val="24"/>
          <w:szCs w:val="24"/>
        </w:rPr>
        <w:tab/>
        <w:t xml:space="preserve">FIELD WORK – I </w:t>
      </w:r>
      <w:r w:rsidR="00543AF1" w:rsidRPr="00090438">
        <w:rPr>
          <w:rFonts w:ascii="Times New Roman" w:hAnsi="Times New Roman" w:cs="Times New Roman"/>
          <w:b/>
          <w:sz w:val="24"/>
          <w:szCs w:val="24"/>
        </w:rPr>
        <w:tab/>
      </w:r>
      <w:r w:rsidR="00543AF1" w:rsidRPr="00090438">
        <w:rPr>
          <w:rFonts w:ascii="Times New Roman" w:hAnsi="Times New Roman" w:cs="Times New Roman"/>
          <w:b/>
          <w:sz w:val="24"/>
          <w:szCs w:val="24"/>
        </w:rPr>
        <w:tab/>
      </w:r>
      <w:r w:rsidR="00414EFC" w:rsidRPr="00090438">
        <w:rPr>
          <w:rFonts w:ascii="Times New Roman" w:hAnsi="Times New Roman" w:cs="Times New Roman"/>
          <w:b/>
          <w:sz w:val="24"/>
          <w:szCs w:val="24"/>
        </w:rPr>
        <w:tab/>
      </w:r>
      <w:r w:rsidR="00414EFC" w:rsidRPr="00090438">
        <w:rPr>
          <w:rFonts w:ascii="Times New Roman" w:hAnsi="Times New Roman" w:cs="Times New Roman"/>
          <w:b/>
          <w:sz w:val="24"/>
          <w:szCs w:val="24"/>
        </w:rPr>
        <w:tab/>
      </w:r>
      <w:proofErr w:type="spellStart"/>
      <w:r w:rsidR="00414EFC" w:rsidRPr="00090438">
        <w:rPr>
          <w:rFonts w:ascii="Times New Roman" w:hAnsi="Times New Roman" w:cs="Times New Roman"/>
          <w:b/>
          <w:sz w:val="24"/>
          <w:szCs w:val="24"/>
        </w:rPr>
        <w:t>Cr.Hrs</w:t>
      </w:r>
      <w:proofErr w:type="spellEnd"/>
      <w:r w:rsidR="00414EFC" w:rsidRPr="00090438">
        <w:rPr>
          <w:rFonts w:ascii="Times New Roman" w:hAnsi="Times New Roman" w:cs="Times New Roman"/>
          <w:b/>
          <w:sz w:val="24"/>
          <w:szCs w:val="24"/>
        </w:rPr>
        <w:t>: 02</w:t>
      </w:r>
    </w:p>
    <w:p w14:paraId="1AE7B028" w14:textId="77777777" w:rsidR="00CA30D5" w:rsidRPr="00090438" w:rsidRDefault="00CA30D5">
      <w:pPr>
        <w:rPr>
          <w:rFonts w:ascii="Times New Roman" w:hAnsi="Times New Roman" w:cs="Times New Roman"/>
          <w:sz w:val="24"/>
          <w:szCs w:val="24"/>
        </w:rPr>
      </w:pPr>
    </w:p>
    <w:p w14:paraId="291B3A5B" w14:textId="60F46586" w:rsidR="006D278F" w:rsidRPr="00090438" w:rsidRDefault="00A362DC" w:rsidP="00543AF1">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 xml:space="preserve">Students will be placed in a field work agency. </w:t>
      </w:r>
      <w:r w:rsidR="00CA30D5" w:rsidRPr="00090438">
        <w:rPr>
          <w:rFonts w:ascii="Times New Roman" w:hAnsi="Times New Roman" w:cs="Times New Roman"/>
          <w:sz w:val="24"/>
          <w:szCs w:val="24"/>
        </w:rPr>
        <w:t xml:space="preserve">For details, see Annex-I </w:t>
      </w:r>
    </w:p>
    <w:p w14:paraId="50365430" w14:textId="77777777" w:rsidR="00A362DC" w:rsidRPr="00090438" w:rsidRDefault="00A362DC">
      <w:pPr>
        <w:rPr>
          <w:rFonts w:ascii="Times New Roman" w:hAnsi="Times New Roman" w:cs="Times New Roman"/>
          <w:sz w:val="24"/>
          <w:szCs w:val="24"/>
        </w:rPr>
      </w:pPr>
    </w:p>
    <w:p w14:paraId="4F84958E" w14:textId="38981549" w:rsidR="004A10FB" w:rsidRPr="00090438" w:rsidRDefault="004A10FB">
      <w:pPr>
        <w:rPr>
          <w:rFonts w:ascii="Times New Roman" w:hAnsi="Times New Roman" w:cs="Times New Roman"/>
          <w:sz w:val="24"/>
          <w:szCs w:val="24"/>
        </w:rPr>
      </w:pPr>
      <w:r w:rsidRPr="00090438">
        <w:rPr>
          <w:rFonts w:ascii="Times New Roman" w:hAnsi="Times New Roman" w:cs="Times New Roman"/>
          <w:sz w:val="24"/>
          <w:szCs w:val="24"/>
        </w:rPr>
        <w:br w:type="page"/>
      </w:r>
    </w:p>
    <w:p w14:paraId="5BB1C217" w14:textId="63CD6CBD" w:rsidR="004A10FB" w:rsidRPr="00090438" w:rsidRDefault="004A10FB" w:rsidP="004A10FB">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SW- 441</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00112A50" w:rsidRPr="00090438">
        <w:rPr>
          <w:rFonts w:ascii="Times New Roman" w:hAnsi="Times New Roman" w:cs="Times New Roman"/>
          <w:b/>
          <w:sz w:val="24"/>
          <w:szCs w:val="24"/>
        </w:rPr>
        <w:tab/>
      </w:r>
      <w:r w:rsidR="00112A50" w:rsidRPr="00090438">
        <w:rPr>
          <w:rFonts w:ascii="Times New Roman" w:hAnsi="Times New Roman" w:cs="Times New Roman"/>
          <w:b/>
          <w:sz w:val="24"/>
          <w:szCs w:val="24"/>
        </w:rPr>
        <w:tab/>
      </w:r>
      <w:r w:rsidR="00112A50" w:rsidRPr="00090438">
        <w:rPr>
          <w:rFonts w:ascii="Times New Roman" w:hAnsi="Times New Roman" w:cs="Times New Roman"/>
          <w:b/>
          <w:sz w:val="24"/>
          <w:szCs w:val="24"/>
        </w:rPr>
        <w:tab/>
      </w:r>
      <w:r w:rsidR="00112A50"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03(2+1)</w:t>
      </w:r>
    </w:p>
    <w:p w14:paraId="3362B178" w14:textId="7158C581" w:rsidR="00112A50" w:rsidRPr="00090438" w:rsidRDefault="00112A50" w:rsidP="00112A50">
      <w:pPr>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t>NATURAL SCIENCES (Introduction to Environmental Sciences)</w:t>
      </w:r>
    </w:p>
    <w:p w14:paraId="3D7552DC" w14:textId="77777777" w:rsidR="004A10FB" w:rsidRPr="00090438" w:rsidRDefault="004A10FB">
      <w:pPr>
        <w:rPr>
          <w:rFonts w:ascii="Times New Roman" w:hAnsi="Times New Roman" w:cs="Times New Roman"/>
          <w:sz w:val="24"/>
          <w:szCs w:val="24"/>
        </w:rPr>
      </w:pPr>
    </w:p>
    <w:p w14:paraId="50FB81DC" w14:textId="4732624A" w:rsidR="004A10FB" w:rsidRPr="00090438" w:rsidRDefault="007D6CB3" w:rsidP="0076228E">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 xml:space="preserve">The course developed by the Department of Environmental Sciences shall be offered. </w:t>
      </w:r>
    </w:p>
    <w:p w14:paraId="0B28EC75" w14:textId="024BDD7E" w:rsidR="005A3E8A" w:rsidRPr="00090438" w:rsidRDefault="005A3E8A">
      <w:pPr>
        <w:rPr>
          <w:rFonts w:ascii="Times New Roman" w:hAnsi="Times New Roman" w:cs="Times New Roman"/>
          <w:sz w:val="24"/>
          <w:szCs w:val="24"/>
        </w:rPr>
      </w:pPr>
      <w:r w:rsidRPr="00090438">
        <w:rPr>
          <w:rFonts w:ascii="Times New Roman" w:hAnsi="Times New Roman" w:cs="Times New Roman"/>
          <w:sz w:val="24"/>
          <w:szCs w:val="24"/>
        </w:rPr>
        <w:br w:type="page"/>
      </w:r>
    </w:p>
    <w:p w14:paraId="59283AE3" w14:textId="3C183611" w:rsidR="006F3248" w:rsidRPr="00090438" w:rsidRDefault="006F3248" w:rsidP="006F3248">
      <w:pPr>
        <w:autoSpaceDE w:val="0"/>
        <w:autoSpaceDN w:val="0"/>
        <w:adjustRightInd w:val="0"/>
        <w:spacing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SW- 442</w:t>
      </w:r>
      <w:r w:rsidR="002525A7" w:rsidRPr="00090438">
        <w:rPr>
          <w:rFonts w:ascii="Times New Roman" w:hAnsi="Times New Roman" w:cs="Times New Roman"/>
          <w:b/>
          <w:sz w:val="24"/>
          <w:szCs w:val="24"/>
        </w:rPr>
        <w:tab/>
      </w:r>
      <w:r w:rsidRPr="00090438">
        <w:rPr>
          <w:rFonts w:ascii="Times New Roman" w:hAnsi="Times New Roman" w:cs="Times New Roman"/>
          <w:sz w:val="24"/>
          <w:szCs w:val="24"/>
        </w:rPr>
        <w:tab/>
      </w:r>
      <w:r w:rsidRPr="00090438">
        <w:rPr>
          <w:rFonts w:ascii="Times New Roman" w:hAnsi="Times New Roman" w:cs="Times New Roman"/>
          <w:b/>
          <w:sz w:val="24"/>
          <w:szCs w:val="24"/>
        </w:rPr>
        <w:t xml:space="preserve">INTRODUCTION TO GENDER STUDIES      </w:t>
      </w:r>
      <w:r w:rsidRPr="00090438">
        <w:rPr>
          <w:rFonts w:ascii="Times New Roman" w:hAnsi="Times New Roman" w:cs="Times New Roman"/>
          <w:b/>
          <w:sz w:val="24"/>
          <w:szCs w:val="24"/>
        </w:rPr>
        <w:tab/>
      </w:r>
      <w:r w:rsidR="002525A7"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53046E69" w14:textId="72E3F8A7" w:rsidR="000B6D5F" w:rsidRPr="00090438" w:rsidRDefault="000B6D5F" w:rsidP="000B6D5F">
      <w:pPr>
        <w:pStyle w:val="Subtitle"/>
        <w:jc w:val="both"/>
        <w:rPr>
          <w:b w:val="0"/>
          <w:bCs w:val="0"/>
          <w:iCs/>
        </w:rPr>
      </w:pPr>
      <w:r w:rsidRPr="00090438">
        <w:rPr>
          <w:b w:val="0"/>
          <w:bCs w:val="0"/>
          <w:iCs/>
        </w:rPr>
        <w:t xml:space="preserve">This course is designed to update the students regarding the latest debates with respect to gender identity and gender issues. </w:t>
      </w:r>
    </w:p>
    <w:p w14:paraId="244F0CEC" w14:textId="77777777" w:rsidR="000B6D5F" w:rsidRPr="00090438" w:rsidRDefault="000B6D5F" w:rsidP="000B6D5F">
      <w:pPr>
        <w:pStyle w:val="Subtitle"/>
        <w:jc w:val="both"/>
        <w:rPr>
          <w:b w:val="0"/>
          <w:bCs w:val="0"/>
          <w:iCs/>
        </w:rPr>
      </w:pPr>
    </w:p>
    <w:p w14:paraId="711455BE" w14:textId="6BB4BFA4" w:rsidR="000B6D5F" w:rsidRPr="00090438" w:rsidRDefault="000B6D5F" w:rsidP="000B6D5F">
      <w:pPr>
        <w:pStyle w:val="Subtitle"/>
        <w:jc w:val="both"/>
        <w:rPr>
          <w:b w:val="0"/>
          <w:bCs w:val="0"/>
          <w:iCs/>
          <w:u w:val="single"/>
        </w:rPr>
      </w:pPr>
      <w:r w:rsidRPr="00090438">
        <w:rPr>
          <w:b w:val="0"/>
          <w:bCs w:val="0"/>
          <w:iCs/>
          <w:u w:val="single"/>
        </w:rPr>
        <w:t xml:space="preserve">Course Contents: </w:t>
      </w:r>
    </w:p>
    <w:p w14:paraId="0B994A8C" w14:textId="77777777" w:rsidR="000B6D5F" w:rsidRPr="00090438" w:rsidRDefault="000B6D5F" w:rsidP="000B6D5F">
      <w:pPr>
        <w:pStyle w:val="Subtitle"/>
        <w:jc w:val="both"/>
        <w:rPr>
          <w:b w:val="0"/>
          <w:bCs w:val="0"/>
          <w:iCs/>
        </w:rPr>
      </w:pPr>
    </w:p>
    <w:p w14:paraId="6CBC4C80" w14:textId="749D564B" w:rsidR="006F3248" w:rsidRPr="00090438" w:rsidRDefault="006F3248" w:rsidP="004025C5">
      <w:pPr>
        <w:pStyle w:val="Subtitle"/>
        <w:numPr>
          <w:ilvl w:val="0"/>
          <w:numId w:val="132"/>
        </w:numPr>
        <w:jc w:val="both"/>
        <w:rPr>
          <w:iCs/>
        </w:rPr>
      </w:pPr>
      <w:r w:rsidRPr="00090438">
        <w:rPr>
          <w:iCs/>
        </w:rPr>
        <w:t>Introduction:</w:t>
      </w:r>
    </w:p>
    <w:p w14:paraId="0ECFC469" w14:textId="77777777" w:rsidR="006F3248" w:rsidRPr="00090438" w:rsidRDefault="006F3248" w:rsidP="004025C5">
      <w:pPr>
        <w:pStyle w:val="Subtitle"/>
        <w:numPr>
          <w:ilvl w:val="2"/>
          <w:numId w:val="132"/>
        </w:numPr>
        <w:tabs>
          <w:tab w:val="clear" w:pos="1080"/>
        </w:tabs>
        <w:jc w:val="both"/>
        <w:rPr>
          <w:bCs w:val="0"/>
          <w:iCs/>
        </w:rPr>
      </w:pPr>
      <w:r w:rsidRPr="00090438">
        <w:rPr>
          <w:b w:val="0"/>
          <w:bCs w:val="0"/>
          <w:iCs/>
        </w:rPr>
        <w:t xml:space="preserve">Definition, </w:t>
      </w:r>
      <w:proofErr w:type="gramStart"/>
      <w:r w:rsidRPr="00090438">
        <w:rPr>
          <w:b w:val="0"/>
          <w:bCs w:val="0"/>
          <w:iCs/>
        </w:rPr>
        <w:t>Concepts</w:t>
      </w:r>
      <w:proofErr w:type="gramEnd"/>
      <w:r w:rsidRPr="00090438">
        <w:rPr>
          <w:b w:val="0"/>
          <w:bCs w:val="0"/>
          <w:iCs/>
        </w:rPr>
        <w:t xml:space="preserve"> and Importance</w:t>
      </w:r>
    </w:p>
    <w:p w14:paraId="53AEB800" w14:textId="77777777" w:rsidR="006F3248" w:rsidRPr="00090438" w:rsidRDefault="006F3248" w:rsidP="004025C5">
      <w:pPr>
        <w:pStyle w:val="Subtitle"/>
        <w:numPr>
          <w:ilvl w:val="2"/>
          <w:numId w:val="132"/>
        </w:numPr>
        <w:tabs>
          <w:tab w:val="clear" w:pos="1080"/>
        </w:tabs>
        <w:jc w:val="both"/>
        <w:rPr>
          <w:bCs w:val="0"/>
          <w:iCs/>
        </w:rPr>
      </w:pPr>
      <w:r w:rsidRPr="00090438">
        <w:rPr>
          <w:b w:val="0"/>
          <w:bCs w:val="0"/>
          <w:iCs/>
        </w:rPr>
        <w:t>Gender Studies in International Setting</w:t>
      </w:r>
    </w:p>
    <w:p w14:paraId="70D5B941" w14:textId="77777777" w:rsidR="006F3248" w:rsidRPr="00090438" w:rsidRDefault="006F3248" w:rsidP="004025C5">
      <w:pPr>
        <w:pStyle w:val="Subtitle"/>
        <w:numPr>
          <w:ilvl w:val="2"/>
          <w:numId w:val="132"/>
        </w:numPr>
        <w:tabs>
          <w:tab w:val="clear" w:pos="1080"/>
        </w:tabs>
        <w:jc w:val="both"/>
        <w:rPr>
          <w:bCs w:val="0"/>
          <w:iCs/>
        </w:rPr>
      </w:pPr>
      <w:r w:rsidRPr="00090438">
        <w:rPr>
          <w:b w:val="0"/>
          <w:bCs w:val="0"/>
          <w:iCs/>
        </w:rPr>
        <w:t>Gender Studies in Pakistani Perspective</w:t>
      </w:r>
    </w:p>
    <w:p w14:paraId="5230E9F9" w14:textId="77777777" w:rsidR="006F3248" w:rsidRPr="00090438" w:rsidRDefault="006F3248" w:rsidP="004025C5">
      <w:pPr>
        <w:pStyle w:val="Subtitle"/>
        <w:numPr>
          <w:ilvl w:val="2"/>
          <w:numId w:val="132"/>
        </w:numPr>
        <w:tabs>
          <w:tab w:val="clear" w:pos="1080"/>
        </w:tabs>
        <w:jc w:val="both"/>
        <w:rPr>
          <w:bCs w:val="0"/>
          <w:iCs/>
        </w:rPr>
      </w:pPr>
      <w:r w:rsidRPr="00090438">
        <w:rPr>
          <w:b w:val="0"/>
          <w:bCs w:val="0"/>
          <w:iCs/>
        </w:rPr>
        <w:t>Feminism</w:t>
      </w:r>
    </w:p>
    <w:p w14:paraId="398CDCEF" w14:textId="77777777" w:rsidR="006F3248" w:rsidRPr="00090438" w:rsidRDefault="006F3248" w:rsidP="006F3248">
      <w:pPr>
        <w:pStyle w:val="Subtitle"/>
        <w:rPr>
          <w:bCs w:val="0"/>
          <w:iCs/>
        </w:rPr>
      </w:pPr>
    </w:p>
    <w:p w14:paraId="6C0490BE" w14:textId="77777777" w:rsidR="006F3248" w:rsidRPr="00090438" w:rsidRDefault="006F3248" w:rsidP="004025C5">
      <w:pPr>
        <w:pStyle w:val="Subtitle"/>
        <w:numPr>
          <w:ilvl w:val="0"/>
          <w:numId w:val="132"/>
        </w:numPr>
        <w:tabs>
          <w:tab w:val="clear" w:pos="360"/>
        </w:tabs>
        <w:jc w:val="both"/>
        <w:rPr>
          <w:iCs/>
        </w:rPr>
      </w:pPr>
      <w:r w:rsidRPr="00090438">
        <w:rPr>
          <w:iCs/>
        </w:rPr>
        <w:t>Major Feminist Perspectives:</w:t>
      </w:r>
    </w:p>
    <w:p w14:paraId="0631B3A6" w14:textId="77777777" w:rsidR="006F3248" w:rsidRPr="00090438" w:rsidRDefault="006F3248" w:rsidP="004025C5">
      <w:pPr>
        <w:pStyle w:val="Subtitle"/>
        <w:numPr>
          <w:ilvl w:val="2"/>
          <w:numId w:val="132"/>
        </w:numPr>
        <w:tabs>
          <w:tab w:val="clear" w:pos="1080"/>
        </w:tabs>
        <w:jc w:val="both"/>
        <w:rPr>
          <w:b w:val="0"/>
          <w:iCs/>
        </w:rPr>
      </w:pPr>
      <w:r w:rsidRPr="00090438">
        <w:rPr>
          <w:b w:val="0"/>
          <w:iCs/>
        </w:rPr>
        <w:t>Liberal Feminism</w:t>
      </w:r>
    </w:p>
    <w:p w14:paraId="3BC5AD10" w14:textId="77777777" w:rsidR="006F3248" w:rsidRPr="00090438" w:rsidRDefault="006F3248" w:rsidP="004025C5">
      <w:pPr>
        <w:pStyle w:val="Subtitle"/>
        <w:numPr>
          <w:ilvl w:val="2"/>
          <w:numId w:val="132"/>
        </w:numPr>
        <w:tabs>
          <w:tab w:val="clear" w:pos="1080"/>
        </w:tabs>
        <w:jc w:val="both"/>
        <w:rPr>
          <w:b w:val="0"/>
          <w:iCs/>
        </w:rPr>
      </w:pPr>
      <w:r w:rsidRPr="00090438">
        <w:rPr>
          <w:b w:val="0"/>
          <w:iCs/>
        </w:rPr>
        <w:t>Radical Feminism</w:t>
      </w:r>
    </w:p>
    <w:p w14:paraId="298D1CC6" w14:textId="77777777" w:rsidR="006F3248" w:rsidRPr="00090438" w:rsidRDefault="006F3248" w:rsidP="004025C5">
      <w:pPr>
        <w:pStyle w:val="Subtitle"/>
        <w:numPr>
          <w:ilvl w:val="2"/>
          <w:numId w:val="132"/>
        </w:numPr>
        <w:tabs>
          <w:tab w:val="clear" w:pos="1080"/>
        </w:tabs>
        <w:jc w:val="both"/>
        <w:rPr>
          <w:b w:val="0"/>
          <w:iCs/>
        </w:rPr>
      </w:pPr>
      <w:r w:rsidRPr="00090438">
        <w:rPr>
          <w:b w:val="0"/>
          <w:iCs/>
        </w:rPr>
        <w:t>Marxist Feminism</w:t>
      </w:r>
    </w:p>
    <w:p w14:paraId="2595A93B" w14:textId="77777777" w:rsidR="006F3248" w:rsidRPr="00090438" w:rsidRDefault="006F3248" w:rsidP="004025C5">
      <w:pPr>
        <w:pStyle w:val="Subtitle"/>
        <w:numPr>
          <w:ilvl w:val="2"/>
          <w:numId w:val="132"/>
        </w:numPr>
        <w:tabs>
          <w:tab w:val="clear" w:pos="1080"/>
        </w:tabs>
        <w:jc w:val="both"/>
        <w:rPr>
          <w:b w:val="0"/>
          <w:iCs/>
        </w:rPr>
      </w:pPr>
      <w:r w:rsidRPr="00090438">
        <w:rPr>
          <w:b w:val="0"/>
          <w:iCs/>
        </w:rPr>
        <w:t>Theological Feminism</w:t>
      </w:r>
    </w:p>
    <w:p w14:paraId="7989F2FA" w14:textId="77777777" w:rsidR="006F3248" w:rsidRPr="00090438" w:rsidRDefault="006F3248" w:rsidP="006F3248">
      <w:pPr>
        <w:pStyle w:val="Subtitle"/>
        <w:rPr>
          <w:b w:val="0"/>
          <w:iCs/>
        </w:rPr>
      </w:pPr>
    </w:p>
    <w:p w14:paraId="3C3B6A04" w14:textId="77777777" w:rsidR="006F3248" w:rsidRPr="00090438" w:rsidRDefault="006F3248" w:rsidP="004025C5">
      <w:pPr>
        <w:pStyle w:val="Subtitle"/>
        <w:numPr>
          <w:ilvl w:val="0"/>
          <w:numId w:val="132"/>
        </w:numPr>
        <w:tabs>
          <w:tab w:val="clear" w:pos="360"/>
        </w:tabs>
        <w:jc w:val="both"/>
        <w:rPr>
          <w:bCs w:val="0"/>
          <w:iCs/>
        </w:rPr>
      </w:pPr>
      <w:r w:rsidRPr="00090438">
        <w:rPr>
          <w:bCs w:val="0"/>
          <w:iCs/>
        </w:rPr>
        <w:t>Gender and Human Rights:</w:t>
      </w:r>
    </w:p>
    <w:p w14:paraId="4E5EE568" w14:textId="77777777" w:rsidR="006F3248" w:rsidRPr="00090438" w:rsidRDefault="006F3248" w:rsidP="004025C5">
      <w:pPr>
        <w:pStyle w:val="Subtitle"/>
        <w:numPr>
          <w:ilvl w:val="2"/>
          <w:numId w:val="132"/>
        </w:numPr>
        <w:tabs>
          <w:tab w:val="clear" w:pos="1080"/>
        </w:tabs>
        <w:jc w:val="both"/>
        <w:rPr>
          <w:b w:val="0"/>
          <w:iCs/>
        </w:rPr>
      </w:pPr>
      <w:r w:rsidRPr="00090438">
        <w:rPr>
          <w:b w:val="0"/>
          <w:iCs/>
        </w:rPr>
        <w:t>Definition and Nature of Human Rights</w:t>
      </w:r>
    </w:p>
    <w:p w14:paraId="2993AB56" w14:textId="77777777" w:rsidR="006F3248" w:rsidRPr="00090438" w:rsidRDefault="006F3248" w:rsidP="004025C5">
      <w:pPr>
        <w:pStyle w:val="Subtitle"/>
        <w:numPr>
          <w:ilvl w:val="2"/>
          <w:numId w:val="132"/>
        </w:numPr>
        <w:tabs>
          <w:tab w:val="clear" w:pos="1080"/>
        </w:tabs>
        <w:jc w:val="both"/>
        <w:rPr>
          <w:b w:val="0"/>
          <w:iCs/>
        </w:rPr>
      </w:pPr>
      <w:r w:rsidRPr="00090438">
        <w:rPr>
          <w:b w:val="0"/>
          <w:iCs/>
        </w:rPr>
        <w:t>Collective Rights</w:t>
      </w:r>
    </w:p>
    <w:p w14:paraId="2120D2F1" w14:textId="77777777" w:rsidR="006F3248" w:rsidRPr="00090438" w:rsidRDefault="006F3248" w:rsidP="004025C5">
      <w:pPr>
        <w:pStyle w:val="Subtitle"/>
        <w:numPr>
          <w:ilvl w:val="2"/>
          <w:numId w:val="132"/>
        </w:numPr>
        <w:tabs>
          <w:tab w:val="clear" w:pos="1080"/>
        </w:tabs>
        <w:jc w:val="both"/>
        <w:rPr>
          <w:b w:val="0"/>
          <w:iCs/>
        </w:rPr>
      </w:pPr>
      <w:r w:rsidRPr="00090438">
        <w:rPr>
          <w:b w:val="0"/>
          <w:iCs/>
        </w:rPr>
        <w:t>Ethnic Minority Rights</w:t>
      </w:r>
    </w:p>
    <w:p w14:paraId="03493315" w14:textId="77777777" w:rsidR="006F3248" w:rsidRPr="00090438" w:rsidRDefault="006F3248" w:rsidP="004025C5">
      <w:pPr>
        <w:pStyle w:val="Subtitle"/>
        <w:numPr>
          <w:ilvl w:val="2"/>
          <w:numId w:val="132"/>
        </w:numPr>
        <w:tabs>
          <w:tab w:val="clear" w:pos="1080"/>
        </w:tabs>
        <w:jc w:val="both"/>
        <w:rPr>
          <w:b w:val="0"/>
          <w:iCs/>
        </w:rPr>
      </w:pPr>
      <w:r w:rsidRPr="00090438">
        <w:rPr>
          <w:b w:val="0"/>
          <w:iCs/>
        </w:rPr>
        <w:t>Fundamental Rights</w:t>
      </w:r>
    </w:p>
    <w:p w14:paraId="2A3963B4" w14:textId="77777777" w:rsidR="006F3248" w:rsidRPr="00090438" w:rsidRDefault="006F3248" w:rsidP="004025C5">
      <w:pPr>
        <w:pStyle w:val="Subtitle"/>
        <w:numPr>
          <w:ilvl w:val="2"/>
          <w:numId w:val="132"/>
        </w:numPr>
        <w:tabs>
          <w:tab w:val="clear" w:pos="1080"/>
        </w:tabs>
        <w:jc w:val="both"/>
        <w:rPr>
          <w:b w:val="0"/>
          <w:iCs/>
        </w:rPr>
      </w:pPr>
      <w:r w:rsidRPr="00090438">
        <w:rPr>
          <w:b w:val="0"/>
          <w:iCs/>
        </w:rPr>
        <w:t>Property Rights</w:t>
      </w:r>
    </w:p>
    <w:p w14:paraId="76B2B746" w14:textId="77777777" w:rsidR="006F3248" w:rsidRPr="00090438" w:rsidRDefault="006F3248" w:rsidP="006F3248">
      <w:pPr>
        <w:pStyle w:val="Subtitle"/>
        <w:rPr>
          <w:b w:val="0"/>
          <w:iCs/>
        </w:rPr>
      </w:pPr>
    </w:p>
    <w:p w14:paraId="412DE2D4" w14:textId="77777777" w:rsidR="006F3248" w:rsidRPr="00090438" w:rsidRDefault="006F3248" w:rsidP="004025C5">
      <w:pPr>
        <w:pStyle w:val="Subtitle"/>
        <w:numPr>
          <w:ilvl w:val="0"/>
          <w:numId w:val="132"/>
        </w:numPr>
        <w:tabs>
          <w:tab w:val="clear" w:pos="360"/>
        </w:tabs>
        <w:jc w:val="both"/>
        <w:rPr>
          <w:bCs w:val="0"/>
          <w:iCs/>
        </w:rPr>
      </w:pPr>
      <w:r w:rsidRPr="00090438">
        <w:rPr>
          <w:bCs w:val="0"/>
          <w:iCs/>
        </w:rPr>
        <w:t>Gender and Politics:</w:t>
      </w:r>
    </w:p>
    <w:p w14:paraId="1863B629" w14:textId="77777777" w:rsidR="006F3248" w:rsidRPr="00090438" w:rsidRDefault="006F3248" w:rsidP="004025C5">
      <w:pPr>
        <w:pStyle w:val="Subtitle"/>
        <w:numPr>
          <w:ilvl w:val="2"/>
          <w:numId w:val="132"/>
        </w:numPr>
        <w:tabs>
          <w:tab w:val="clear" w:pos="1080"/>
        </w:tabs>
        <w:jc w:val="both"/>
        <w:rPr>
          <w:b w:val="0"/>
          <w:iCs/>
        </w:rPr>
      </w:pPr>
      <w:r w:rsidRPr="00090438">
        <w:rPr>
          <w:b w:val="0"/>
          <w:iCs/>
        </w:rPr>
        <w:t>Gender and Third World Politics</w:t>
      </w:r>
    </w:p>
    <w:p w14:paraId="444FFFE3" w14:textId="77777777" w:rsidR="006F3248" w:rsidRPr="00090438" w:rsidRDefault="006F3248" w:rsidP="004025C5">
      <w:pPr>
        <w:pStyle w:val="Subtitle"/>
        <w:numPr>
          <w:ilvl w:val="2"/>
          <w:numId w:val="132"/>
        </w:numPr>
        <w:tabs>
          <w:tab w:val="clear" w:pos="1080"/>
        </w:tabs>
        <w:jc w:val="both"/>
        <w:rPr>
          <w:b w:val="0"/>
          <w:iCs/>
        </w:rPr>
      </w:pPr>
      <w:r w:rsidRPr="00090438">
        <w:rPr>
          <w:b w:val="0"/>
          <w:iCs/>
        </w:rPr>
        <w:t>Women Political Leaders, Past and Present</w:t>
      </w:r>
    </w:p>
    <w:p w14:paraId="4C187BC2" w14:textId="77777777" w:rsidR="006F3248" w:rsidRPr="00090438" w:rsidRDefault="006F3248" w:rsidP="004025C5">
      <w:pPr>
        <w:pStyle w:val="Subtitle"/>
        <w:numPr>
          <w:ilvl w:val="2"/>
          <w:numId w:val="132"/>
        </w:numPr>
        <w:tabs>
          <w:tab w:val="clear" w:pos="1080"/>
        </w:tabs>
        <w:jc w:val="both"/>
        <w:rPr>
          <w:b w:val="0"/>
          <w:iCs/>
        </w:rPr>
      </w:pPr>
      <w:r w:rsidRPr="00090438">
        <w:rPr>
          <w:b w:val="0"/>
          <w:iCs/>
        </w:rPr>
        <w:t>Women in the Legislatures and Executive of the Law</w:t>
      </w:r>
    </w:p>
    <w:p w14:paraId="6250A893" w14:textId="77777777" w:rsidR="006F3248" w:rsidRPr="00090438" w:rsidRDefault="006F3248" w:rsidP="004025C5">
      <w:pPr>
        <w:pStyle w:val="Subtitle"/>
        <w:numPr>
          <w:ilvl w:val="2"/>
          <w:numId w:val="132"/>
        </w:numPr>
        <w:tabs>
          <w:tab w:val="clear" w:pos="1080"/>
        </w:tabs>
        <w:jc w:val="both"/>
        <w:rPr>
          <w:b w:val="0"/>
          <w:iCs/>
        </w:rPr>
      </w:pPr>
      <w:r w:rsidRPr="00090438">
        <w:rPr>
          <w:b w:val="0"/>
          <w:iCs/>
        </w:rPr>
        <w:t>Power and Patriarchy</w:t>
      </w:r>
    </w:p>
    <w:p w14:paraId="4B600D35" w14:textId="77777777" w:rsidR="006F3248" w:rsidRPr="00090438" w:rsidRDefault="006F3248" w:rsidP="004025C5">
      <w:pPr>
        <w:pStyle w:val="Subtitle"/>
        <w:numPr>
          <w:ilvl w:val="2"/>
          <w:numId w:val="132"/>
        </w:numPr>
        <w:tabs>
          <w:tab w:val="clear" w:pos="1080"/>
        </w:tabs>
        <w:jc w:val="both"/>
        <w:rPr>
          <w:b w:val="0"/>
          <w:iCs/>
        </w:rPr>
      </w:pPr>
      <w:r w:rsidRPr="00090438">
        <w:rPr>
          <w:b w:val="0"/>
          <w:iCs/>
        </w:rPr>
        <w:t>Women in Pakistani Political Setup</w:t>
      </w:r>
    </w:p>
    <w:p w14:paraId="3EE7831F" w14:textId="77777777" w:rsidR="006F3248" w:rsidRPr="00090438" w:rsidRDefault="006F3248" w:rsidP="004025C5">
      <w:pPr>
        <w:pStyle w:val="Subtitle"/>
        <w:numPr>
          <w:ilvl w:val="2"/>
          <w:numId w:val="132"/>
        </w:numPr>
        <w:tabs>
          <w:tab w:val="clear" w:pos="1080"/>
        </w:tabs>
        <w:jc w:val="both"/>
        <w:rPr>
          <w:b w:val="0"/>
          <w:iCs/>
        </w:rPr>
      </w:pPr>
      <w:r w:rsidRPr="00090438">
        <w:rPr>
          <w:b w:val="0"/>
          <w:iCs/>
        </w:rPr>
        <w:t>Women Participation in Local Government System</w:t>
      </w:r>
    </w:p>
    <w:p w14:paraId="529E0012" w14:textId="77777777" w:rsidR="006F3248" w:rsidRPr="00090438" w:rsidRDefault="006F3248" w:rsidP="006F3248">
      <w:pPr>
        <w:pStyle w:val="Subtitle"/>
        <w:rPr>
          <w:b w:val="0"/>
          <w:iCs/>
        </w:rPr>
      </w:pPr>
    </w:p>
    <w:p w14:paraId="12759B24" w14:textId="77777777" w:rsidR="006F3248" w:rsidRPr="00090438" w:rsidRDefault="006F3248" w:rsidP="004025C5">
      <w:pPr>
        <w:pStyle w:val="Subtitle"/>
        <w:numPr>
          <w:ilvl w:val="0"/>
          <w:numId w:val="132"/>
        </w:numPr>
        <w:tabs>
          <w:tab w:val="clear" w:pos="360"/>
        </w:tabs>
        <w:jc w:val="both"/>
        <w:rPr>
          <w:bCs w:val="0"/>
          <w:iCs/>
        </w:rPr>
      </w:pPr>
      <w:r w:rsidRPr="00090438">
        <w:rPr>
          <w:bCs w:val="0"/>
          <w:iCs/>
        </w:rPr>
        <w:t>Gender and Education:</w:t>
      </w:r>
    </w:p>
    <w:p w14:paraId="44CD7D6F" w14:textId="77777777" w:rsidR="006F3248" w:rsidRPr="00090438" w:rsidRDefault="006F3248" w:rsidP="004025C5">
      <w:pPr>
        <w:numPr>
          <w:ilvl w:val="2"/>
          <w:numId w:val="132"/>
        </w:numPr>
        <w:tabs>
          <w:tab w:val="clear" w:pos="1080"/>
        </w:tabs>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Gender and </w:t>
      </w:r>
      <w:r w:rsidRPr="00090438">
        <w:rPr>
          <w:rFonts w:ascii="Times New Roman" w:hAnsi="Times New Roman" w:cs="Times New Roman"/>
          <w:bCs/>
          <w:iCs/>
          <w:sz w:val="24"/>
          <w:szCs w:val="24"/>
        </w:rPr>
        <w:t>Education</w:t>
      </w:r>
    </w:p>
    <w:p w14:paraId="1A51DE7F" w14:textId="77777777" w:rsidR="006F3248" w:rsidRPr="00090438" w:rsidRDefault="006F3248" w:rsidP="004025C5">
      <w:pPr>
        <w:numPr>
          <w:ilvl w:val="2"/>
          <w:numId w:val="132"/>
        </w:numPr>
        <w:tabs>
          <w:tab w:val="clear" w:pos="1080"/>
        </w:tabs>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Gender, </w:t>
      </w:r>
      <w:proofErr w:type="gramStart"/>
      <w:r w:rsidRPr="00090438">
        <w:rPr>
          <w:rFonts w:ascii="Times New Roman" w:hAnsi="Times New Roman" w:cs="Times New Roman"/>
          <w:sz w:val="24"/>
          <w:szCs w:val="24"/>
        </w:rPr>
        <w:t>Origin</w:t>
      </w:r>
      <w:proofErr w:type="gramEnd"/>
      <w:r w:rsidRPr="00090438">
        <w:rPr>
          <w:rFonts w:ascii="Times New Roman" w:hAnsi="Times New Roman" w:cs="Times New Roman"/>
          <w:sz w:val="24"/>
          <w:szCs w:val="24"/>
        </w:rPr>
        <w:t xml:space="preserve"> and development of </w:t>
      </w:r>
      <w:r w:rsidRPr="00090438">
        <w:rPr>
          <w:rFonts w:ascii="Times New Roman" w:hAnsi="Times New Roman" w:cs="Times New Roman"/>
          <w:bCs/>
          <w:iCs/>
          <w:sz w:val="24"/>
          <w:szCs w:val="24"/>
        </w:rPr>
        <w:t>Education</w:t>
      </w:r>
    </w:p>
    <w:p w14:paraId="51D17970" w14:textId="77777777" w:rsidR="006F3248" w:rsidRPr="00090438" w:rsidRDefault="006F3248" w:rsidP="004025C5">
      <w:pPr>
        <w:numPr>
          <w:ilvl w:val="2"/>
          <w:numId w:val="132"/>
        </w:numPr>
        <w:tabs>
          <w:tab w:val="clear" w:pos="1080"/>
        </w:tabs>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Gender </w:t>
      </w:r>
      <w:r w:rsidRPr="00090438">
        <w:rPr>
          <w:rFonts w:ascii="Times New Roman" w:hAnsi="Times New Roman" w:cs="Times New Roman"/>
          <w:bCs/>
          <w:iCs/>
          <w:sz w:val="24"/>
          <w:szCs w:val="24"/>
        </w:rPr>
        <w:t>Education</w:t>
      </w:r>
      <w:r w:rsidRPr="00090438">
        <w:rPr>
          <w:rFonts w:ascii="Times New Roman" w:hAnsi="Times New Roman" w:cs="Times New Roman"/>
          <w:sz w:val="24"/>
          <w:szCs w:val="24"/>
        </w:rPr>
        <w:t xml:space="preserve"> and religion</w:t>
      </w:r>
    </w:p>
    <w:p w14:paraId="6C2CAC94" w14:textId="77777777" w:rsidR="006F3248" w:rsidRPr="00090438" w:rsidRDefault="006F3248" w:rsidP="004025C5">
      <w:pPr>
        <w:numPr>
          <w:ilvl w:val="2"/>
          <w:numId w:val="132"/>
        </w:numPr>
        <w:tabs>
          <w:tab w:val="clear" w:pos="1080"/>
        </w:tabs>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Gender </w:t>
      </w:r>
      <w:r w:rsidRPr="00090438">
        <w:rPr>
          <w:rFonts w:ascii="Times New Roman" w:hAnsi="Times New Roman" w:cs="Times New Roman"/>
          <w:bCs/>
          <w:iCs/>
          <w:sz w:val="24"/>
          <w:szCs w:val="24"/>
        </w:rPr>
        <w:t>Education</w:t>
      </w:r>
      <w:r w:rsidRPr="00090438">
        <w:rPr>
          <w:rFonts w:ascii="Times New Roman" w:hAnsi="Times New Roman" w:cs="Times New Roman"/>
          <w:sz w:val="24"/>
          <w:szCs w:val="24"/>
        </w:rPr>
        <w:t xml:space="preserve"> and polity</w:t>
      </w:r>
    </w:p>
    <w:p w14:paraId="08E5A361" w14:textId="77777777" w:rsidR="006F3248" w:rsidRPr="00090438" w:rsidRDefault="006F3248" w:rsidP="004025C5">
      <w:pPr>
        <w:numPr>
          <w:ilvl w:val="2"/>
          <w:numId w:val="132"/>
        </w:numPr>
        <w:tabs>
          <w:tab w:val="clear" w:pos="1080"/>
        </w:tabs>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Gender </w:t>
      </w:r>
      <w:r w:rsidRPr="00090438">
        <w:rPr>
          <w:rFonts w:ascii="Times New Roman" w:hAnsi="Times New Roman" w:cs="Times New Roman"/>
          <w:bCs/>
          <w:iCs/>
          <w:sz w:val="24"/>
          <w:szCs w:val="24"/>
        </w:rPr>
        <w:t>Education</w:t>
      </w:r>
      <w:r w:rsidRPr="00090438">
        <w:rPr>
          <w:rFonts w:ascii="Times New Roman" w:hAnsi="Times New Roman" w:cs="Times New Roman"/>
          <w:sz w:val="24"/>
          <w:szCs w:val="24"/>
        </w:rPr>
        <w:t xml:space="preserve"> and economy</w:t>
      </w:r>
    </w:p>
    <w:p w14:paraId="6CB96C38" w14:textId="77777777" w:rsidR="006F3248" w:rsidRPr="00090438" w:rsidRDefault="006F3248" w:rsidP="004025C5">
      <w:pPr>
        <w:numPr>
          <w:ilvl w:val="2"/>
          <w:numId w:val="132"/>
        </w:numPr>
        <w:tabs>
          <w:tab w:val="clear" w:pos="1080"/>
        </w:tabs>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Gender </w:t>
      </w:r>
      <w:r w:rsidRPr="00090438">
        <w:rPr>
          <w:rFonts w:ascii="Times New Roman" w:hAnsi="Times New Roman" w:cs="Times New Roman"/>
          <w:bCs/>
          <w:iCs/>
          <w:sz w:val="24"/>
          <w:szCs w:val="24"/>
        </w:rPr>
        <w:t>Education</w:t>
      </w:r>
      <w:r w:rsidRPr="00090438">
        <w:rPr>
          <w:rFonts w:ascii="Times New Roman" w:hAnsi="Times New Roman" w:cs="Times New Roman"/>
          <w:sz w:val="24"/>
          <w:szCs w:val="24"/>
        </w:rPr>
        <w:t xml:space="preserve"> and social mobility</w:t>
      </w:r>
    </w:p>
    <w:p w14:paraId="20799216" w14:textId="77777777" w:rsidR="006F3248" w:rsidRPr="00090438" w:rsidRDefault="006F3248" w:rsidP="004025C5">
      <w:pPr>
        <w:numPr>
          <w:ilvl w:val="2"/>
          <w:numId w:val="132"/>
        </w:numPr>
        <w:tabs>
          <w:tab w:val="clear" w:pos="1080"/>
        </w:tabs>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bCs/>
          <w:sz w:val="24"/>
          <w:szCs w:val="24"/>
        </w:rPr>
        <w:t xml:space="preserve">Gender and Forms of </w:t>
      </w:r>
      <w:r w:rsidRPr="00090438">
        <w:rPr>
          <w:rFonts w:ascii="Times New Roman" w:hAnsi="Times New Roman" w:cs="Times New Roman"/>
          <w:bCs/>
          <w:iCs/>
          <w:sz w:val="24"/>
          <w:szCs w:val="24"/>
        </w:rPr>
        <w:t>Education</w:t>
      </w:r>
    </w:p>
    <w:p w14:paraId="72E625A3" w14:textId="77777777" w:rsidR="006F3248" w:rsidRPr="00090438" w:rsidRDefault="006F3248" w:rsidP="006F3248">
      <w:pPr>
        <w:autoSpaceDE w:val="0"/>
        <w:autoSpaceDN w:val="0"/>
        <w:adjustRightInd w:val="0"/>
        <w:spacing w:line="240" w:lineRule="auto"/>
        <w:rPr>
          <w:rFonts w:ascii="Times New Roman" w:hAnsi="Times New Roman" w:cs="Times New Roman"/>
          <w:sz w:val="24"/>
          <w:szCs w:val="24"/>
        </w:rPr>
      </w:pPr>
    </w:p>
    <w:p w14:paraId="023EE1A5" w14:textId="77777777" w:rsidR="006F3248" w:rsidRPr="00090438" w:rsidRDefault="006F3248" w:rsidP="004025C5">
      <w:pPr>
        <w:pStyle w:val="Subtitle"/>
        <w:numPr>
          <w:ilvl w:val="0"/>
          <w:numId w:val="132"/>
        </w:numPr>
        <w:tabs>
          <w:tab w:val="clear" w:pos="360"/>
        </w:tabs>
        <w:jc w:val="both"/>
        <w:rPr>
          <w:bCs w:val="0"/>
          <w:iCs/>
        </w:rPr>
      </w:pPr>
      <w:r w:rsidRPr="00090438">
        <w:rPr>
          <w:bCs w:val="0"/>
          <w:iCs/>
        </w:rPr>
        <w:t>Gender and Population:</w:t>
      </w:r>
    </w:p>
    <w:p w14:paraId="41631B22" w14:textId="77777777" w:rsidR="006F3248" w:rsidRPr="00090438" w:rsidRDefault="006F3248" w:rsidP="004025C5">
      <w:pPr>
        <w:pStyle w:val="Subtitle"/>
        <w:numPr>
          <w:ilvl w:val="2"/>
          <w:numId w:val="132"/>
        </w:numPr>
        <w:tabs>
          <w:tab w:val="clear" w:pos="1080"/>
        </w:tabs>
        <w:jc w:val="both"/>
        <w:rPr>
          <w:b w:val="0"/>
          <w:iCs/>
        </w:rPr>
      </w:pPr>
      <w:r w:rsidRPr="00090438">
        <w:rPr>
          <w:b w:val="0"/>
          <w:iCs/>
        </w:rPr>
        <w:t>Population composition</w:t>
      </w:r>
    </w:p>
    <w:p w14:paraId="1214B6EE" w14:textId="77777777" w:rsidR="006F3248" w:rsidRPr="00090438" w:rsidRDefault="006F3248" w:rsidP="004025C5">
      <w:pPr>
        <w:pStyle w:val="Subtitle"/>
        <w:numPr>
          <w:ilvl w:val="2"/>
          <w:numId w:val="132"/>
        </w:numPr>
        <w:tabs>
          <w:tab w:val="clear" w:pos="1080"/>
        </w:tabs>
        <w:jc w:val="both"/>
        <w:rPr>
          <w:b w:val="0"/>
          <w:iCs/>
        </w:rPr>
      </w:pPr>
      <w:r w:rsidRPr="00090438">
        <w:rPr>
          <w:b w:val="0"/>
          <w:iCs/>
        </w:rPr>
        <w:t>Sex Composition</w:t>
      </w:r>
    </w:p>
    <w:p w14:paraId="3FBA8F32" w14:textId="77777777" w:rsidR="006F3248" w:rsidRPr="00090438" w:rsidRDefault="006F3248" w:rsidP="004025C5">
      <w:pPr>
        <w:pStyle w:val="Subtitle"/>
        <w:numPr>
          <w:ilvl w:val="2"/>
          <w:numId w:val="132"/>
        </w:numPr>
        <w:tabs>
          <w:tab w:val="clear" w:pos="1080"/>
        </w:tabs>
        <w:jc w:val="both"/>
        <w:rPr>
          <w:b w:val="0"/>
          <w:iCs/>
        </w:rPr>
      </w:pPr>
      <w:r w:rsidRPr="00090438">
        <w:rPr>
          <w:b w:val="0"/>
          <w:iCs/>
        </w:rPr>
        <w:t>Gender Roles and Family Size</w:t>
      </w:r>
    </w:p>
    <w:p w14:paraId="7314369F" w14:textId="77777777" w:rsidR="006F3248" w:rsidRPr="00090438" w:rsidRDefault="006F3248" w:rsidP="004025C5">
      <w:pPr>
        <w:pStyle w:val="Subtitle"/>
        <w:numPr>
          <w:ilvl w:val="2"/>
          <w:numId w:val="132"/>
        </w:numPr>
        <w:tabs>
          <w:tab w:val="clear" w:pos="1080"/>
        </w:tabs>
        <w:jc w:val="both"/>
        <w:rPr>
          <w:b w:val="0"/>
          <w:iCs/>
        </w:rPr>
      </w:pPr>
      <w:r w:rsidRPr="00090438">
        <w:rPr>
          <w:b w:val="0"/>
          <w:iCs/>
        </w:rPr>
        <w:t>Gender and Reproductive Role</w:t>
      </w:r>
    </w:p>
    <w:p w14:paraId="69805A36" w14:textId="77777777" w:rsidR="006F3248" w:rsidRPr="00090438" w:rsidRDefault="006F3248" w:rsidP="004025C5">
      <w:pPr>
        <w:pStyle w:val="Subtitle"/>
        <w:numPr>
          <w:ilvl w:val="2"/>
          <w:numId w:val="132"/>
        </w:numPr>
        <w:tabs>
          <w:tab w:val="clear" w:pos="1080"/>
        </w:tabs>
        <w:jc w:val="both"/>
        <w:rPr>
          <w:b w:val="0"/>
          <w:iCs/>
        </w:rPr>
      </w:pPr>
      <w:r w:rsidRPr="00090438">
        <w:rPr>
          <w:b w:val="0"/>
          <w:iCs/>
        </w:rPr>
        <w:lastRenderedPageBreak/>
        <w:t>Gender and Youth problem</w:t>
      </w:r>
    </w:p>
    <w:p w14:paraId="7C11AB8C" w14:textId="77777777" w:rsidR="006F3248" w:rsidRPr="00090438" w:rsidRDefault="006F3248" w:rsidP="004025C5">
      <w:pPr>
        <w:pStyle w:val="Subtitle"/>
        <w:numPr>
          <w:ilvl w:val="2"/>
          <w:numId w:val="132"/>
        </w:numPr>
        <w:tabs>
          <w:tab w:val="clear" w:pos="1080"/>
        </w:tabs>
        <w:jc w:val="both"/>
        <w:rPr>
          <w:b w:val="0"/>
          <w:iCs/>
        </w:rPr>
      </w:pPr>
      <w:r w:rsidRPr="00090438">
        <w:rPr>
          <w:b w:val="0"/>
          <w:iCs/>
        </w:rPr>
        <w:t>Gender and Population Issues</w:t>
      </w:r>
    </w:p>
    <w:p w14:paraId="4CEF0335" w14:textId="77777777" w:rsidR="006F3248" w:rsidRPr="00090438" w:rsidRDefault="006F3248" w:rsidP="004025C5">
      <w:pPr>
        <w:pStyle w:val="Subtitle"/>
        <w:numPr>
          <w:ilvl w:val="2"/>
          <w:numId w:val="132"/>
        </w:numPr>
        <w:tabs>
          <w:tab w:val="clear" w:pos="1080"/>
        </w:tabs>
        <w:jc w:val="both"/>
        <w:rPr>
          <w:b w:val="0"/>
          <w:iCs/>
        </w:rPr>
      </w:pPr>
      <w:r w:rsidRPr="00090438">
        <w:rPr>
          <w:b w:val="0"/>
          <w:iCs/>
        </w:rPr>
        <w:t>Changing Perspective of Gender Roles in Population</w:t>
      </w:r>
    </w:p>
    <w:p w14:paraId="085AF115" w14:textId="77777777" w:rsidR="006F3248" w:rsidRPr="00090438" w:rsidRDefault="006F3248" w:rsidP="004025C5">
      <w:pPr>
        <w:pStyle w:val="Subtitle"/>
        <w:numPr>
          <w:ilvl w:val="0"/>
          <w:numId w:val="132"/>
        </w:numPr>
        <w:tabs>
          <w:tab w:val="clear" w:pos="360"/>
        </w:tabs>
        <w:jc w:val="both"/>
        <w:rPr>
          <w:bCs w:val="0"/>
          <w:iCs/>
        </w:rPr>
      </w:pPr>
      <w:r w:rsidRPr="00090438">
        <w:rPr>
          <w:bCs w:val="0"/>
          <w:iCs/>
        </w:rPr>
        <w:t>Gender and Development:</w:t>
      </w:r>
    </w:p>
    <w:p w14:paraId="23DF6A87" w14:textId="77777777" w:rsidR="006F3248" w:rsidRPr="00090438" w:rsidRDefault="006F3248" w:rsidP="004025C5">
      <w:pPr>
        <w:numPr>
          <w:ilvl w:val="2"/>
          <w:numId w:val="132"/>
        </w:numPr>
        <w:tabs>
          <w:tab w:val="clear" w:pos="108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Gender Roles</w:t>
      </w:r>
    </w:p>
    <w:p w14:paraId="4D0683DA" w14:textId="77777777" w:rsidR="006F3248" w:rsidRPr="00090438" w:rsidRDefault="006F3248" w:rsidP="004025C5">
      <w:pPr>
        <w:numPr>
          <w:ilvl w:val="2"/>
          <w:numId w:val="132"/>
        </w:numPr>
        <w:tabs>
          <w:tab w:val="clear" w:pos="108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Access to Resources</w:t>
      </w:r>
    </w:p>
    <w:p w14:paraId="0DFD0EA0" w14:textId="77777777" w:rsidR="006F3248" w:rsidRPr="00090438" w:rsidRDefault="006F3248" w:rsidP="004025C5">
      <w:pPr>
        <w:numPr>
          <w:ilvl w:val="2"/>
          <w:numId w:val="132"/>
        </w:numPr>
        <w:tabs>
          <w:tab w:val="clear" w:pos="108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Gender Disparity</w:t>
      </w:r>
    </w:p>
    <w:p w14:paraId="4026CE17" w14:textId="77777777" w:rsidR="006F3248" w:rsidRPr="00090438" w:rsidRDefault="006F3248" w:rsidP="004025C5">
      <w:pPr>
        <w:numPr>
          <w:ilvl w:val="2"/>
          <w:numId w:val="132"/>
        </w:numPr>
        <w:tabs>
          <w:tab w:val="clear" w:pos="108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Problems of Gender Development</w:t>
      </w:r>
    </w:p>
    <w:p w14:paraId="2BBD2A83" w14:textId="77777777" w:rsidR="006F3248" w:rsidRPr="00090438" w:rsidRDefault="006F3248" w:rsidP="004025C5">
      <w:pPr>
        <w:numPr>
          <w:ilvl w:val="2"/>
          <w:numId w:val="132"/>
        </w:numPr>
        <w:tabs>
          <w:tab w:val="clear" w:pos="108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The role of Development Aid in Gender development</w:t>
      </w:r>
    </w:p>
    <w:p w14:paraId="1314BB7C" w14:textId="77777777" w:rsidR="006F3248" w:rsidRPr="00090438" w:rsidRDefault="006F3248" w:rsidP="004025C5">
      <w:pPr>
        <w:numPr>
          <w:ilvl w:val="2"/>
          <w:numId w:val="132"/>
        </w:numPr>
        <w:tabs>
          <w:tab w:val="clear" w:pos="108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The role of non-government organizations in Gender development </w:t>
      </w:r>
    </w:p>
    <w:p w14:paraId="1D6939FF" w14:textId="77777777" w:rsidR="006F3248" w:rsidRPr="00090438" w:rsidRDefault="006F3248" w:rsidP="004025C5">
      <w:pPr>
        <w:numPr>
          <w:ilvl w:val="2"/>
          <w:numId w:val="132"/>
        </w:numPr>
        <w:tabs>
          <w:tab w:val="clear" w:pos="108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Journey from WID to GAD</w:t>
      </w:r>
    </w:p>
    <w:p w14:paraId="68E2BD15" w14:textId="77777777" w:rsidR="006F3248" w:rsidRPr="00090438" w:rsidRDefault="006F3248" w:rsidP="006F3248">
      <w:pPr>
        <w:pStyle w:val="Heading1"/>
        <w:rPr>
          <w:rFonts w:ascii="Times New Roman" w:hAnsi="Times New Roman" w:cs="Times New Roman"/>
          <w:color w:val="auto"/>
          <w:sz w:val="24"/>
          <w:szCs w:val="24"/>
        </w:rPr>
      </w:pPr>
      <w:r w:rsidRPr="00090438">
        <w:rPr>
          <w:rFonts w:ascii="Times New Roman" w:hAnsi="Times New Roman" w:cs="Times New Roman"/>
          <w:color w:val="auto"/>
          <w:sz w:val="24"/>
          <w:szCs w:val="24"/>
        </w:rPr>
        <w:t>RECOMMENDED READINGS:</w:t>
      </w:r>
      <w:proofErr w:type="gramStart"/>
      <w:r w:rsidRPr="00090438">
        <w:rPr>
          <w:rFonts w:ascii="Times New Roman" w:hAnsi="Times New Roman" w:cs="Times New Roman"/>
          <w:color w:val="auto"/>
          <w:sz w:val="24"/>
          <w:szCs w:val="24"/>
        </w:rPr>
        <w:t xml:space="preserve">  :</w:t>
      </w:r>
      <w:proofErr w:type="gramEnd"/>
    </w:p>
    <w:p w14:paraId="5D7CB97A" w14:textId="77777777" w:rsidR="006F3248" w:rsidRPr="00090438" w:rsidRDefault="006F3248" w:rsidP="000B6D5F">
      <w:pPr>
        <w:numPr>
          <w:ilvl w:val="0"/>
          <w:numId w:val="133"/>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Beauvoir, Simone De. (2007). </w:t>
      </w:r>
      <w:r w:rsidRPr="00090438">
        <w:rPr>
          <w:rFonts w:ascii="Times New Roman" w:hAnsi="Times New Roman" w:cs="Times New Roman"/>
          <w:iCs/>
          <w:sz w:val="24"/>
          <w:szCs w:val="24"/>
        </w:rPr>
        <w:t>The second Sex</w:t>
      </w:r>
      <w:r w:rsidRPr="00090438">
        <w:rPr>
          <w:rFonts w:ascii="Times New Roman" w:hAnsi="Times New Roman" w:cs="Times New Roman"/>
          <w:sz w:val="24"/>
          <w:szCs w:val="24"/>
        </w:rPr>
        <w:t>, Vintage.</w:t>
      </w:r>
    </w:p>
    <w:p w14:paraId="14E457E9" w14:textId="77777777" w:rsidR="006F3248" w:rsidRPr="00090438" w:rsidRDefault="006F3248" w:rsidP="000B6D5F">
      <w:pPr>
        <w:numPr>
          <w:ilvl w:val="0"/>
          <w:numId w:val="133"/>
        </w:numPr>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Bornsterin</w:t>
      </w:r>
      <w:proofErr w:type="spellEnd"/>
      <w:r w:rsidRPr="00090438">
        <w:rPr>
          <w:rFonts w:ascii="Times New Roman" w:hAnsi="Times New Roman" w:cs="Times New Roman"/>
          <w:sz w:val="24"/>
          <w:szCs w:val="24"/>
        </w:rPr>
        <w:t xml:space="preserve">, Kate. (1995). </w:t>
      </w:r>
      <w:r w:rsidRPr="00090438">
        <w:rPr>
          <w:rFonts w:ascii="Times New Roman" w:hAnsi="Times New Roman" w:cs="Times New Roman"/>
          <w:iCs/>
          <w:sz w:val="24"/>
          <w:szCs w:val="24"/>
        </w:rPr>
        <w:t>Gender outlaw: on Men, Women and Rest of US</w:t>
      </w:r>
      <w:r w:rsidRPr="00090438">
        <w:rPr>
          <w:rFonts w:ascii="Times New Roman" w:hAnsi="Times New Roman" w:cs="Times New Roman"/>
          <w:sz w:val="24"/>
          <w:szCs w:val="24"/>
        </w:rPr>
        <w:t>, Vintage.</w:t>
      </w:r>
    </w:p>
    <w:p w14:paraId="170D5047" w14:textId="77777777" w:rsidR="006F3248" w:rsidRPr="00090438" w:rsidRDefault="006F3248" w:rsidP="000B6D5F">
      <w:pPr>
        <w:numPr>
          <w:ilvl w:val="0"/>
          <w:numId w:val="133"/>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Butler, Judith. (2004). </w:t>
      </w:r>
      <w:r w:rsidRPr="00090438">
        <w:rPr>
          <w:rFonts w:ascii="Times New Roman" w:hAnsi="Times New Roman" w:cs="Times New Roman"/>
          <w:iCs/>
          <w:sz w:val="24"/>
          <w:szCs w:val="24"/>
        </w:rPr>
        <w:t>Undoing Gender</w:t>
      </w:r>
      <w:r w:rsidRPr="00090438">
        <w:rPr>
          <w:rFonts w:ascii="Times New Roman" w:hAnsi="Times New Roman" w:cs="Times New Roman"/>
          <w:sz w:val="24"/>
          <w:szCs w:val="24"/>
        </w:rPr>
        <w:t xml:space="preserve">. London: </w:t>
      </w:r>
      <w:proofErr w:type="spellStart"/>
      <w:r w:rsidRPr="00090438">
        <w:rPr>
          <w:rFonts w:ascii="Times New Roman" w:hAnsi="Times New Roman" w:cs="Times New Roman"/>
          <w:sz w:val="24"/>
          <w:szCs w:val="24"/>
        </w:rPr>
        <w:t>Routionge</w:t>
      </w:r>
      <w:proofErr w:type="spellEnd"/>
      <w:r w:rsidRPr="00090438">
        <w:rPr>
          <w:rFonts w:ascii="Times New Roman" w:hAnsi="Times New Roman" w:cs="Times New Roman"/>
          <w:sz w:val="24"/>
          <w:szCs w:val="24"/>
        </w:rPr>
        <w:t>.</w:t>
      </w:r>
    </w:p>
    <w:p w14:paraId="74CD63F8" w14:textId="77777777" w:rsidR="006F3248" w:rsidRPr="00090438" w:rsidRDefault="006F3248" w:rsidP="000B6D5F">
      <w:pPr>
        <w:numPr>
          <w:ilvl w:val="0"/>
          <w:numId w:val="133"/>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Butler; Judith. (2006). Gender Trouble: Feminism and the Subversion of Identity, London: </w:t>
      </w:r>
      <w:proofErr w:type="spellStart"/>
      <w:r w:rsidRPr="00090438">
        <w:rPr>
          <w:rFonts w:ascii="Times New Roman" w:hAnsi="Times New Roman" w:cs="Times New Roman"/>
          <w:sz w:val="24"/>
          <w:szCs w:val="24"/>
        </w:rPr>
        <w:t>Routleditionge</w:t>
      </w:r>
      <w:proofErr w:type="spellEnd"/>
      <w:r w:rsidRPr="00090438">
        <w:rPr>
          <w:rFonts w:ascii="Times New Roman" w:hAnsi="Times New Roman" w:cs="Times New Roman"/>
          <w:sz w:val="24"/>
          <w:szCs w:val="24"/>
        </w:rPr>
        <w:t>.</w:t>
      </w:r>
    </w:p>
    <w:p w14:paraId="0681196F" w14:textId="77777777" w:rsidR="006F3248" w:rsidRPr="00090438" w:rsidRDefault="006F3248" w:rsidP="000B6D5F">
      <w:pPr>
        <w:numPr>
          <w:ilvl w:val="0"/>
          <w:numId w:val="133"/>
        </w:numPr>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Faucault</w:t>
      </w:r>
      <w:proofErr w:type="spellEnd"/>
      <w:r w:rsidRPr="00090438">
        <w:rPr>
          <w:rFonts w:ascii="Times New Roman" w:hAnsi="Times New Roman" w:cs="Times New Roman"/>
          <w:sz w:val="24"/>
          <w:szCs w:val="24"/>
        </w:rPr>
        <w:t xml:space="preserve">, Micheal. (1990). </w:t>
      </w:r>
      <w:r w:rsidRPr="00090438">
        <w:rPr>
          <w:rFonts w:ascii="Times New Roman" w:hAnsi="Times New Roman" w:cs="Times New Roman"/>
          <w:iCs/>
          <w:sz w:val="24"/>
          <w:szCs w:val="24"/>
        </w:rPr>
        <w:t>The History of Sexuality: An introduction.</w:t>
      </w:r>
      <w:r w:rsidRPr="00090438">
        <w:rPr>
          <w:rFonts w:ascii="Times New Roman" w:hAnsi="Times New Roman" w:cs="Times New Roman"/>
          <w:sz w:val="24"/>
          <w:szCs w:val="24"/>
        </w:rPr>
        <w:t xml:space="preserve"> Vintage.</w:t>
      </w:r>
    </w:p>
    <w:p w14:paraId="21B96003" w14:textId="77777777" w:rsidR="006F3248" w:rsidRPr="00090438" w:rsidRDefault="006F3248" w:rsidP="000B6D5F">
      <w:pPr>
        <w:numPr>
          <w:ilvl w:val="0"/>
          <w:numId w:val="13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Jane Pilcher. (2008).</w:t>
      </w:r>
      <w:r w:rsidRPr="00090438">
        <w:rPr>
          <w:rFonts w:ascii="Times New Roman" w:hAnsi="Times New Roman" w:cs="Times New Roman"/>
          <w:iCs/>
          <w:sz w:val="24"/>
          <w:szCs w:val="24"/>
        </w:rPr>
        <w:t>50 Key Concepts in Gender Studies.</w:t>
      </w:r>
      <w:r w:rsidRPr="00090438">
        <w:rPr>
          <w:rFonts w:ascii="Times New Roman" w:hAnsi="Times New Roman" w:cs="Times New Roman"/>
          <w:sz w:val="24"/>
          <w:szCs w:val="24"/>
        </w:rPr>
        <w:t xml:space="preserve"> New Delhi: Sage Publication. </w:t>
      </w:r>
    </w:p>
    <w:p w14:paraId="5FA51EC4" w14:textId="77777777" w:rsidR="006F3248" w:rsidRPr="00090438" w:rsidRDefault="006F3248" w:rsidP="000B6D5F">
      <w:pPr>
        <w:numPr>
          <w:ilvl w:val="0"/>
          <w:numId w:val="13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Jasmin, Mirza. (2002). </w:t>
      </w:r>
      <w:r w:rsidRPr="00090438">
        <w:rPr>
          <w:rFonts w:ascii="Times New Roman" w:hAnsi="Times New Roman" w:cs="Times New Roman"/>
          <w:iCs/>
          <w:sz w:val="24"/>
          <w:szCs w:val="24"/>
        </w:rPr>
        <w:t>Between Chadar and the Market</w:t>
      </w:r>
      <w:r w:rsidRPr="00090438">
        <w:rPr>
          <w:rFonts w:ascii="Times New Roman" w:hAnsi="Times New Roman" w:cs="Times New Roman"/>
          <w:sz w:val="24"/>
          <w:szCs w:val="24"/>
        </w:rPr>
        <w:t xml:space="preserve">. Karachi: Oxford University Press. </w:t>
      </w:r>
    </w:p>
    <w:p w14:paraId="5C9A3093" w14:textId="77777777" w:rsidR="006F3248" w:rsidRPr="00090438" w:rsidRDefault="006F3248" w:rsidP="000B6D5F">
      <w:pPr>
        <w:numPr>
          <w:ilvl w:val="0"/>
          <w:numId w:val="13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Johan, Z. Spade. (2008). The</w:t>
      </w:r>
      <w:r w:rsidRPr="00090438">
        <w:rPr>
          <w:rFonts w:ascii="Times New Roman" w:hAnsi="Times New Roman" w:cs="Times New Roman"/>
          <w:iCs/>
          <w:sz w:val="24"/>
          <w:szCs w:val="24"/>
        </w:rPr>
        <w:t xml:space="preserve"> Kaleidoscope of Gender</w:t>
      </w:r>
      <w:r w:rsidRPr="00090438">
        <w:rPr>
          <w:rFonts w:ascii="Times New Roman" w:hAnsi="Times New Roman" w:cs="Times New Roman"/>
          <w:sz w:val="24"/>
          <w:szCs w:val="24"/>
        </w:rPr>
        <w:t>. New Delhi: Sage Publication.</w:t>
      </w:r>
    </w:p>
    <w:p w14:paraId="22465C68" w14:textId="77777777" w:rsidR="006F3248" w:rsidRPr="00090438" w:rsidRDefault="006F3248" w:rsidP="000B6D5F">
      <w:pPr>
        <w:widowControl w:val="0"/>
        <w:numPr>
          <w:ilvl w:val="0"/>
          <w:numId w:val="133"/>
        </w:numPr>
        <w:shd w:val="clear" w:color="auto" w:fill="FFFFFF"/>
        <w:autoSpaceDE w:val="0"/>
        <w:autoSpaceDN w:val="0"/>
        <w:adjustRightInd w:val="0"/>
        <w:spacing w:before="5" w:after="0" w:line="240" w:lineRule="auto"/>
        <w:rPr>
          <w:rFonts w:ascii="Times New Roman" w:hAnsi="Times New Roman" w:cs="Times New Roman"/>
          <w:sz w:val="24"/>
          <w:szCs w:val="24"/>
        </w:rPr>
      </w:pPr>
      <w:r w:rsidRPr="00090438">
        <w:rPr>
          <w:rFonts w:ascii="Times New Roman" w:hAnsi="Times New Roman" w:cs="Times New Roman"/>
          <w:spacing w:val="-1"/>
          <w:sz w:val="24"/>
          <w:szCs w:val="24"/>
        </w:rPr>
        <w:t xml:space="preserve">Kapadia, K. (2002). </w:t>
      </w:r>
      <w:r w:rsidRPr="00090438">
        <w:rPr>
          <w:rFonts w:ascii="Times New Roman" w:hAnsi="Times New Roman" w:cs="Times New Roman"/>
          <w:iCs/>
          <w:spacing w:val="-1"/>
          <w:sz w:val="24"/>
          <w:szCs w:val="24"/>
        </w:rPr>
        <w:t>The Violence of Development</w:t>
      </w:r>
      <w:r w:rsidRPr="00090438">
        <w:rPr>
          <w:rFonts w:ascii="Times New Roman" w:hAnsi="Times New Roman" w:cs="Times New Roman"/>
          <w:spacing w:val="-1"/>
          <w:sz w:val="24"/>
          <w:szCs w:val="24"/>
        </w:rPr>
        <w:t>. London: edition Books.</w:t>
      </w:r>
    </w:p>
    <w:p w14:paraId="0053D5EE" w14:textId="77777777" w:rsidR="006F3248" w:rsidRPr="00090438" w:rsidRDefault="006F3248" w:rsidP="000B6D5F">
      <w:pPr>
        <w:numPr>
          <w:ilvl w:val="0"/>
          <w:numId w:val="13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K., Davis, S., Evans &amp; J., Lorber. (2008). </w:t>
      </w:r>
      <w:r w:rsidRPr="00090438">
        <w:rPr>
          <w:rFonts w:ascii="Times New Roman" w:hAnsi="Times New Roman" w:cs="Times New Roman"/>
          <w:iCs/>
          <w:sz w:val="24"/>
          <w:szCs w:val="24"/>
        </w:rPr>
        <w:t>Handbook of Gender and Women’s Studies</w:t>
      </w:r>
      <w:r w:rsidRPr="00090438">
        <w:rPr>
          <w:rFonts w:ascii="Times New Roman" w:hAnsi="Times New Roman" w:cs="Times New Roman"/>
          <w:sz w:val="24"/>
          <w:szCs w:val="24"/>
        </w:rPr>
        <w:t xml:space="preserve">. New Delhi: Sage Publication. </w:t>
      </w:r>
    </w:p>
    <w:p w14:paraId="2B42BE44" w14:textId="77777777" w:rsidR="006F3248" w:rsidRPr="00090438" w:rsidRDefault="006F3248" w:rsidP="000B6D5F">
      <w:pPr>
        <w:pStyle w:val="ListParagraph"/>
        <w:numPr>
          <w:ilvl w:val="0"/>
          <w:numId w:val="133"/>
        </w:numPr>
        <w:spacing w:line="240" w:lineRule="auto"/>
        <w:rPr>
          <w:rFonts w:ascii="Times New Roman" w:hAnsi="Times New Roman" w:cs="Times New Roman"/>
          <w:sz w:val="24"/>
          <w:szCs w:val="24"/>
        </w:rPr>
      </w:pPr>
      <w:r w:rsidRPr="00090438">
        <w:rPr>
          <w:rFonts w:ascii="Times New Roman" w:hAnsi="Times New Roman" w:cs="Times New Roman"/>
          <w:sz w:val="24"/>
          <w:szCs w:val="24"/>
        </w:rPr>
        <w:t>Mary Holmes. (2008</w:t>
      </w:r>
      <w:proofErr w:type="gramStart"/>
      <w:r w:rsidRPr="00090438">
        <w:rPr>
          <w:rFonts w:ascii="Times New Roman" w:hAnsi="Times New Roman" w:cs="Times New Roman"/>
          <w:sz w:val="24"/>
          <w:szCs w:val="24"/>
        </w:rPr>
        <w:t>).</w:t>
      </w:r>
      <w:r w:rsidRPr="00090438">
        <w:rPr>
          <w:rFonts w:ascii="Times New Roman" w:hAnsi="Times New Roman" w:cs="Times New Roman"/>
          <w:iCs/>
          <w:sz w:val="24"/>
          <w:szCs w:val="24"/>
        </w:rPr>
        <w:t>What</w:t>
      </w:r>
      <w:proofErr w:type="gramEnd"/>
      <w:r w:rsidRPr="00090438">
        <w:rPr>
          <w:rFonts w:ascii="Times New Roman" w:hAnsi="Times New Roman" w:cs="Times New Roman"/>
          <w:iCs/>
          <w:sz w:val="24"/>
          <w:szCs w:val="24"/>
        </w:rPr>
        <w:t xml:space="preserve"> is Gender? (Sociological Approaches).</w:t>
      </w:r>
      <w:r w:rsidRPr="00090438">
        <w:rPr>
          <w:rFonts w:ascii="Times New Roman" w:hAnsi="Times New Roman" w:cs="Times New Roman"/>
          <w:sz w:val="24"/>
          <w:szCs w:val="24"/>
        </w:rPr>
        <w:t xml:space="preserve"> New Delhi: Sage Publication.</w:t>
      </w:r>
    </w:p>
    <w:p w14:paraId="79FE56D2" w14:textId="3C03F8F4" w:rsidR="005637AE" w:rsidRPr="00090438" w:rsidRDefault="005637AE">
      <w:pPr>
        <w:rPr>
          <w:rFonts w:ascii="Times New Roman" w:hAnsi="Times New Roman" w:cs="Times New Roman"/>
          <w:sz w:val="24"/>
          <w:szCs w:val="24"/>
          <w:lang w:bidi="he-IL"/>
        </w:rPr>
      </w:pPr>
    </w:p>
    <w:p w14:paraId="1CEDAB69" w14:textId="16F54FD2" w:rsidR="006F3248" w:rsidRPr="00090438" w:rsidRDefault="006F3248">
      <w:pPr>
        <w:rPr>
          <w:rFonts w:ascii="Times New Roman" w:hAnsi="Times New Roman" w:cs="Times New Roman"/>
          <w:sz w:val="24"/>
          <w:szCs w:val="24"/>
          <w:lang w:bidi="he-IL"/>
        </w:rPr>
      </w:pPr>
      <w:r w:rsidRPr="00090438">
        <w:rPr>
          <w:rFonts w:ascii="Times New Roman" w:hAnsi="Times New Roman" w:cs="Times New Roman"/>
          <w:sz w:val="24"/>
          <w:szCs w:val="24"/>
          <w:lang w:bidi="he-IL"/>
        </w:rPr>
        <w:br w:type="page"/>
      </w:r>
    </w:p>
    <w:p w14:paraId="3ABE8C05" w14:textId="19485735" w:rsidR="00066805" w:rsidRPr="00090438" w:rsidRDefault="00066805" w:rsidP="00823A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SW443</w:t>
      </w:r>
      <w:r w:rsidRPr="00090438">
        <w:rPr>
          <w:rFonts w:ascii="Times New Roman" w:hAnsi="Times New Roman" w:cs="Times New Roman"/>
          <w:b/>
          <w:sz w:val="24"/>
          <w:szCs w:val="24"/>
        </w:rPr>
        <w:tab/>
      </w:r>
      <w:r w:rsidR="00FC79EC" w:rsidRPr="00090438">
        <w:rPr>
          <w:rFonts w:ascii="Times New Roman" w:hAnsi="Times New Roman" w:cs="Times New Roman"/>
          <w:b/>
          <w:sz w:val="24"/>
          <w:szCs w:val="24"/>
        </w:rPr>
        <w:tab/>
      </w:r>
      <w:r w:rsidR="00823A85" w:rsidRPr="00090438">
        <w:rPr>
          <w:rFonts w:ascii="Times New Roman" w:eastAsia="Times New Roman" w:hAnsi="Times New Roman" w:cs="Times New Roman"/>
          <w:b/>
          <w:sz w:val="24"/>
          <w:szCs w:val="24"/>
        </w:rPr>
        <w:t>QUANTITATIVE REASONING – II**</w:t>
      </w:r>
      <w:r w:rsidRPr="00090438">
        <w:rPr>
          <w:rFonts w:ascii="Times New Roman" w:hAnsi="Times New Roman" w:cs="Times New Roman"/>
          <w:b/>
          <w:sz w:val="24"/>
          <w:szCs w:val="24"/>
        </w:rPr>
        <w:tab/>
      </w:r>
      <w:r w:rsidRPr="00090438">
        <w:rPr>
          <w:rFonts w:ascii="Times New Roman" w:hAnsi="Times New Roman" w:cs="Times New Roman"/>
          <w:b/>
          <w:sz w:val="24"/>
          <w:szCs w:val="24"/>
        </w:rPr>
        <w:tab/>
        <w:t>CR.HRS: 03</w:t>
      </w:r>
    </w:p>
    <w:p w14:paraId="119C0901" w14:textId="631E29ED" w:rsidR="00066805" w:rsidRPr="00090438" w:rsidRDefault="00066805" w:rsidP="004A160A">
      <w:pPr>
        <w:shd w:val="clear" w:color="auto" w:fill="FFFFFF"/>
        <w:tabs>
          <w:tab w:val="left" w:pos="851"/>
        </w:tabs>
        <w:autoSpaceDE w:val="0"/>
        <w:autoSpaceDN w:val="0"/>
        <w:adjustRightInd w:val="0"/>
        <w:spacing w:after="0" w:line="240" w:lineRule="auto"/>
        <w:ind w:left="851"/>
        <w:jc w:val="both"/>
        <w:rPr>
          <w:rFonts w:ascii="Times New Roman" w:hAnsi="Times New Roman" w:cs="Times New Roman"/>
          <w:sz w:val="24"/>
          <w:szCs w:val="24"/>
        </w:rPr>
      </w:pPr>
    </w:p>
    <w:p w14:paraId="2A122C7A" w14:textId="77777777" w:rsidR="00066805" w:rsidRPr="00090438" w:rsidRDefault="00066805" w:rsidP="00066805">
      <w:pPr>
        <w:autoSpaceDE w:val="0"/>
        <w:autoSpaceDN w:val="0"/>
        <w:adjustRightInd w:val="0"/>
        <w:spacing w:after="0" w:line="240" w:lineRule="auto"/>
        <w:rPr>
          <w:rFonts w:ascii="Times New Roman" w:hAnsi="Times New Roman" w:cs="Times New Roman"/>
          <w:b/>
          <w:bCs/>
          <w:sz w:val="24"/>
          <w:szCs w:val="24"/>
        </w:rPr>
      </w:pPr>
    </w:p>
    <w:p w14:paraId="59F90878" w14:textId="642C34A3" w:rsidR="000C3A42" w:rsidRPr="00090438" w:rsidRDefault="000B6D5F" w:rsidP="000B6D5F">
      <w:pPr>
        <w:pStyle w:val="ListParagraph"/>
        <w:numPr>
          <w:ilvl w:val="0"/>
          <w:numId w:val="182"/>
        </w:numPr>
        <w:rPr>
          <w:rFonts w:ascii="Times New Roman" w:hAnsi="Times New Roman" w:cs="Times New Roman"/>
          <w:b/>
          <w:bCs/>
          <w:sz w:val="24"/>
          <w:szCs w:val="24"/>
        </w:rPr>
      </w:pPr>
      <w:r w:rsidRPr="00090438">
        <w:rPr>
          <w:rFonts w:ascii="Times New Roman" w:hAnsi="Times New Roman" w:cs="Times New Roman"/>
          <w:sz w:val="24"/>
          <w:szCs w:val="24"/>
        </w:rPr>
        <w:t>Course contents devised as per HEC UGE 2023 shall be used for this course.</w:t>
      </w:r>
    </w:p>
    <w:p w14:paraId="5A4BC6C8" w14:textId="77777777" w:rsidR="00066805" w:rsidRPr="00090438" w:rsidRDefault="00066805" w:rsidP="00066805">
      <w:pPr>
        <w:rPr>
          <w:rFonts w:ascii="Times New Roman" w:hAnsi="Times New Roman" w:cs="Times New Roman"/>
          <w:sz w:val="24"/>
          <w:szCs w:val="24"/>
        </w:rPr>
      </w:pPr>
    </w:p>
    <w:p w14:paraId="2815D2B4" w14:textId="77777777" w:rsidR="00066805" w:rsidRPr="00090438" w:rsidRDefault="00066805" w:rsidP="00066805">
      <w:pPr>
        <w:rPr>
          <w:rFonts w:ascii="Times New Roman" w:hAnsi="Times New Roman" w:cs="Times New Roman"/>
          <w:sz w:val="24"/>
          <w:szCs w:val="24"/>
        </w:rPr>
      </w:pPr>
    </w:p>
    <w:p w14:paraId="5C03E9B4" w14:textId="68411A61" w:rsidR="006F3248" w:rsidRPr="00090438" w:rsidRDefault="00066805" w:rsidP="00066805">
      <w:pPr>
        <w:rPr>
          <w:rFonts w:ascii="Times New Roman" w:hAnsi="Times New Roman" w:cs="Times New Roman"/>
          <w:sz w:val="24"/>
          <w:szCs w:val="24"/>
        </w:rPr>
      </w:pPr>
      <w:r w:rsidRPr="00090438">
        <w:rPr>
          <w:rFonts w:ascii="Times New Roman" w:hAnsi="Times New Roman" w:cs="Times New Roman"/>
          <w:sz w:val="24"/>
          <w:szCs w:val="24"/>
        </w:rPr>
        <w:br w:type="page"/>
      </w:r>
    </w:p>
    <w:p w14:paraId="48F48032" w14:textId="77777777" w:rsidR="00DC4A72" w:rsidRPr="00090438" w:rsidRDefault="00590723" w:rsidP="00DC4A72">
      <w:pPr>
        <w:shd w:val="clear" w:color="auto" w:fill="FFFFFF"/>
        <w:autoSpaceDE w:val="0"/>
        <w:autoSpaceDN w:val="0"/>
        <w:adjustRightInd w:val="0"/>
        <w:spacing w:after="0" w:line="240" w:lineRule="auto"/>
        <w:rPr>
          <w:rFonts w:ascii="Times New Roman" w:hAnsi="Times New Roman" w:cs="Times New Roman"/>
          <w:b/>
          <w:bCs/>
          <w:iCs/>
          <w:sz w:val="24"/>
          <w:szCs w:val="24"/>
        </w:rPr>
      </w:pPr>
      <w:r w:rsidRPr="00090438">
        <w:rPr>
          <w:rFonts w:ascii="Times New Roman" w:hAnsi="Times New Roman" w:cs="Times New Roman"/>
          <w:b/>
          <w:sz w:val="24"/>
          <w:szCs w:val="24"/>
        </w:rPr>
        <w:lastRenderedPageBreak/>
        <w:t>SW444</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eastAsia="Times New Roman" w:hAnsi="Times New Roman" w:cs="Times New Roman"/>
          <w:bCs/>
          <w:kern w:val="36"/>
          <w:sz w:val="24"/>
          <w:szCs w:val="24"/>
        </w:rPr>
        <w:t xml:space="preserve"> </w:t>
      </w:r>
      <w:r w:rsidR="00DC4A72" w:rsidRPr="00090438">
        <w:rPr>
          <w:rFonts w:ascii="Times New Roman" w:hAnsi="Times New Roman" w:cs="Times New Roman"/>
          <w:b/>
          <w:bCs/>
          <w:iCs/>
          <w:sz w:val="24"/>
          <w:szCs w:val="24"/>
        </w:rPr>
        <w:t>SOCIAL WORK WITH SPECIAL PEOPLE</w:t>
      </w:r>
      <w:r w:rsidR="00DC4A72" w:rsidRPr="00090438">
        <w:rPr>
          <w:rFonts w:ascii="Times New Roman" w:hAnsi="Times New Roman" w:cs="Times New Roman"/>
          <w:b/>
          <w:bCs/>
          <w:iCs/>
          <w:sz w:val="24"/>
          <w:szCs w:val="24"/>
        </w:rPr>
        <w:tab/>
      </w:r>
      <w:r w:rsidR="00DC4A72" w:rsidRPr="00090438">
        <w:rPr>
          <w:rFonts w:ascii="Times New Roman" w:hAnsi="Times New Roman" w:cs="Times New Roman"/>
          <w:b/>
          <w:bCs/>
          <w:iCs/>
          <w:sz w:val="24"/>
          <w:szCs w:val="24"/>
        </w:rPr>
        <w:tab/>
      </w:r>
      <w:proofErr w:type="spellStart"/>
      <w:r w:rsidR="00DC4A72" w:rsidRPr="00090438">
        <w:rPr>
          <w:rFonts w:ascii="Times New Roman" w:hAnsi="Times New Roman" w:cs="Times New Roman"/>
          <w:b/>
          <w:bCs/>
          <w:iCs/>
          <w:sz w:val="24"/>
          <w:szCs w:val="24"/>
        </w:rPr>
        <w:t>Cr.Hrs</w:t>
      </w:r>
      <w:proofErr w:type="spellEnd"/>
      <w:r w:rsidR="00DC4A72" w:rsidRPr="00090438">
        <w:rPr>
          <w:rFonts w:ascii="Times New Roman" w:hAnsi="Times New Roman" w:cs="Times New Roman"/>
          <w:b/>
          <w:bCs/>
          <w:iCs/>
          <w:sz w:val="24"/>
          <w:szCs w:val="24"/>
        </w:rPr>
        <w:t>: 03</w:t>
      </w:r>
    </w:p>
    <w:p w14:paraId="66E6D288" w14:textId="77777777" w:rsidR="00DC4A72" w:rsidRPr="00090438" w:rsidRDefault="00DC4A72" w:rsidP="00DC4A7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14:paraId="4027997A" w14:textId="77777777" w:rsidR="00DC4A72" w:rsidRPr="00090438" w:rsidRDefault="00DC4A72" w:rsidP="00DC4A72">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4A37B0A4" w14:textId="77777777" w:rsidR="00DC4A72" w:rsidRPr="00090438" w:rsidRDefault="00DC4A72" w:rsidP="00DC4A72">
      <w:pPr>
        <w:shd w:val="clear" w:color="auto" w:fill="FFFFFF"/>
        <w:spacing w:after="0" w:line="240" w:lineRule="auto"/>
        <w:jc w:val="both"/>
        <w:rPr>
          <w:rFonts w:ascii="Times New Roman" w:hAnsi="Times New Roman" w:cs="Times New Roman"/>
          <w:b/>
          <w:sz w:val="24"/>
          <w:szCs w:val="24"/>
        </w:rPr>
      </w:pPr>
    </w:p>
    <w:p w14:paraId="55805CD1" w14:textId="77777777" w:rsidR="00DC4A72" w:rsidRPr="00090438" w:rsidRDefault="00DC4A72" w:rsidP="00DC4A72">
      <w:p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The course has been designed to introduce special children, their learning </w:t>
      </w:r>
      <w:proofErr w:type="gramStart"/>
      <w:r w:rsidRPr="00090438">
        <w:rPr>
          <w:rFonts w:ascii="Times New Roman" w:hAnsi="Times New Roman" w:cs="Times New Roman"/>
          <w:sz w:val="24"/>
          <w:szCs w:val="24"/>
        </w:rPr>
        <w:t>requisites</w:t>
      </w:r>
      <w:proofErr w:type="gramEnd"/>
      <w:r w:rsidRPr="00090438">
        <w:rPr>
          <w:rFonts w:ascii="Times New Roman" w:hAnsi="Times New Roman" w:cs="Times New Roman"/>
          <w:sz w:val="24"/>
          <w:szCs w:val="24"/>
        </w:rPr>
        <w:t xml:space="preserve"> and ways of meeting these requirements in the field of special education. The emphasis is laid on providing basic conceptual </w:t>
      </w:r>
      <w:proofErr w:type="gramStart"/>
      <w:r w:rsidRPr="00090438">
        <w:rPr>
          <w:rFonts w:ascii="Times New Roman" w:hAnsi="Times New Roman" w:cs="Times New Roman"/>
          <w:sz w:val="24"/>
          <w:szCs w:val="24"/>
        </w:rPr>
        <w:t>frame work</w:t>
      </w:r>
      <w:proofErr w:type="gramEnd"/>
      <w:r w:rsidRPr="00090438">
        <w:rPr>
          <w:rFonts w:ascii="Times New Roman" w:hAnsi="Times New Roman" w:cs="Times New Roman"/>
          <w:sz w:val="24"/>
          <w:szCs w:val="24"/>
        </w:rPr>
        <w:t xml:space="preserve"> of special education as discipline, its program and services for physically and mentally disabled persons. Moreover, the aim of the course is to sensitize and orient the students towards specialized area/field of social work in rehabilitation and welfare of special persons.</w:t>
      </w:r>
    </w:p>
    <w:p w14:paraId="3875A494" w14:textId="77777777" w:rsidR="00DC4A72" w:rsidRPr="00090438" w:rsidRDefault="00DC4A72" w:rsidP="00DC4A72">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143795C3" w14:textId="77777777" w:rsidR="00DC4A72" w:rsidRPr="00090438" w:rsidRDefault="00DC4A72" w:rsidP="00DC4A72">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33792512" w14:textId="77777777" w:rsidR="00DC4A72" w:rsidRPr="00090438" w:rsidRDefault="00DC4A72" w:rsidP="00DC4A72">
      <w:pPr>
        <w:shd w:val="clear" w:color="auto" w:fill="FFFFFF"/>
        <w:spacing w:after="0" w:line="240" w:lineRule="auto"/>
        <w:jc w:val="both"/>
        <w:rPr>
          <w:rFonts w:ascii="Times New Roman" w:hAnsi="Times New Roman" w:cs="Times New Roman"/>
          <w:b/>
          <w:sz w:val="24"/>
          <w:szCs w:val="24"/>
        </w:rPr>
      </w:pPr>
    </w:p>
    <w:p w14:paraId="498FE51A" w14:textId="77777777" w:rsidR="00DC4A72" w:rsidRPr="00090438" w:rsidRDefault="00DC4A72" w:rsidP="004025C5">
      <w:pPr>
        <w:pStyle w:val="ListParagraph"/>
        <w:numPr>
          <w:ilvl w:val="0"/>
          <w:numId w:val="6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bCs/>
          <w:sz w:val="24"/>
          <w:szCs w:val="24"/>
        </w:rPr>
        <w:t>Basic Concepts in Special Education:</w:t>
      </w:r>
    </w:p>
    <w:p w14:paraId="3054EDD0"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800"/>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Meaning of Disability, </w:t>
      </w:r>
      <w:proofErr w:type="gramStart"/>
      <w:r w:rsidRPr="00090438">
        <w:rPr>
          <w:rFonts w:ascii="Times New Roman" w:hAnsi="Times New Roman" w:cs="Times New Roman"/>
          <w:sz w:val="24"/>
          <w:szCs w:val="24"/>
        </w:rPr>
        <w:t>Handicap</w:t>
      </w:r>
      <w:proofErr w:type="gramEnd"/>
      <w:r w:rsidRPr="00090438">
        <w:rPr>
          <w:rFonts w:ascii="Times New Roman" w:hAnsi="Times New Roman" w:cs="Times New Roman"/>
          <w:sz w:val="24"/>
          <w:szCs w:val="24"/>
        </w:rPr>
        <w:t xml:space="preserve"> and Impairment.</w:t>
      </w:r>
    </w:p>
    <w:p w14:paraId="45341676"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800"/>
        <w:jc w:val="both"/>
        <w:rPr>
          <w:rFonts w:ascii="Times New Roman" w:hAnsi="Times New Roman" w:cs="Times New Roman"/>
          <w:sz w:val="24"/>
          <w:szCs w:val="24"/>
        </w:rPr>
      </w:pPr>
      <w:r w:rsidRPr="00090438">
        <w:rPr>
          <w:rFonts w:ascii="Times New Roman" w:hAnsi="Times New Roman" w:cs="Times New Roman"/>
          <w:sz w:val="24"/>
          <w:szCs w:val="24"/>
        </w:rPr>
        <w:t>Disease, Disorder, Abnormality, Atrophy</w:t>
      </w:r>
    </w:p>
    <w:p w14:paraId="7A4E74CC"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800"/>
        <w:jc w:val="both"/>
        <w:rPr>
          <w:rFonts w:ascii="Times New Roman" w:hAnsi="Times New Roman" w:cs="Times New Roman"/>
          <w:sz w:val="24"/>
          <w:szCs w:val="24"/>
        </w:rPr>
      </w:pPr>
      <w:r w:rsidRPr="00090438">
        <w:rPr>
          <w:rFonts w:ascii="Times New Roman" w:hAnsi="Times New Roman" w:cs="Times New Roman"/>
          <w:sz w:val="24"/>
          <w:szCs w:val="24"/>
        </w:rPr>
        <w:t>Special Children, Special Education, Special Educational Needs</w:t>
      </w:r>
    </w:p>
    <w:p w14:paraId="2EE39E56" w14:textId="77777777" w:rsidR="00DC4A72" w:rsidRPr="00090438" w:rsidRDefault="00DC4A72" w:rsidP="004025C5">
      <w:pPr>
        <w:pStyle w:val="ListParagraph"/>
        <w:numPr>
          <w:ilvl w:val="0"/>
          <w:numId w:val="66"/>
        </w:numPr>
        <w:shd w:val="clear" w:color="auto" w:fill="FFFFFF"/>
        <w:tabs>
          <w:tab w:val="left" w:pos="851"/>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Types of Disabilities</w:t>
      </w:r>
    </w:p>
    <w:p w14:paraId="6D3E1631"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080"/>
        <w:jc w:val="both"/>
        <w:rPr>
          <w:rFonts w:ascii="Times New Roman" w:hAnsi="Times New Roman" w:cs="Times New Roman"/>
          <w:sz w:val="24"/>
          <w:szCs w:val="24"/>
        </w:rPr>
      </w:pPr>
      <w:r w:rsidRPr="00090438">
        <w:rPr>
          <w:rFonts w:ascii="Times New Roman" w:hAnsi="Times New Roman" w:cs="Times New Roman"/>
          <w:sz w:val="24"/>
          <w:szCs w:val="24"/>
        </w:rPr>
        <w:t>Physical Disability</w:t>
      </w:r>
    </w:p>
    <w:p w14:paraId="01E6448D"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080"/>
        <w:jc w:val="both"/>
        <w:rPr>
          <w:rFonts w:ascii="Times New Roman" w:hAnsi="Times New Roman" w:cs="Times New Roman"/>
          <w:sz w:val="24"/>
          <w:szCs w:val="24"/>
        </w:rPr>
      </w:pPr>
      <w:r w:rsidRPr="00090438">
        <w:rPr>
          <w:rFonts w:ascii="Times New Roman" w:hAnsi="Times New Roman" w:cs="Times New Roman"/>
          <w:sz w:val="24"/>
          <w:szCs w:val="24"/>
        </w:rPr>
        <w:t>Sensory Disability: Visual Impairment, Hearing Impairment, Olfactory and Gustatory Impairment</w:t>
      </w:r>
    </w:p>
    <w:p w14:paraId="79E07451"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080"/>
        <w:jc w:val="both"/>
        <w:rPr>
          <w:rFonts w:ascii="Times New Roman" w:hAnsi="Times New Roman" w:cs="Times New Roman"/>
          <w:sz w:val="24"/>
          <w:szCs w:val="24"/>
        </w:rPr>
      </w:pPr>
      <w:r w:rsidRPr="00090438">
        <w:rPr>
          <w:rFonts w:ascii="Times New Roman" w:hAnsi="Times New Roman" w:cs="Times New Roman"/>
          <w:sz w:val="24"/>
          <w:szCs w:val="24"/>
        </w:rPr>
        <w:t>Intellectual Disability</w:t>
      </w:r>
    </w:p>
    <w:p w14:paraId="32DB2FE1" w14:textId="77777777" w:rsidR="00DC4A72" w:rsidRPr="00090438" w:rsidRDefault="00DC4A72" w:rsidP="004025C5">
      <w:pPr>
        <w:pStyle w:val="ListParagraph"/>
        <w:numPr>
          <w:ilvl w:val="0"/>
          <w:numId w:val="66"/>
        </w:numPr>
        <w:shd w:val="clear" w:color="auto" w:fill="FFFFFF"/>
        <w:tabs>
          <w:tab w:val="left" w:pos="851"/>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Causes of Disabilities</w:t>
      </w:r>
    </w:p>
    <w:p w14:paraId="1DC89D3D"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Prenatal Causes</w:t>
      </w:r>
    </w:p>
    <w:p w14:paraId="3444E01D"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Perinatal Causes</w:t>
      </w:r>
    </w:p>
    <w:p w14:paraId="51567FCB" w14:textId="77777777" w:rsidR="00DC4A72" w:rsidRPr="00090438" w:rsidRDefault="00DC4A72" w:rsidP="004025C5">
      <w:pPr>
        <w:pStyle w:val="ListParagraph"/>
        <w:numPr>
          <w:ilvl w:val="1"/>
          <w:numId w:val="66"/>
        </w:numPr>
        <w:shd w:val="clear" w:color="auto" w:fill="FFFFFF"/>
        <w:tabs>
          <w:tab w:val="left" w:pos="851"/>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Postnatal Causes</w:t>
      </w:r>
    </w:p>
    <w:p w14:paraId="7E715E9E" w14:textId="77777777" w:rsidR="00DC4A72" w:rsidRPr="00090438" w:rsidRDefault="00DC4A72" w:rsidP="004025C5">
      <w:pPr>
        <w:pStyle w:val="ListParagraph"/>
        <w:numPr>
          <w:ilvl w:val="0"/>
          <w:numId w:val="66"/>
        </w:numPr>
        <w:shd w:val="clear" w:color="auto" w:fill="FFFFFF"/>
        <w:tabs>
          <w:tab w:val="left" w:pos="1560"/>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Models of Disability</w:t>
      </w:r>
    </w:p>
    <w:p w14:paraId="5E47C55D"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Moral Model of Disability</w:t>
      </w:r>
    </w:p>
    <w:p w14:paraId="026B6545"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Medical Model of Disability</w:t>
      </w:r>
    </w:p>
    <w:p w14:paraId="6D18AB6E"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Social Model of Disability</w:t>
      </w:r>
    </w:p>
    <w:p w14:paraId="667590F9"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Economic Model of Disability</w:t>
      </w:r>
    </w:p>
    <w:p w14:paraId="47479485"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Style w:val="d9fyld"/>
          <w:lang w:val="en"/>
        </w:rPr>
        <w:t>Charity Model of Disability</w:t>
      </w:r>
    </w:p>
    <w:p w14:paraId="20199A05" w14:textId="77777777" w:rsidR="00DC4A72" w:rsidRPr="00090438" w:rsidRDefault="00DC4A72" w:rsidP="004025C5">
      <w:pPr>
        <w:pStyle w:val="ListParagraph"/>
        <w:numPr>
          <w:ilvl w:val="0"/>
          <w:numId w:val="66"/>
        </w:numPr>
        <w:shd w:val="clear" w:color="auto" w:fill="FFFFFF"/>
        <w:tabs>
          <w:tab w:val="left" w:pos="851"/>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Special Education System</w:t>
      </w:r>
    </w:p>
    <w:p w14:paraId="11367448" w14:textId="77777777" w:rsidR="00DC4A72" w:rsidRPr="00090438" w:rsidRDefault="00DC4A72" w:rsidP="004025C5">
      <w:pPr>
        <w:pStyle w:val="ListParagraph"/>
        <w:numPr>
          <w:ilvl w:val="0"/>
          <w:numId w:val="67"/>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Special Education/Exclusive </w:t>
      </w:r>
    </w:p>
    <w:p w14:paraId="7117A60D" w14:textId="77777777" w:rsidR="00DC4A72" w:rsidRPr="00090438" w:rsidRDefault="00DC4A72" w:rsidP="004025C5">
      <w:pPr>
        <w:pStyle w:val="ListParagraph"/>
        <w:numPr>
          <w:ilvl w:val="0"/>
          <w:numId w:val="67"/>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Inclusive Education </w:t>
      </w:r>
    </w:p>
    <w:p w14:paraId="334A2DE5" w14:textId="77777777" w:rsidR="00DC4A72" w:rsidRPr="00090438" w:rsidRDefault="00DC4A72" w:rsidP="004025C5">
      <w:pPr>
        <w:pStyle w:val="ListParagraph"/>
        <w:numPr>
          <w:ilvl w:val="0"/>
          <w:numId w:val="67"/>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Mainstream Education </w:t>
      </w:r>
    </w:p>
    <w:p w14:paraId="3FCF76B2" w14:textId="77777777" w:rsidR="00DC4A72" w:rsidRPr="00090438" w:rsidRDefault="00DC4A72" w:rsidP="004025C5">
      <w:pPr>
        <w:pStyle w:val="ListParagraph"/>
        <w:numPr>
          <w:ilvl w:val="0"/>
          <w:numId w:val="66"/>
        </w:numPr>
        <w:shd w:val="clear" w:color="auto" w:fill="FFFFFF"/>
        <w:tabs>
          <w:tab w:val="left" w:pos="1560"/>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 xml:space="preserve">Special Education in Pakistan </w:t>
      </w:r>
    </w:p>
    <w:p w14:paraId="15094F9A"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Background of Special Education in Pakistan</w:t>
      </w:r>
    </w:p>
    <w:p w14:paraId="213F7E9F"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 xml:space="preserve">Welfare Policies for Person with Disability </w:t>
      </w:r>
    </w:p>
    <w:p w14:paraId="1BE94BAB" w14:textId="77777777" w:rsidR="00DC4A72" w:rsidRPr="00090438" w:rsidRDefault="00DC4A72" w:rsidP="004025C5">
      <w:pPr>
        <w:pStyle w:val="ListParagraph"/>
        <w:numPr>
          <w:ilvl w:val="0"/>
          <w:numId w:val="66"/>
        </w:numPr>
        <w:shd w:val="clear" w:color="auto" w:fill="FFFFFF"/>
        <w:tabs>
          <w:tab w:val="left" w:pos="1560"/>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Services for Welfare and Rehabilitation of Disabled Persons</w:t>
      </w:r>
    </w:p>
    <w:p w14:paraId="6008918C"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International Level</w:t>
      </w:r>
    </w:p>
    <w:p w14:paraId="43C48B11" w14:textId="77777777" w:rsidR="00DC4A72" w:rsidRPr="00090438" w:rsidRDefault="00DC4A72" w:rsidP="004025C5">
      <w:pPr>
        <w:pStyle w:val="ListParagraph"/>
        <w:numPr>
          <w:ilvl w:val="1"/>
          <w:numId w:val="66"/>
        </w:numPr>
        <w:shd w:val="clear" w:color="auto" w:fill="FFFFFF"/>
        <w:tabs>
          <w:tab w:val="left" w:pos="1560"/>
        </w:tabs>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National Level</w:t>
      </w:r>
    </w:p>
    <w:p w14:paraId="6617D188" w14:textId="77777777" w:rsidR="00DC4A72" w:rsidRPr="00090438" w:rsidRDefault="00DC4A72" w:rsidP="004025C5">
      <w:pPr>
        <w:pStyle w:val="ListParagraph"/>
        <w:numPr>
          <w:ilvl w:val="0"/>
          <w:numId w:val="66"/>
        </w:numPr>
        <w:shd w:val="clear" w:color="auto" w:fill="FFFFFF"/>
        <w:tabs>
          <w:tab w:val="left" w:pos="1560"/>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Role of Professional Social Workers in the Institutions of Special Persons</w:t>
      </w:r>
    </w:p>
    <w:p w14:paraId="3ACE3DC0" w14:textId="77777777" w:rsidR="00DC4A72" w:rsidRPr="00090438" w:rsidRDefault="00DC4A72" w:rsidP="004025C5">
      <w:pPr>
        <w:pStyle w:val="ListParagraph"/>
        <w:numPr>
          <w:ilvl w:val="0"/>
          <w:numId w:val="66"/>
        </w:numPr>
        <w:shd w:val="clear" w:color="auto" w:fill="FFFFFF"/>
        <w:tabs>
          <w:tab w:val="left" w:pos="1560"/>
        </w:tabs>
        <w:spacing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 xml:space="preserve">Role of Directorate of Social Welfare in Special Education </w:t>
      </w:r>
    </w:p>
    <w:p w14:paraId="185A5FF6" w14:textId="77777777" w:rsidR="00DC4A72" w:rsidRPr="00090438" w:rsidRDefault="00DC4A72" w:rsidP="00DC4A72">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5E202706" w14:textId="77777777" w:rsidR="00DC4A72" w:rsidRPr="00090438" w:rsidRDefault="00DC4A72" w:rsidP="00DC4A72">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1285F609" w14:textId="77777777" w:rsidR="00DC4A72" w:rsidRPr="00090438" w:rsidRDefault="00DC4A72" w:rsidP="00DC4A72">
      <w:pPr>
        <w:shd w:val="clear" w:color="auto" w:fill="FFFFFF"/>
        <w:autoSpaceDE w:val="0"/>
        <w:autoSpaceDN w:val="0"/>
        <w:adjustRightInd w:val="0"/>
        <w:spacing w:after="0" w:line="240" w:lineRule="auto"/>
        <w:jc w:val="both"/>
        <w:rPr>
          <w:rFonts w:ascii="Times New Roman" w:hAnsi="Times New Roman" w:cs="Times New Roman"/>
          <w:b/>
          <w:bCs/>
          <w:iCs/>
          <w:sz w:val="24"/>
          <w:szCs w:val="24"/>
        </w:rPr>
      </w:pPr>
    </w:p>
    <w:p w14:paraId="383C7D7A"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Adams, R. (2002). </w:t>
      </w:r>
      <w:r w:rsidRPr="00090438">
        <w:rPr>
          <w:rFonts w:ascii="Times New Roman" w:hAnsi="Times New Roman" w:cs="Times New Roman"/>
          <w:i/>
          <w:sz w:val="24"/>
          <w:szCs w:val="24"/>
        </w:rPr>
        <w:t>Social Policy for Social Work</w:t>
      </w:r>
      <w:r w:rsidRPr="00090438">
        <w:rPr>
          <w:rFonts w:ascii="Times New Roman" w:hAnsi="Times New Roman" w:cs="Times New Roman"/>
          <w:iCs/>
          <w:sz w:val="24"/>
          <w:szCs w:val="24"/>
        </w:rPr>
        <w:t>. New York: Palgrave Macmillan.</w:t>
      </w:r>
    </w:p>
    <w:p w14:paraId="03A692BB"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Adams, R., Dominelli, L. &amp; Payne, M. (2009). </w:t>
      </w:r>
      <w:r w:rsidRPr="00090438">
        <w:rPr>
          <w:rFonts w:ascii="Times New Roman" w:hAnsi="Times New Roman" w:cs="Times New Roman"/>
          <w:i/>
          <w:sz w:val="24"/>
          <w:szCs w:val="24"/>
        </w:rPr>
        <w:t>Critical Practice in Social Work</w:t>
      </w:r>
      <w:r w:rsidRPr="00090438">
        <w:rPr>
          <w:rFonts w:ascii="Times New Roman" w:hAnsi="Times New Roman" w:cs="Times New Roman"/>
          <w:iCs/>
          <w:sz w:val="24"/>
          <w:szCs w:val="24"/>
        </w:rPr>
        <w:t>. New York: Palgrave Macmillan.</w:t>
      </w:r>
    </w:p>
    <w:p w14:paraId="2857C882"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lastRenderedPageBreak/>
        <w:t xml:space="preserve">Burke, P. &amp; Parker, J. (2007). </w:t>
      </w:r>
      <w:r w:rsidRPr="00090438">
        <w:rPr>
          <w:rFonts w:ascii="Times New Roman" w:hAnsi="Times New Roman" w:cs="Times New Roman"/>
          <w:i/>
          <w:sz w:val="24"/>
          <w:szCs w:val="24"/>
        </w:rPr>
        <w:t>Social Work and Disadvantage: Addressing the Roots of Stigma Through Association</w:t>
      </w:r>
      <w:r w:rsidRPr="00090438">
        <w:rPr>
          <w:rFonts w:ascii="Times New Roman" w:hAnsi="Times New Roman" w:cs="Times New Roman"/>
          <w:iCs/>
          <w:sz w:val="24"/>
          <w:szCs w:val="24"/>
        </w:rPr>
        <w:t>. London: Jessica Kingsley Publishers.</w:t>
      </w:r>
    </w:p>
    <w:p w14:paraId="4AB3DC06"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Cree, V., &amp; Myers, S. (2008). </w:t>
      </w:r>
      <w:r w:rsidRPr="00090438">
        <w:rPr>
          <w:rFonts w:ascii="Times New Roman" w:hAnsi="Times New Roman" w:cs="Times New Roman"/>
          <w:i/>
          <w:sz w:val="24"/>
          <w:szCs w:val="24"/>
        </w:rPr>
        <w:t>Social Work: Making a Difference</w:t>
      </w:r>
      <w:r w:rsidRPr="00090438">
        <w:rPr>
          <w:rFonts w:ascii="Times New Roman" w:hAnsi="Times New Roman" w:cs="Times New Roman"/>
          <w:iCs/>
          <w:sz w:val="24"/>
          <w:szCs w:val="24"/>
        </w:rPr>
        <w:t>. Bristol: Policy Press.</w:t>
      </w:r>
    </w:p>
    <w:p w14:paraId="710C9FE1"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Dominelli, L. (2009). </w:t>
      </w:r>
      <w:r w:rsidRPr="00090438">
        <w:rPr>
          <w:rFonts w:ascii="Times New Roman" w:hAnsi="Times New Roman" w:cs="Times New Roman"/>
          <w:i/>
          <w:sz w:val="24"/>
          <w:szCs w:val="24"/>
        </w:rPr>
        <w:t>Introducing Social Work</w:t>
      </w:r>
      <w:r w:rsidRPr="00090438">
        <w:rPr>
          <w:rFonts w:ascii="Times New Roman" w:hAnsi="Times New Roman" w:cs="Times New Roman"/>
          <w:iCs/>
          <w:sz w:val="24"/>
          <w:szCs w:val="24"/>
        </w:rPr>
        <w:t>. Cambridge: Polity.</w:t>
      </w:r>
    </w:p>
    <w:p w14:paraId="0C5E6271"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Middleton, L. (1995). </w:t>
      </w:r>
      <w:r w:rsidRPr="00090438">
        <w:rPr>
          <w:rFonts w:ascii="Times New Roman" w:hAnsi="Times New Roman" w:cs="Times New Roman"/>
          <w:i/>
          <w:sz w:val="24"/>
          <w:szCs w:val="24"/>
        </w:rPr>
        <w:t>Making Difference: Social Work with Disabled Children.</w:t>
      </w:r>
      <w:r w:rsidRPr="00090438">
        <w:rPr>
          <w:rFonts w:ascii="Times New Roman" w:hAnsi="Times New Roman" w:cs="Times New Roman"/>
          <w:iCs/>
          <w:sz w:val="24"/>
          <w:szCs w:val="24"/>
        </w:rPr>
        <w:t xml:space="preserve"> Venture Press.</w:t>
      </w:r>
    </w:p>
    <w:p w14:paraId="1BF34B84"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Oliver, M. (1993). </w:t>
      </w:r>
      <w:r w:rsidRPr="00090438">
        <w:rPr>
          <w:rFonts w:ascii="Times New Roman" w:hAnsi="Times New Roman" w:cs="Times New Roman"/>
          <w:i/>
          <w:sz w:val="24"/>
          <w:szCs w:val="24"/>
        </w:rPr>
        <w:t>Social Work: Disabled People and Disabling Environments</w:t>
      </w:r>
      <w:r w:rsidRPr="00090438">
        <w:rPr>
          <w:rFonts w:ascii="Times New Roman" w:hAnsi="Times New Roman" w:cs="Times New Roman"/>
          <w:iCs/>
          <w:sz w:val="24"/>
          <w:szCs w:val="24"/>
        </w:rPr>
        <w:t>. Kingsley.</w:t>
      </w:r>
    </w:p>
    <w:p w14:paraId="5FA4BED9"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Oliver, M., </w:t>
      </w:r>
      <w:proofErr w:type="spellStart"/>
      <w:r w:rsidRPr="00090438">
        <w:rPr>
          <w:rFonts w:ascii="Times New Roman" w:hAnsi="Times New Roman" w:cs="Times New Roman"/>
          <w:iCs/>
          <w:sz w:val="24"/>
          <w:szCs w:val="24"/>
        </w:rPr>
        <w:t>Sapey</w:t>
      </w:r>
      <w:proofErr w:type="spellEnd"/>
      <w:r w:rsidRPr="00090438">
        <w:rPr>
          <w:rFonts w:ascii="Times New Roman" w:hAnsi="Times New Roman" w:cs="Times New Roman"/>
          <w:iCs/>
          <w:sz w:val="24"/>
          <w:szCs w:val="24"/>
        </w:rPr>
        <w:t xml:space="preserve">, B., &amp; Thomas, P. (2012). </w:t>
      </w:r>
      <w:r w:rsidRPr="00090438">
        <w:rPr>
          <w:rFonts w:ascii="Times New Roman" w:hAnsi="Times New Roman" w:cs="Times New Roman"/>
          <w:i/>
          <w:sz w:val="24"/>
          <w:szCs w:val="24"/>
        </w:rPr>
        <w:t>Social Work with Disabled People</w:t>
      </w:r>
      <w:r w:rsidRPr="00090438">
        <w:rPr>
          <w:rFonts w:ascii="Times New Roman" w:hAnsi="Times New Roman" w:cs="Times New Roman"/>
          <w:iCs/>
          <w:sz w:val="24"/>
          <w:szCs w:val="24"/>
        </w:rPr>
        <w:t>. Palgrave Macmillan.</w:t>
      </w:r>
    </w:p>
    <w:p w14:paraId="4E3A7801"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Rothman, J. C. (2003). </w:t>
      </w:r>
      <w:r w:rsidRPr="00090438">
        <w:rPr>
          <w:rFonts w:ascii="Times New Roman" w:hAnsi="Times New Roman" w:cs="Times New Roman"/>
          <w:i/>
          <w:sz w:val="24"/>
          <w:szCs w:val="24"/>
        </w:rPr>
        <w:t>Social Work Across Disability</w:t>
      </w:r>
      <w:r w:rsidRPr="00090438">
        <w:rPr>
          <w:rFonts w:ascii="Times New Roman" w:hAnsi="Times New Roman" w:cs="Times New Roman"/>
          <w:iCs/>
          <w:sz w:val="24"/>
          <w:szCs w:val="24"/>
        </w:rPr>
        <w:t>. New York: Allyn and Bacon.</w:t>
      </w:r>
    </w:p>
    <w:p w14:paraId="341A8ACB" w14:textId="77777777" w:rsidR="00DC4A72" w:rsidRPr="00090438" w:rsidRDefault="00DC4A72" w:rsidP="004025C5">
      <w:pPr>
        <w:numPr>
          <w:ilvl w:val="0"/>
          <w:numId w:val="68"/>
        </w:numPr>
        <w:shd w:val="clear" w:color="auto" w:fill="FFFFFF"/>
        <w:tabs>
          <w:tab w:val="num" w:pos="851"/>
        </w:tabs>
        <w:autoSpaceDE w:val="0"/>
        <w:autoSpaceDN w:val="0"/>
        <w:adjustRightInd w:val="0"/>
        <w:spacing w:after="0" w:line="240" w:lineRule="auto"/>
        <w:ind w:left="851" w:hanging="567"/>
        <w:jc w:val="both"/>
        <w:rPr>
          <w:rFonts w:ascii="Times New Roman" w:hAnsi="Times New Roman" w:cs="Times New Roman"/>
          <w:iCs/>
          <w:sz w:val="24"/>
          <w:szCs w:val="24"/>
        </w:rPr>
      </w:pPr>
      <w:r w:rsidRPr="00090438">
        <w:rPr>
          <w:rFonts w:ascii="Times New Roman" w:hAnsi="Times New Roman" w:cs="Times New Roman"/>
          <w:iCs/>
          <w:sz w:val="24"/>
          <w:szCs w:val="24"/>
        </w:rPr>
        <w:t xml:space="preserve">Teater, B. (2014). </w:t>
      </w:r>
      <w:r w:rsidRPr="00090438">
        <w:rPr>
          <w:rFonts w:ascii="Times New Roman" w:hAnsi="Times New Roman" w:cs="Times New Roman"/>
          <w:i/>
          <w:sz w:val="24"/>
          <w:szCs w:val="24"/>
        </w:rPr>
        <w:t>Contemporary Social Work Practice</w:t>
      </w:r>
      <w:r w:rsidRPr="00090438">
        <w:rPr>
          <w:rFonts w:ascii="Times New Roman" w:hAnsi="Times New Roman" w:cs="Times New Roman"/>
          <w:iCs/>
          <w:sz w:val="24"/>
          <w:szCs w:val="24"/>
        </w:rPr>
        <w:t>. Berkshire: McGraw-Hill Education.</w:t>
      </w:r>
    </w:p>
    <w:p w14:paraId="794B4BB5" w14:textId="77777777" w:rsidR="00DC4A72" w:rsidRPr="00090438" w:rsidRDefault="00DC4A72" w:rsidP="00DC4A72">
      <w:pPr>
        <w:spacing w:after="0" w:line="240" w:lineRule="auto"/>
        <w:rPr>
          <w:rFonts w:ascii="Times New Roman" w:hAnsi="Times New Roman" w:cs="Times New Roman"/>
          <w:sz w:val="24"/>
          <w:szCs w:val="24"/>
        </w:rPr>
      </w:pPr>
    </w:p>
    <w:p w14:paraId="4C7FC375" w14:textId="05CD309F" w:rsidR="00590723" w:rsidRPr="00090438" w:rsidRDefault="00590723" w:rsidP="00DD6170">
      <w:pPr>
        <w:spacing w:after="0" w:line="240" w:lineRule="auto"/>
        <w:rPr>
          <w:rFonts w:ascii="Times New Roman" w:hAnsi="Times New Roman" w:cs="Times New Roman"/>
          <w:sz w:val="24"/>
          <w:szCs w:val="24"/>
        </w:rPr>
      </w:pPr>
    </w:p>
    <w:p w14:paraId="03D96360" w14:textId="77777777" w:rsidR="00066805" w:rsidRPr="00090438" w:rsidRDefault="00066805" w:rsidP="00066805">
      <w:pPr>
        <w:rPr>
          <w:rFonts w:ascii="Times New Roman" w:hAnsi="Times New Roman" w:cs="Times New Roman"/>
          <w:sz w:val="24"/>
          <w:szCs w:val="24"/>
          <w:lang w:bidi="he-IL"/>
        </w:rPr>
      </w:pPr>
    </w:p>
    <w:p w14:paraId="5360F414" w14:textId="49807FBA" w:rsidR="00590723" w:rsidRPr="00090438" w:rsidRDefault="00590723">
      <w:pPr>
        <w:rPr>
          <w:rFonts w:ascii="Times New Roman" w:hAnsi="Times New Roman" w:cs="Times New Roman"/>
          <w:sz w:val="24"/>
          <w:szCs w:val="24"/>
          <w:lang w:bidi="he-IL"/>
        </w:rPr>
      </w:pPr>
      <w:r w:rsidRPr="00090438">
        <w:rPr>
          <w:rFonts w:ascii="Times New Roman" w:hAnsi="Times New Roman" w:cs="Times New Roman"/>
          <w:sz w:val="24"/>
          <w:szCs w:val="24"/>
          <w:lang w:bidi="he-IL"/>
        </w:rPr>
        <w:br w:type="page"/>
      </w:r>
    </w:p>
    <w:p w14:paraId="19B1227A" w14:textId="508D8DF2" w:rsidR="00974552" w:rsidRPr="00090438" w:rsidRDefault="00974552" w:rsidP="00974552">
      <w:pPr>
        <w:shd w:val="clear" w:color="auto" w:fill="FFFFFF"/>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SW445</w:t>
      </w:r>
      <w:r w:rsidRPr="00090438">
        <w:rPr>
          <w:rFonts w:ascii="Times New Roman" w:hAnsi="Times New Roman" w:cs="Times New Roman"/>
          <w:b/>
          <w:sz w:val="24"/>
          <w:szCs w:val="24"/>
        </w:rPr>
        <w:tab/>
      </w:r>
      <w:r w:rsidR="00EB5526" w:rsidRPr="00090438">
        <w:rPr>
          <w:rFonts w:ascii="Times New Roman" w:hAnsi="Times New Roman" w:cs="Times New Roman"/>
          <w:b/>
          <w:sz w:val="24"/>
          <w:szCs w:val="24"/>
        </w:rPr>
        <w:tab/>
      </w:r>
      <w:r w:rsidRPr="00090438">
        <w:rPr>
          <w:rFonts w:ascii="Times New Roman" w:hAnsi="Times New Roman" w:cs="Times New Roman"/>
          <w:b/>
          <w:sz w:val="24"/>
          <w:szCs w:val="24"/>
        </w:rPr>
        <w:tab/>
        <w:t>NGOs MANAGEMENT</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3B846695" w14:textId="77777777" w:rsidR="00974552" w:rsidRPr="00090438" w:rsidRDefault="00974552" w:rsidP="00974552">
      <w:pPr>
        <w:shd w:val="clear" w:color="auto" w:fill="FFFFFF"/>
        <w:autoSpaceDE w:val="0"/>
        <w:autoSpaceDN w:val="0"/>
        <w:adjustRightInd w:val="0"/>
        <w:spacing w:after="0" w:line="240" w:lineRule="auto"/>
        <w:rPr>
          <w:rFonts w:ascii="Times New Roman" w:hAnsi="Times New Roman" w:cs="Times New Roman"/>
          <w:b/>
          <w:sz w:val="24"/>
          <w:szCs w:val="24"/>
        </w:rPr>
      </w:pPr>
    </w:p>
    <w:p w14:paraId="616027CF" w14:textId="77777777" w:rsidR="00974552" w:rsidRPr="00090438" w:rsidRDefault="00974552" w:rsidP="00974552">
      <w:pPr>
        <w:shd w:val="clear" w:color="auto" w:fill="FFFFFF"/>
        <w:spacing w:after="0" w:line="240" w:lineRule="auto"/>
        <w:jc w:val="both"/>
        <w:rPr>
          <w:rFonts w:ascii="Times New Roman" w:hAnsi="Times New Roman" w:cs="Times New Roman"/>
          <w:b/>
          <w:bCs/>
          <w:caps/>
          <w:sz w:val="24"/>
          <w:szCs w:val="24"/>
        </w:rPr>
      </w:pPr>
      <w:r w:rsidRPr="00090438">
        <w:rPr>
          <w:rFonts w:ascii="Times New Roman" w:hAnsi="Times New Roman" w:cs="Times New Roman"/>
          <w:b/>
          <w:bCs/>
          <w:caps/>
          <w:sz w:val="24"/>
          <w:szCs w:val="24"/>
        </w:rPr>
        <w:t xml:space="preserve">COURSE OBJECTIVES: </w:t>
      </w:r>
    </w:p>
    <w:p w14:paraId="40E42D8E" w14:textId="77777777" w:rsidR="00974552" w:rsidRPr="00090438" w:rsidRDefault="00974552" w:rsidP="00974552">
      <w:pPr>
        <w:shd w:val="clear" w:color="auto" w:fill="FFFFFF"/>
        <w:spacing w:after="0" w:line="240" w:lineRule="auto"/>
        <w:jc w:val="both"/>
        <w:rPr>
          <w:rFonts w:ascii="Times New Roman" w:hAnsi="Times New Roman" w:cs="Times New Roman"/>
          <w:caps/>
          <w:sz w:val="24"/>
          <w:szCs w:val="24"/>
        </w:rPr>
      </w:pPr>
    </w:p>
    <w:p w14:paraId="0CB47602" w14:textId="77777777" w:rsidR="00974552" w:rsidRPr="00090438" w:rsidRDefault="00974552" w:rsidP="00974552">
      <w:pPr>
        <w:shd w:val="clear" w:color="auto" w:fill="FFFFFF"/>
        <w:spacing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 xml:space="preserve">The course is designed to give the students the introduction and background knowledge of Civil Society/NGOs working at local, regional, </w:t>
      </w:r>
      <w:proofErr w:type="gramStart"/>
      <w:r w:rsidRPr="00090438">
        <w:rPr>
          <w:rFonts w:ascii="Times New Roman" w:hAnsi="Times New Roman" w:cs="Times New Roman"/>
          <w:bCs/>
          <w:sz w:val="24"/>
          <w:szCs w:val="24"/>
        </w:rPr>
        <w:t>national</w:t>
      </w:r>
      <w:proofErr w:type="gramEnd"/>
      <w:r w:rsidRPr="00090438">
        <w:rPr>
          <w:rFonts w:ascii="Times New Roman" w:hAnsi="Times New Roman" w:cs="Times New Roman"/>
          <w:bCs/>
          <w:sz w:val="24"/>
          <w:szCs w:val="24"/>
        </w:rPr>
        <w:t xml:space="preserve"> and international level. Due emphasis is also given on the formation and registration of NGOs in Pakistan. This course further gives an insight to the students into the management of NGOs. Students will be well equipped with the knowledge of tools and techniques adopted by NGOs.</w:t>
      </w:r>
    </w:p>
    <w:p w14:paraId="021FE0E7" w14:textId="77777777" w:rsidR="00974552" w:rsidRPr="00090438" w:rsidRDefault="00974552" w:rsidP="00974552">
      <w:pPr>
        <w:shd w:val="clear" w:color="auto" w:fill="FFFFFF"/>
        <w:spacing w:after="0" w:line="240" w:lineRule="auto"/>
        <w:ind w:left="180"/>
        <w:jc w:val="both"/>
        <w:rPr>
          <w:rFonts w:ascii="Times New Roman" w:hAnsi="Times New Roman" w:cs="Times New Roman"/>
          <w:bCs/>
          <w:sz w:val="24"/>
          <w:szCs w:val="24"/>
        </w:rPr>
      </w:pPr>
    </w:p>
    <w:p w14:paraId="1C03BDE9" w14:textId="77777777" w:rsidR="00974552" w:rsidRPr="00090438" w:rsidRDefault="00974552" w:rsidP="00974552">
      <w:pPr>
        <w:shd w:val="clear" w:color="auto" w:fill="FFFFFF"/>
        <w:spacing w:after="0" w:line="240" w:lineRule="auto"/>
        <w:jc w:val="both"/>
        <w:rPr>
          <w:rFonts w:ascii="Times New Roman" w:hAnsi="Times New Roman" w:cs="Times New Roman"/>
          <w:caps/>
          <w:sz w:val="24"/>
          <w:szCs w:val="24"/>
        </w:rPr>
      </w:pPr>
      <w:r w:rsidRPr="00090438">
        <w:rPr>
          <w:rFonts w:ascii="Times New Roman" w:hAnsi="Times New Roman" w:cs="Times New Roman"/>
          <w:b/>
          <w:bCs/>
          <w:caps/>
          <w:sz w:val="24"/>
          <w:szCs w:val="24"/>
        </w:rPr>
        <w:t xml:space="preserve">COURSE CONTENTS: </w:t>
      </w:r>
    </w:p>
    <w:p w14:paraId="56994BC4" w14:textId="77777777" w:rsidR="00974552" w:rsidRPr="00090438" w:rsidRDefault="00974552" w:rsidP="00974552">
      <w:pPr>
        <w:shd w:val="clear" w:color="auto" w:fill="FFFFFF"/>
        <w:spacing w:after="0" w:line="240" w:lineRule="auto"/>
        <w:ind w:left="851"/>
        <w:jc w:val="both"/>
        <w:rPr>
          <w:rFonts w:ascii="Times New Roman" w:hAnsi="Times New Roman" w:cs="Times New Roman"/>
          <w:sz w:val="24"/>
          <w:szCs w:val="24"/>
        </w:rPr>
      </w:pPr>
    </w:p>
    <w:p w14:paraId="51FC90EB"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meaning of </w:t>
      </w:r>
      <w:proofErr w:type="gramStart"/>
      <w:r w:rsidRPr="00090438">
        <w:rPr>
          <w:rFonts w:ascii="Times New Roman" w:hAnsi="Times New Roman" w:cs="Times New Roman"/>
          <w:sz w:val="24"/>
          <w:szCs w:val="24"/>
        </w:rPr>
        <w:t>NGOs</w:t>
      </w:r>
      <w:proofErr w:type="gramEnd"/>
    </w:p>
    <w:p w14:paraId="615064BB"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Historical development of NGOs</w:t>
      </w:r>
    </w:p>
    <w:p w14:paraId="64354035"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Typology of NGOs</w:t>
      </w:r>
    </w:p>
    <w:p w14:paraId="69ED2F22" w14:textId="77777777" w:rsidR="00974552" w:rsidRPr="00090438" w:rsidRDefault="00974552" w:rsidP="000B6D5F">
      <w:pPr>
        <w:numPr>
          <w:ilvl w:val="0"/>
          <w:numId w:val="38"/>
        </w:numPr>
        <w:shd w:val="clear" w:color="auto" w:fill="FFFFFF"/>
        <w:tabs>
          <w:tab w:val="left" w:pos="1560"/>
        </w:tabs>
        <w:spacing w:after="0" w:line="240" w:lineRule="auto"/>
        <w:jc w:val="both"/>
        <w:rPr>
          <w:rFonts w:ascii="Times New Roman" w:hAnsi="Times New Roman" w:cs="Times New Roman"/>
          <w:sz w:val="24"/>
          <w:szCs w:val="24"/>
        </w:rPr>
      </w:pPr>
      <w:proofErr w:type="gramStart"/>
      <w:r w:rsidRPr="00090438">
        <w:rPr>
          <w:rFonts w:ascii="Times New Roman" w:hAnsi="Times New Roman" w:cs="Times New Roman"/>
          <w:sz w:val="24"/>
          <w:szCs w:val="24"/>
        </w:rPr>
        <w:t>NGOs</w:t>
      </w:r>
      <w:proofErr w:type="gramEnd"/>
      <w:r w:rsidRPr="00090438">
        <w:rPr>
          <w:rFonts w:ascii="Times New Roman" w:hAnsi="Times New Roman" w:cs="Times New Roman"/>
          <w:sz w:val="24"/>
          <w:szCs w:val="24"/>
        </w:rPr>
        <w:t xml:space="preserve"> Types by Orientation: Charitable; Services Oriented; Participatory; Empowering</w:t>
      </w:r>
    </w:p>
    <w:p w14:paraId="4B360B2F" w14:textId="77777777" w:rsidR="00974552" w:rsidRPr="00090438" w:rsidRDefault="00974552" w:rsidP="004025C5">
      <w:pPr>
        <w:numPr>
          <w:ilvl w:val="0"/>
          <w:numId w:val="38"/>
        </w:numPr>
        <w:shd w:val="clear" w:color="auto" w:fill="FFFFFF"/>
        <w:tabs>
          <w:tab w:val="left" w:pos="156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NGOs type by level of operation: Community based organization; Citywide organization; National organization; International organizations</w:t>
      </w:r>
    </w:p>
    <w:p w14:paraId="7357F020" w14:textId="77777777" w:rsidR="00974552" w:rsidRPr="00090438" w:rsidRDefault="00974552" w:rsidP="004025C5">
      <w:pPr>
        <w:pStyle w:val="ListParagraph"/>
        <w:numPr>
          <w:ilvl w:val="0"/>
          <w:numId w:val="37"/>
        </w:numPr>
        <w:shd w:val="clear" w:color="auto" w:fill="FFFFFF"/>
        <w:tabs>
          <w:tab w:val="clear" w:pos="990"/>
        </w:tabs>
        <w:spacing w:after="0" w:line="240" w:lineRule="auto"/>
        <w:ind w:left="900" w:hanging="630"/>
        <w:jc w:val="both"/>
        <w:rPr>
          <w:rFonts w:ascii="Times New Roman" w:hAnsi="Times New Roman" w:cs="Times New Roman"/>
          <w:bCs/>
          <w:sz w:val="24"/>
          <w:szCs w:val="24"/>
        </w:rPr>
      </w:pPr>
      <w:r w:rsidRPr="00090438">
        <w:rPr>
          <w:rFonts w:ascii="Times New Roman" w:hAnsi="Times New Roman" w:cs="Times New Roman"/>
          <w:bCs/>
          <w:sz w:val="24"/>
          <w:szCs w:val="24"/>
        </w:rPr>
        <w:t>Theories of Formal Organization</w:t>
      </w:r>
    </w:p>
    <w:p w14:paraId="0FA3E49A" w14:textId="77777777" w:rsidR="00974552" w:rsidRPr="00090438" w:rsidRDefault="00974552" w:rsidP="004025C5">
      <w:pPr>
        <w:pStyle w:val="ListParagraph"/>
        <w:numPr>
          <w:ilvl w:val="0"/>
          <w:numId w:val="39"/>
        </w:numPr>
        <w:shd w:val="clear" w:color="auto" w:fill="FFFFFF"/>
        <w:spacing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Classical Organizational Theory</w:t>
      </w:r>
    </w:p>
    <w:p w14:paraId="1D85ADDB" w14:textId="77777777" w:rsidR="00974552" w:rsidRPr="00090438" w:rsidRDefault="00974552" w:rsidP="004025C5">
      <w:pPr>
        <w:pStyle w:val="ListParagraph"/>
        <w:numPr>
          <w:ilvl w:val="0"/>
          <w:numId w:val="39"/>
        </w:numPr>
        <w:shd w:val="clear" w:color="auto" w:fill="FFFFFF"/>
        <w:spacing w:after="0" w:line="240" w:lineRule="auto"/>
        <w:jc w:val="both"/>
        <w:rPr>
          <w:rFonts w:ascii="Times New Roman" w:hAnsi="Times New Roman" w:cs="Times New Roman"/>
          <w:bCs/>
          <w:sz w:val="24"/>
          <w:szCs w:val="24"/>
        </w:rPr>
      </w:pPr>
      <w:proofErr w:type="spellStart"/>
      <w:r w:rsidRPr="00090438">
        <w:rPr>
          <w:rFonts w:ascii="Times New Roman" w:hAnsi="Times New Roman" w:cs="Times New Roman"/>
          <w:bCs/>
          <w:sz w:val="24"/>
          <w:szCs w:val="24"/>
        </w:rPr>
        <w:t>Neoclasical</w:t>
      </w:r>
      <w:proofErr w:type="spellEnd"/>
      <w:r w:rsidRPr="00090438">
        <w:rPr>
          <w:rFonts w:ascii="Times New Roman" w:hAnsi="Times New Roman" w:cs="Times New Roman"/>
          <w:bCs/>
          <w:sz w:val="24"/>
          <w:szCs w:val="24"/>
        </w:rPr>
        <w:t xml:space="preserve"> Organizational Theory</w:t>
      </w:r>
    </w:p>
    <w:p w14:paraId="2C6B7018" w14:textId="77777777" w:rsidR="00974552" w:rsidRPr="00090438" w:rsidRDefault="00974552" w:rsidP="004025C5">
      <w:pPr>
        <w:pStyle w:val="ListParagraph"/>
        <w:numPr>
          <w:ilvl w:val="0"/>
          <w:numId w:val="39"/>
        </w:numPr>
        <w:shd w:val="clear" w:color="auto" w:fill="FFFFFF"/>
        <w:spacing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System Approach Theory</w:t>
      </w:r>
    </w:p>
    <w:p w14:paraId="30B811C6"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Organizational Structure of NGOs</w:t>
      </w:r>
    </w:p>
    <w:p w14:paraId="208EB698"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Organizational Process: Motivation, Power and Authority, Leadership, Communication and Decision Making</w:t>
      </w:r>
    </w:p>
    <w:p w14:paraId="1DFF9AA5"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Organizational Behavior: Code of Conduct</w:t>
      </w:r>
    </w:p>
    <w:p w14:paraId="71DC72F9"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Human Resource Development: Training and Development of Employees, Career Planning and Human Resource Development, Performance Appraisal</w:t>
      </w:r>
    </w:p>
    <w:p w14:paraId="31339BCA"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NGOs Management</w:t>
      </w:r>
    </w:p>
    <w:p w14:paraId="23EC6C6D" w14:textId="77777777" w:rsidR="00974552" w:rsidRPr="00090438" w:rsidRDefault="00974552" w:rsidP="004025C5">
      <w:pPr>
        <w:pStyle w:val="ListParagraph"/>
        <w:numPr>
          <w:ilvl w:val="0"/>
          <w:numId w:val="40"/>
        </w:numPr>
        <w:shd w:val="clear" w:color="auto" w:fill="FFFFFF"/>
        <w:spacing w:after="0" w:line="240" w:lineRule="auto"/>
        <w:jc w:val="both"/>
        <w:rPr>
          <w:rFonts w:ascii="Times New Roman" w:hAnsi="Times New Roman" w:cs="Times New Roman"/>
          <w:sz w:val="24"/>
          <w:szCs w:val="24"/>
        </w:rPr>
      </w:pPr>
      <w:proofErr w:type="gramStart"/>
      <w:r w:rsidRPr="00090438">
        <w:rPr>
          <w:rFonts w:ascii="Times New Roman" w:hAnsi="Times New Roman" w:cs="Times New Roman"/>
          <w:sz w:val="24"/>
          <w:szCs w:val="24"/>
        </w:rPr>
        <w:t>Developing  projects</w:t>
      </w:r>
      <w:proofErr w:type="gramEnd"/>
      <w:r w:rsidRPr="00090438">
        <w:rPr>
          <w:rFonts w:ascii="Times New Roman" w:hAnsi="Times New Roman" w:cs="Times New Roman"/>
          <w:sz w:val="24"/>
          <w:szCs w:val="24"/>
        </w:rPr>
        <w:t xml:space="preserve"> proposals</w:t>
      </w:r>
    </w:p>
    <w:p w14:paraId="4008557C" w14:textId="77777777" w:rsidR="00974552" w:rsidRPr="00090438" w:rsidRDefault="00974552" w:rsidP="004025C5">
      <w:pPr>
        <w:pStyle w:val="ListParagraph"/>
        <w:numPr>
          <w:ilvl w:val="0"/>
          <w:numId w:val="40"/>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Financial Management for NGOs / Procurement rules</w:t>
      </w:r>
    </w:p>
    <w:p w14:paraId="1AC43F41"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b/>
          <w:bCs/>
          <w:sz w:val="24"/>
          <w:szCs w:val="24"/>
        </w:rPr>
      </w:pPr>
      <w:r w:rsidRPr="00090438">
        <w:rPr>
          <w:rFonts w:ascii="Times New Roman" w:hAnsi="Times New Roman" w:cs="Times New Roman"/>
          <w:sz w:val="24"/>
          <w:szCs w:val="24"/>
        </w:rPr>
        <w:t>Formation and Registration Process of NGOs in Pakistan</w:t>
      </w:r>
    </w:p>
    <w:p w14:paraId="75BB65D8" w14:textId="77777777" w:rsidR="00974552" w:rsidRPr="00090438" w:rsidRDefault="00974552" w:rsidP="004025C5">
      <w:pPr>
        <w:numPr>
          <w:ilvl w:val="1"/>
          <w:numId w:val="41"/>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Societies Registration Act 1860</w:t>
      </w:r>
    </w:p>
    <w:p w14:paraId="313F0961" w14:textId="77777777" w:rsidR="00974552" w:rsidRPr="00090438" w:rsidRDefault="00974552" w:rsidP="004025C5">
      <w:pPr>
        <w:numPr>
          <w:ilvl w:val="1"/>
          <w:numId w:val="41"/>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Charitable Endowments Act 1890</w:t>
      </w:r>
    </w:p>
    <w:p w14:paraId="5A579618" w14:textId="77777777" w:rsidR="00974552" w:rsidRPr="00090438" w:rsidRDefault="00974552" w:rsidP="004025C5">
      <w:pPr>
        <w:numPr>
          <w:ilvl w:val="1"/>
          <w:numId w:val="41"/>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Trust Act 1892</w:t>
      </w:r>
    </w:p>
    <w:p w14:paraId="6D25F7F9" w14:textId="77777777" w:rsidR="00974552" w:rsidRPr="00090438" w:rsidRDefault="00974552" w:rsidP="004025C5">
      <w:pPr>
        <w:numPr>
          <w:ilvl w:val="1"/>
          <w:numId w:val="41"/>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Voluntary Social Welfare Agencies Registrations and Control Ordinance 1961 </w:t>
      </w:r>
    </w:p>
    <w:p w14:paraId="64A702D1" w14:textId="77777777" w:rsidR="00974552" w:rsidRPr="00090438" w:rsidRDefault="00974552" w:rsidP="004025C5">
      <w:pPr>
        <w:numPr>
          <w:ilvl w:val="1"/>
          <w:numId w:val="41"/>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Companies Ordinance 1984 (only relating to non-profit organization)</w:t>
      </w:r>
    </w:p>
    <w:p w14:paraId="7623F366"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NGOs in Pakistan: Case Studies</w:t>
      </w:r>
    </w:p>
    <w:p w14:paraId="5C3D8A56" w14:textId="77777777" w:rsidR="00974552" w:rsidRPr="00090438" w:rsidRDefault="00974552" w:rsidP="004025C5">
      <w:pPr>
        <w:numPr>
          <w:ilvl w:val="0"/>
          <w:numId w:val="37"/>
        </w:numPr>
        <w:shd w:val="clear" w:color="auto" w:fill="FFFFFF"/>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Limitations of NGOs in Pakistan</w:t>
      </w:r>
    </w:p>
    <w:p w14:paraId="3FF0EFDE" w14:textId="77777777" w:rsidR="00974552" w:rsidRPr="00090438" w:rsidRDefault="00974552" w:rsidP="00974552">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192EDD56" w14:textId="77777777" w:rsidR="00974552" w:rsidRPr="00090438" w:rsidRDefault="00974552" w:rsidP="00974552">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5EDDCDF" w14:textId="77777777" w:rsidR="00974552" w:rsidRPr="00090438" w:rsidRDefault="00974552" w:rsidP="00974552">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013F2C6F" w14:textId="77777777" w:rsidR="00974552" w:rsidRPr="00090438" w:rsidRDefault="00974552" w:rsidP="00974552">
      <w:pPr>
        <w:shd w:val="clear" w:color="auto" w:fill="FFFFFF"/>
        <w:spacing w:after="0" w:line="240" w:lineRule="auto"/>
        <w:jc w:val="both"/>
        <w:rPr>
          <w:rFonts w:ascii="Times New Roman" w:hAnsi="Times New Roman" w:cs="Times New Roman"/>
          <w:sz w:val="24"/>
          <w:szCs w:val="24"/>
        </w:rPr>
      </w:pPr>
    </w:p>
    <w:p w14:paraId="6F98547F"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Abraham, A. (2011). </w:t>
      </w:r>
      <w:r w:rsidRPr="00090438">
        <w:rPr>
          <w:rFonts w:ascii="Times New Roman" w:hAnsi="Times New Roman" w:cs="Times New Roman"/>
          <w:i/>
          <w:iCs/>
          <w:sz w:val="24"/>
          <w:szCs w:val="24"/>
        </w:rPr>
        <w:t xml:space="preserve">Formation and Management of NGOs: Non-governmental </w:t>
      </w:r>
      <w:proofErr w:type="spellStart"/>
      <w:r w:rsidRPr="00090438">
        <w:rPr>
          <w:rFonts w:ascii="Times New Roman" w:hAnsi="Times New Roman" w:cs="Times New Roman"/>
          <w:i/>
          <w:iCs/>
          <w:sz w:val="24"/>
          <w:szCs w:val="24"/>
        </w:rPr>
        <w:t>Organisations</w:t>
      </w:r>
      <w:proofErr w:type="spellEnd"/>
      <w:r w:rsidRPr="00090438">
        <w:rPr>
          <w:rFonts w:ascii="Times New Roman" w:hAnsi="Times New Roman" w:cs="Times New Roman"/>
          <w:i/>
          <w:iCs/>
          <w:sz w:val="24"/>
          <w:szCs w:val="24"/>
        </w:rPr>
        <w:t>.</w:t>
      </w:r>
      <w:r w:rsidRPr="00090438">
        <w:rPr>
          <w:rFonts w:ascii="Times New Roman" w:hAnsi="Times New Roman" w:cs="Times New Roman"/>
          <w:sz w:val="24"/>
          <w:szCs w:val="24"/>
        </w:rPr>
        <w:t xml:space="preserve"> New Delhi: Universal Law Publishing.</w:t>
      </w:r>
    </w:p>
    <w:p w14:paraId="41EE727D"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Alin, F. et al. (2006). </w:t>
      </w:r>
      <w:r w:rsidRPr="00090438">
        <w:rPr>
          <w:rFonts w:ascii="Times New Roman" w:hAnsi="Times New Roman" w:cs="Times New Roman"/>
          <w:i/>
          <w:iCs/>
          <w:sz w:val="24"/>
          <w:szCs w:val="24"/>
        </w:rPr>
        <w:t>How to Build a Good Small NGO?</w:t>
      </w:r>
      <w:r w:rsidRPr="00090438">
        <w:rPr>
          <w:rFonts w:ascii="Times New Roman" w:hAnsi="Times New Roman" w:cs="Times New Roman"/>
          <w:sz w:val="24"/>
          <w:szCs w:val="24"/>
        </w:rPr>
        <w:t xml:space="preserve"> Oxford: Mango/</w:t>
      </w:r>
      <w:proofErr w:type="spellStart"/>
      <w:r w:rsidRPr="00090438">
        <w:rPr>
          <w:rFonts w:ascii="Times New Roman" w:hAnsi="Times New Roman" w:cs="Times New Roman"/>
          <w:sz w:val="24"/>
          <w:szCs w:val="24"/>
        </w:rPr>
        <w:t>Networklearning</w:t>
      </w:r>
      <w:proofErr w:type="spellEnd"/>
      <w:r w:rsidRPr="00090438">
        <w:rPr>
          <w:rFonts w:ascii="Times New Roman" w:hAnsi="Times New Roman" w:cs="Times New Roman"/>
          <w:sz w:val="24"/>
          <w:szCs w:val="24"/>
        </w:rPr>
        <w:t>.</w:t>
      </w:r>
    </w:p>
    <w:p w14:paraId="73AB0F6E"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lastRenderedPageBreak/>
        <w:t xml:space="preserve">Ben-Ari, R. H. (2012). </w:t>
      </w:r>
      <w:r w:rsidRPr="00090438">
        <w:rPr>
          <w:rFonts w:ascii="Times New Roman" w:hAnsi="Times New Roman" w:cs="Times New Roman"/>
          <w:i/>
          <w:iCs/>
          <w:sz w:val="24"/>
          <w:szCs w:val="24"/>
        </w:rPr>
        <w:t>The Normative Position of International Non-Governmental Organizations Under International Law: An Analytical Framework</w:t>
      </w:r>
      <w:r w:rsidRPr="00090438">
        <w:rPr>
          <w:rFonts w:ascii="Times New Roman" w:hAnsi="Times New Roman" w:cs="Times New Roman"/>
          <w:sz w:val="24"/>
          <w:szCs w:val="24"/>
        </w:rPr>
        <w:t xml:space="preserve">. Leiden: </w:t>
      </w:r>
      <w:proofErr w:type="spellStart"/>
      <w:r w:rsidRPr="00090438">
        <w:rPr>
          <w:rFonts w:ascii="Times New Roman" w:hAnsi="Times New Roman" w:cs="Times New Roman"/>
          <w:sz w:val="24"/>
          <w:szCs w:val="24"/>
        </w:rPr>
        <w:t>MartinusNijhoff</w:t>
      </w:r>
      <w:proofErr w:type="spellEnd"/>
      <w:r w:rsidRPr="00090438">
        <w:rPr>
          <w:rFonts w:ascii="Times New Roman" w:hAnsi="Times New Roman" w:cs="Times New Roman"/>
          <w:sz w:val="24"/>
          <w:szCs w:val="24"/>
        </w:rPr>
        <w:t xml:space="preserve"> Publishers.  </w:t>
      </w:r>
    </w:p>
    <w:p w14:paraId="047BEFFE"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Bhattacharya, S. (2006). </w:t>
      </w:r>
      <w:r w:rsidRPr="00090438">
        <w:rPr>
          <w:rFonts w:ascii="Times New Roman" w:hAnsi="Times New Roman" w:cs="Times New Roman"/>
          <w:i/>
          <w:sz w:val="24"/>
          <w:szCs w:val="24"/>
        </w:rPr>
        <w:t>Social Work Administration and Development</w:t>
      </w:r>
      <w:r w:rsidRPr="00090438">
        <w:rPr>
          <w:rFonts w:ascii="Times New Roman" w:hAnsi="Times New Roman" w:cs="Times New Roman"/>
          <w:sz w:val="24"/>
          <w:szCs w:val="24"/>
        </w:rPr>
        <w:t>, New Delhi: Rawat Publication.</w:t>
      </w:r>
    </w:p>
    <w:p w14:paraId="21B28EA9"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Davies, T. (2014). </w:t>
      </w:r>
      <w:r w:rsidRPr="00090438">
        <w:rPr>
          <w:rFonts w:ascii="Times New Roman" w:hAnsi="Times New Roman" w:cs="Times New Roman"/>
          <w:i/>
          <w:iCs/>
          <w:sz w:val="24"/>
          <w:szCs w:val="24"/>
        </w:rPr>
        <w:t>NGOs: A New History of Transnational Civil Society</w:t>
      </w:r>
      <w:r w:rsidRPr="00090438">
        <w:rPr>
          <w:rFonts w:ascii="Times New Roman" w:hAnsi="Times New Roman" w:cs="Times New Roman"/>
          <w:sz w:val="24"/>
          <w:szCs w:val="24"/>
        </w:rPr>
        <w:t>. Oxford University Press.</w:t>
      </w:r>
    </w:p>
    <w:p w14:paraId="5A17A363"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Hulme, D. &amp; Edwards, M. (2013). </w:t>
      </w:r>
      <w:r w:rsidRPr="00090438">
        <w:rPr>
          <w:rFonts w:ascii="Times New Roman" w:hAnsi="Times New Roman" w:cs="Times New Roman"/>
          <w:i/>
          <w:iCs/>
          <w:sz w:val="24"/>
          <w:szCs w:val="24"/>
        </w:rPr>
        <w:t>Making a Difference: NGO’s and Development in a Changing World</w:t>
      </w:r>
      <w:r w:rsidRPr="00090438">
        <w:rPr>
          <w:rFonts w:ascii="Times New Roman" w:hAnsi="Times New Roman" w:cs="Times New Roman"/>
          <w:sz w:val="24"/>
          <w:szCs w:val="24"/>
        </w:rPr>
        <w:t xml:space="preserve">. New York: </w:t>
      </w:r>
      <w:proofErr w:type="spellStart"/>
      <w:r w:rsidRPr="00090438">
        <w:rPr>
          <w:rFonts w:ascii="Times New Roman" w:hAnsi="Times New Roman" w:cs="Times New Roman"/>
          <w:sz w:val="24"/>
          <w:szCs w:val="24"/>
        </w:rPr>
        <w:t>Roultledge</w:t>
      </w:r>
      <w:proofErr w:type="spellEnd"/>
      <w:r w:rsidRPr="00090438">
        <w:rPr>
          <w:rFonts w:ascii="Times New Roman" w:hAnsi="Times New Roman" w:cs="Times New Roman"/>
          <w:sz w:val="24"/>
          <w:szCs w:val="24"/>
        </w:rPr>
        <w:t>.</w:t>
      </w:r>
    </w:p>
    <w:p w14:paraId="57E3FD6E"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Jafar, A. (2011). </w:t>
      </w:r>
      <w:r w:rsidRPr="00090438">
        <w:rPr>
          <w:rFonts w:ascii="Times New Roman" w:hAnsi="Times New Roman" w:cs="Times New Roman"/>
          <w:i/>
          <w:iCs/>
          <w:sz w:val="24"/>
          <w:szCs w:val="24"/>
        </w:rPr>
        <w:t>Women’s NGOs In Pakistan</w:t>
      </w:r>
      <w:r w:rsidRPr="00090438">
        <w:rPr>
          <w:rFonts w:ascii="Times New Roman" w:hAnsi="Times New Roman" w:cs="Times New Roman"/>
          <w:sz w:val="24"/>
          <w:szCs w:val="24"/>
        </w:rPr>
        <w:t>. New York: Palgrave Macmillan.</w:t>
      </w:r>
    </w:p>
    <w:p w14:paraId="607E5773"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Lewis, D. (2006). </w:t>
      </w:r>
      <w:r w:rsidRPr="00090438">
        <w:rPr>
          <w:rFonts w:ascii="Times New Roman" w:hAnsi="Times New Roman" w:cs="Times New Roman"/>
          <w:i/>
          <w:iCs/>
          <w:sz w:val="24"/>
          <w:szCs w:val="24"/>
        </w:rPr>
        <w:t>The Management of Non-Governmental Development Organizations.</w:t>
      </w:r>
      <w:r w:rsidRPr="00090438">
        <w:rPr>
          <w:rFonts w:ascii="Times New Roman" w:hAnsi="Times New Roman" w:cs="Times New Roman"/>
          <w:sz w:val="24"/>
          <w:szCs w:val="24"/>
        </w:rPr>
        <w:t xml:space="preserve"> New York: Routledge.</w:t>
      </w:r>
    </w:p>
    <w:p w14:paraId="69EDC598"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Lewis, D. (2014). </w:t>
      </w:r>
      <w:r w:rsidRPr="00090438">
        <w:rPr>
          <w:rFonts w:ascii="Times New Roman" w:hAnsi="Times New Roman" w:cs="Times New Roman"/>
          <w:i/>
          <w:iCs/>
          <w:sz w:val="24"/>
          <w:szCs w:val="24"/>
        </w:rPr>
        <w:t>Non-Governmental Organizations, Management and Development</w:t>
      </w:r>
      <w:r w:rsidRPr="00090438">
        <w:rPr>
          <w:rFonts w:ascii="Times New Roman" w:hAnsi="Times New Roman" w:cs="Times New Roman"/>
          <w:sz w:val="24"/>
          <w:szCs w:val="24"/>
        </w:rPr>
        <w:t>. New York: Routledge.</w:t>
      </w:r>
    </w:p>
    <w:p w14:paraId="61C24ADB"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Lindblom, A. (2005). </w:t>
      </w:r>
      <w:r w:rsidRPr="00090438">
        <w:rPr>
          <w:rFonts w:ascii="Times New Roman" w:hAnsi="Times New Roman" w:cs="Times New Roman"/>
          <w:i/>
          <w:iCs/>
          <w:sz w:val="24"/>
          <w:szCs w:val="24"/>
        </w:rPr>
        <w:t xml:space="preserve">Non-Governmental </w:t>
      </w:r>
      <w:proofErr w:type="spellStart"/>
      <w:r w:rsidRPr="00090438">
        <w:rPr>
          <w:rFonts w:ascii="Times New Roman" w:hAnsi="Times New Roman" w:cs="Times New Roman"/>
          <w:i/>
          <w:iCs/>
          <w:sz w:val="24"/>
          <w:szCs w:val="24"/>
        </w:rPr>
        <w:t>Organisations</w:t>
      </w:r>
      <w:proofErr w:type="spellEnd"/>
      <w:r w:rsidRPr="00090438">
        <w:rPr>
          <w:rFonts w:ascii="Times New Roman" w:hAnsi="Times New Roman" w:cs="Times New Roman"/>
          <w:i/>
          <w:iCs/>
          <w:sz w:val="24"/>
          <w:szCs w:val="24"/>
        </w:rPr>
        <w:t xml:space="preserve"> in International Law</w:t>
      </w:r>
      <w:r w:rsidRPr="00090438">
        <w:rPr>
          <w:rFonts w:ascii="Times New Roman" w:hAnsi="Times New Roman" w:cs="Times New Roman"/>
          <w:sz w:val="24"/>
          <w:szCs w:val="24"/>
        </w:rPr>
        <w:t>. Cambridge: Cambridge University Press.</w:t>
      </w:r>
    </w:p>
    <w:p w14:paraId="75BEB050"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Qureshi, Z. I. (2005). </w:t>
      </w:r>
      <w:r w:rsidRPr="00090438">
        <w:rPr>
          <w:rFonts w:ascii="Times New Roman" w:hAnsi="Times New Roman" w:cs="Times New Roman"/>
          <w:i/>
          <w:iCs/>
          <w:sz w:val="24"/>
          <w:szCs w:val="24"/>
        </w:rPr>
        <w:t>Managing NGOs in Developing Countries: Concepts, Frameworks and Cases.</w:t>
      </w:r>
      <w:r w:rsidRPr="00090438">
        <w:rPr>
          <w:rFonts w:ascii="Times New Roman" w:hAnsi="Times New Roman" w:cs="Times New Roman"/>
          <w:sz w:val="24"/>
          <w:szCs w:val="24"/>
        </w:rPr>
        <w:t xml:space="preserve"> USA: Oxford University Press.  </w:t>
      </w:r>
    </w:p>
    <w:p w14:paraId="2F7ED776"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Ranjha, A. N. (2013). </w:t>
      </w:r>
      <w:r w:rsidRPr="00090438">
        <w:rPr>
          <w:rFonts w:ascii="Times New Roman" w:hAnsi="Times New Roman" w:cs="Times New Roman"/>
          <w:i/>
          <w:iCs/>
          <w:sz w:val="24"/>
          <w:szCs w:val="24"/>
        </w:rPr>
        <w:t>Working Practices, Problems and Needs of Community Development Projects in Punjab Province, Pakistan (PhD Thesis).</w:t>
      </w:r>
      <w:r w:rsidRPr="00090438">
        <w:rPr>
          <w:rFonts w:ascii="Times New Roman" w:hAnsi="Times New Roman" w:cs="Times New Roman"/>
          <w:sz w:val="24"/>
          <w:szCs w:val="24"/>
        </w:rPr>
        <w:t xml:space="preserve"> Dundee: University of Dundee.</w:t>
      </w:r>
    </w:p>
    <w:p w14:paraId="301CA103" w14:textId="77777777" w:rsidR="00974552"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Shah, G. H. &amp;Ejaz, N. (2005). </w:t>
      </w:r>
      <w:r w:rsidRPr="00090438">
        <w:rPr>
          <w:rFonts w:ascii="Times New Roman" w:hAnsi="Times New Roman" w:cs="Times New Roman"/>
          <w:i/>
          <w:iCs/>
          <w:sz w:val="24"/>
          <w:szCs w:val="24"/>
        </w:rPr>
        <w:t>The Role of NGOs in Community Health in Pakistan</w:t>
      </w:r>
      <w:r w:rsidRPr="00090438">
        <w:rPr>
          <w:rFonts w:ascii="Times New Roman" w:hAnsi="Times New Roman" w:cs="Times New Roman"/>
          <w:sz w:val="24"/>
          <w:szCs w:val="24"/>
        </w:rPr>
        <w:t xml:space="preserve">. Lahore: Lahore University of Management Sciences. </w:t>
      </w:r>
    </w:p>
    <w:p w14:paraId="0C080673" w14:textId="77777777" w:rsidR="009726F1"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r w:rsidRPr="00090438">
        <w:rPr>
          <w:rFonts w:ascii="Times New Roman" w:hAnsi="Times New Roman" w:cs="Times New Roman"/>
          <w:sz w:val="24"/>
          <w:szCs w:val="24"/>
        </w:rPr>
        <w:t xml:space="preserve">Vedder, A. (2007). </w:t>
      </w:r>
      <w:r w:rsidRPr="00090438">
        <w:rPr>
          <w:rFonts w:ascii="Times New Roman" w:hAnsi="Times New Roman" w:cs="Times New Roman"/>
          <w:i/>
          <w:iCs/>
          <w:sz w:val="24"/>
          <w:szCs w:val="24"/>
        </w:rPr>
        <w:t>NGO Involvement in International Governance and Policy: Sources of Legitimacy</w:t>
      </w:r>
      <w:r w:rsidRPr="00090438">
        <w:rPr>
          <w:rFonts w:ascii="Times New Roman" w:hAnsi="Times New Roman" w:cs="Times New Roman"/>
          <w:sz w:val="24"/>
          <w:szCs w:val="24"/>
        </w:rPr>
        <w:t xml:space="preserve">. Leiden: </w:t>
      </w:r>
      <w:proofErr w:type="spellStart"/>
      <w:r w:rsidRPr="00090438">
        <w:rPr>
          <w:rFonts w:ascii="Times New Roman" w:hAnsi="Times New Roman" w:cs="Times New Roman"/>
          <w:sz w:val="24"/>
          <w:szCs w:val="24"/>
        </w:rPr>
        <w:t>MatinusNijhoff</w:t>
      </w:r>
      <w:proofErr w:type="spellEnd"/>
      <w:r w:rsidRPr="00090438">
        <w:rPr>
          <w:rFonts w:ascii="Times New Roman" w:hAnsi="Times New Roman" w:cs="Times New Roman"/>
          <w:sz w:val="24"/>
          <w:szCs w:val="24"/>
        </w:rPr>
        <w:t xml:space="preserve"> Publishers.  </w:t>
      </w:r>
    </w:p>
    <w:p w14:paraId="61B0E1F4" w14:textId="2AEC1D2E" w:rsidR="00590723" w:rsidRPr="00090438" w:rsidRDefault="00974552" w:rsidP="004025C5">
      <w:pPr>
        <w:numPr>
          <w:ilvl w:val="0"/>
          <w:numId w:val="36"/>
        </w:numPr>
        <w:shd w:val="clear" w:color="auto" w:fill="FFFFFF"/>
        <w:tabs>
          <w:tab w:val="clear" w:pos="720"/>
          <w:tab w:val="left" w:pos="851"/>
        </w:tabs>
        <w:spacing w:after="0" w:line="240" w:lineRule="auto"/>
        <w:ind w:left="851" w:hanging="664"/>
        <w:jc w:val="both"/>
        <w:rPr>
          <w:rFonts w:ascii="Times New Roman" w:hAnsi="Times New Roman" w:cs="Times New Roman"/>
          <w:sz w:val="24"/>
          <w:szCs w:val="24"/>
        </w:rPr>
      </w:pPr>
      <w:proofErr w:type="spellStart"/>
      <w:r w:rsidRPr="00090438">
        <w:rPr>
          <w:rFonts w:ascii="Times New Roman" w:hAnsi="Times New Roman" w:cs="Times New Roman"/>
          <w:sz w:val="24"/>
          <w:szCs w:val="24"/>
        </w:rPr>
        <w:t>Werker</w:t>
      </w:r>
      <w:proofErr w:type="spellEnd"/>
      <w:r w:rsidRPr="00090438">
        <w:rPr>
          <w:rFonts w:ascii="Times New Roman" w:hAnsi="Times New Roman" w:cs="Times New Roman"/>
          <w:sz w:val="24"/>
          <w:szCs w:val="24"/>
        </w:rPr>
        <w:t xml:space="preserve">, D. &amp; Ahmed, F. (2008). </w:t>
      </w:r>
      <w:r w:rsidRPr="00090438">
        <w:rPr>
          <w:rFonts w:ascii="Times New Roman" w:hAnsi="Times New Roman" w:cs="Times New Roman"/>
          <w:i/>
          <w:sz w:val="24"/>
          <w:szCs w:val="24"/>
        </w:rPr>
        <w:t>What do Non-Governmental Organizations do?</w:t>
      </w:r>
      <w:r w:rsidRPr="00090438">
        <w:rPr>
          <w:rFonts w:ascii="Times New Roman" w:hAnsi="Times New Roman" w:cs="Times New Roman"/>
          <w:sz w:val="24"/>
          <w:szCs w:val="24"/>
        </w:rPr>
        <w:t xml:space="preserve"> Harvard Business School.</w:t>
      </w:r>
    </w:p>
    <w:p w14:paraId="4C62F048" w14:textId="77777777" w:rsidR="00DF2F68" w:rsidRPr="00090438" w:rsidRDefault="00DF2F68">
      <w:pPr>
        <w:rPr>
          <w:rFonts w:ascii="Times New Roman" w:hAnsi="Times New Roman" w:cs="Times New Roman"/>
          <w:sz w:val="24"/>
          <w:szCs w:val="24"/>
        </w:rPr>
      </w:pPr>
    </w:p>
    <w:p w14:paraId="09979249" w14:textId="77777777" w:rsidR="00DF2F68" w:rsidRPr="00090438" w:rsidRDefault="00DF2F68">
      <w:pPr>
        <w:rPr>
          <w:rFonts w:ascii="Times New Roman" w:hAnsi="Times New Roman" w:cs="Times New Roman"/>
          <w:sz w:val="24"/>
          <w:szCs w:val="24"/>
        </w:rPr>
      </w:pPr>
      <w:r w:rsidRPr="00090438">
        <w:rPr>
          <w:rFonts w:ascii="Times New Roman" w:hAnsi="Times New Roman" w:cs="Times New Roman"/>
          <w:sz w:val="24"/>
          <w:szCs w:val="24"/>
        </w:rPr>
        <w:br w:type="page"/>
      </w:r>
    </w:p>
    <w:p w14:paraId="16D3BF9B" w14:textId="487B2E09" w:rsidR="00DF2F68" w:rsidRPr="00090438" w:rsidRDefault="00DF2F68" w:rsidP="00DF2F68">
      <w:pPr>
        <w:shd w:val="clear" w:color="auto" w:fill="FFFFFF"/>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SW-446</w:t>
      </w:r>
      <w:r w:rsidRPr="00090438">
        <w:rPr>
          <w:rFonts w:ascii="Times New Roman" w:hAnsi="Times New Roman" w:cs="Times New Roman"/>
          <w:b/>
          <w:sz w:val="24"/>
          <w:szCs w:val="24"/>
        </w:rPr>
        <w:tab/>
      </w:r>
      <w:r w:rsidR="00FE2A6E" w:rsidRPr="00090438">
        <w:rPr>
          <w:rFonts w:ascii="Times New Roman" w:hAnsi="Times New Roman" w:cs="Times New Roman"/>
          <w:b/>
          <w:sz w:val="24"/>
          <w:szCs w:val="24"/>
        </w:rPr>
        <w:tab/>
      </w:r>
      <w:r w:rsidRPr="00090438">
        <w:rPr>
          <w:rFonts w:ascii="Times New Roman" w:hAnsi="Times New Roman" w:cs="Times New Roman"/>
          <w:b/>
          <w:sz w:val="24"/>
          <w:szCs w:val="24"/>
        </w:rPr>
        <w:tab/>
      </w:r>
      <w:r w:rsidR="00FE2A6E" w:rsidRPr="00090438">
        <w:rPr>
          <w:rFonts w:ascii="Times New Roman" w:hAnsi="Times New Roman" w:cs="Times New Roman"/>
          <w:b/>
          <w:sz w:val="24"/>
          <w:szCs w:val="24"/>
        </w:rPr>
        <w:tab/>
      </w:r>
      <w:r w:rsidRPr="00090438">
        <w:rPr>
          <w:rFonts w:ascii="Times New Roman" w:hAnsi="Times New Roman" w:cs="Times New Roman"/>
          <w:b/>
          <w:sz w:val="24"/>
          <w:szCs w:val="24"/>
        </w:rPr>
        <w:t>FIELD WORK - II</w:t>
      </w:r>
      <w:r w:rsidRPr="00090438">
        <w:rPr>
          <w:rFonts w:ascii="Times New Roman" w:hAnsi="Times New Roman" w:cs="Times New Roman"/>
          <w:b/>
          <w:sz w:val="24"/>
          <w:szCs w:val="24"/>
        </w:rPr>
        <w:tab/>
      </w:r>
      <w:r w:rsidR="00037CD1" w:rsidRPr="00090438">
        <w:rPr>
          <w:rFonts w:ascii="Times New Roman" w:hAnsi="Times New Roman" w:cs="Times New Roman"/>
          <w:b/>
          <w:sz w:val="24"/>
          <w:szCs w:val="24"/>
        </w:rPr>
        <w:tab/>
      </w:r>
      <w:r w:rsidR="00037CD1" w:rsidRPr="00090438">
        <w:rPr>
          <w:rFonts w:ascii="Times New Roman" w:hAnsi="Times New Roman" w:cs="Times New Roman"/>
          <w:b/>
          <w:sz w:val="24"/>
          <w:szCs w:val="24"/>
        </w:rPr>
        <w:tab/>
      </w:r>
      <w:proofErr w:type="spellStart"/>
      <w:r w:rsidR="00306426" w:rsidRPr="00090438">
        <w:rPr>
          <w:rFonts w:ascii="Times New Roman" w:hAnsi="Times New Roman" w:cs="Times New Roman"/>
          <w:b/>
          <w:sz w:val="24"/>
          <w:szCs w:val="24"/>
        </w:rPr>
        <w:t>Cr.Hrs</w:t>
      </w:r>
      <w:proofErr w:type="spellEnd"/>
      <w:r w:rsidR="00306426" w:rsidRPr="00090438">
        <w:rPr>
          <w:rFonts w:ascii="Times New Roman" w:hAnsi="Times New Roman" w:cs="Times New Roman"/>
          <w:b/>
          <w:sz w:val="24"/>
          <w:szCs w:val="24"/>
        </w:rPr>
        <w:t>: 02</w:t>
      </w:r>
    </w:p>
    <w:p w14:paraId="5904545D" w14:textId="77777777" w:rsidR="00CA30D5" w:rsidRPr="00090438" w:rsidRDefault="00CA30D5">
      <w:pPr>
        <w:rPr>
          <w:rFonts w:ascii="Times New Roman" w:hAnsi="Times New Roman" w:cs="Times New Roman"/>
          <w:sz w:val="24"/>
          <w:szCs w:val="24"/>
        </w:rPr>
      </w:pPr>
    </w:p>
    <w:p w14:paraId="48157F2F" w14:textId="16254E87" w:rsidR="00974552" w:rsidRPr="00090438" w:rsidRDefault="00CA30D5" w:rsidP="000B6D5F">
      <w:pPr>
        <w:pStyle w:val="ListParagraph"/>
        <w:numPr>
          <w:ilvl w:val="0"/>
          <w:numId w:val="182"/>
        </w:numPr>
        <w:rPr>
          <w:rFonts w:ascii="Times New Roman" w:hAnsi="Times New Roman" w:cs="Times New Roman"/>
          <w:sz w:val="24"/>
          <w:szCs w:val="24"/>
        </w:rPr>
      </w:pPr>
      <w:r w:rsidRPr="00090438">
        <w:rPr>
          <w:rFonts w:ascii="Times New Roman" w:hAnsi="Times New Roman" w:cs="Times New Roman"/>
          <w:sz w:val="24"/>
          <w:szCs w:val="24"/>
        </w:rPr>
        <w:t xml:space="preserve">Students will be placed in a field work agency. For details, see Annex-I </w:t>
      </w:r>
      <w:r w:rsidR="00974552" w:rsidRPr="00090438">
        <w:rPr>
          <w:rFonts w:ascii="Times New Roman" w:hAnsi="Times New Roman" w:cs="Times New Roman"/>
          <w:sz w:val="24"/>
          <w:szCs w:val="24"/>
        </w:rPr>
        <w:br w:type="page"/>
      </w:r>
    </w:p>
    <w:p w14:paraId="33901029" w14:textId="77777777" w:rsidR="0064370C" w:rsidRPr="00090438" w:rsidRDefault="0064370C" w:rsidP="0064370C">
      <w:pPr>
        <w:spacing w:after="0" w:line="240" w:lineRule="auto"/>
        <w:rPr>
          <w:rFonts w:asciiTheme="majorBidi" w:hAnsiTheme="majorBidi" w:cstheme="majorBidi"/>
          <w:b/>
          <w:bCs/>
          <w:sz w:val="24"/>
          <w:szCs w:val="24"/>
        </w:rPr>
      </w:pPr>
      <w:r w:rsidRPr="00090438">
        <w:rPr>
          <w:rFonts w:asciiTheme="majorBidi" w:hAnsiTheme="majorBidi" w:cstheme="majorBidi"/>
          <w:b/>
          <w:bCs/>
          <w:sz w:val="24"/>
          <w:szCs w:val="24"/>
        </w:rPr>
        <w:lastRenderedPageBreak/>
        <w:t>SW-551</w:t>
      </w:r>
      <w:r w:rsidRPr="00090438">
        <w:rPr>
          <w:rFonts w:asciiTheme="majorBidi" w:hAnsiTheme="majorBidi" w:cstheme="majorBidi"/>
          <w:b/>
          <w:bCs/>
          <w:sz w:val="24"/>
          <w:szCs w:val="24"/>
        </w:rPr>
        <w:tab/>
      </w:r>
      <w:r w:rsidRPr="00090438">
        <w:rPr>
          <w:rFonts w:asciiTheme="majorBidi" w:hAnsiTheme="majorBidi" w:cstheme="majorBidi"/>
          <w:b/>
          <w:bCs/>
          <w:sz w:val="24"/>
          <w:szCs w:val="24"/>
        </w:rPr>
        <w:tab/>
        <w:t>THEORIES APPLIED IN SOCIAL WORK</w:t>
      </w:r>
      <w:r w:rsidRPr="00090438">
        <w:rPr>
          <w:rFonts w:asciiTheme="majorBidi" w:hAnsiTheme="majorBidi" w:cstheme="majorBidi"/>
          <w:b/>
          <w:bCs/>
          <w:sz w:val="24"/>
          <w:szCs w:val="24"/>
        </w:rPr>
        <w:tab/>
      </w:r>
      <w:r w:rsidRPr="00090438">
        <w:rPr>
          <w:rFonts w:asciiTheme="majorBidi" w:hAnsiTheme="majorBidi" w:cstheme="majorBidi"/>
          <w:b/>
          <w:bCs/>
          <w:sz w:val="24"/>
          <w:szCs w:val="24"/>
        </w:rPr>
        <w:tab/>
      </w:r>
      <w:proofErr w:type="spellStart"/>
      <w:r w:rsidRPr="00090438">
        <w:rPr>
          <w:rFonts w:asciiTheme="majorBidi" w:hAnsiTheme="majorBidi" w:cstheme="majorBidi"/>
          <w:b/>
          <w:bCs/>
          <w:sz w:val="24"/>
          <w:szCs w:val="24"/>
        </w:rPr>
        <w:t>Cr.Hrs</w:t>
      </w:r>
      <w:proofErr w:type="spellEnd"/>
      <w:r w:rsidRPr="00090438">
        <w:rPr>
          <w:rFonts w:asciiTheme="majorBidi" w:hAnsiTheme="majorBidi" w:cstheme="majorBidi"/>
          <w:b/>
          <w:bCs/>
          <w:sz w:val="24"/>
          <w:szCs w:val="24"/>
        </w:rPr>
        <w:t>: 03</w:t>
      </w:r>
    </w:p>
    <w:p w14:paraId="38C8B928" w14:textId="77777777" w:rsidR="0064370C" w:rsidRPr="00090438" w:rsidRDefault="0064370C" w:rsidP="0064370C">
      <w:pPr>
        <w:spacing w:after="0" w:line="240" w:lineRule="auto"/>
        <w:jc w:val="center"/>
        <w:rPr>
          <w:rFonts w:asciiTheme="majorBidi" w:hAnsiTheme="majorBidi" w:cstheme="majorBidi"/>
          <w:sz w:val="24"/>
          <w:szCs w:val="24"/>
        </w:rPr>
      </w:pP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r w:rsidRPr="00090438">
        <w:rPr>
          <w:rFonts w:asciiTheme="majorBidi" w:hAnsiTheme="majorBidi" w:cstheme="majorBidi"/>
          <w:sz w:val="24"/>
          <w:szCs w:val="24"/>
        </w:rPr>
        <w:tab/>
      </w:r>
    </w:p>
    <w:p w14:paraId="0773F938" w14:textId="77777777" w:rsidR="0064370C" w:rsidRPr="00090438" w:rsidRDefault="0064370C" w:rsidP="0064370C">
      <w:pPr>
        <w:spacing w:after="0" w:line="240" w:lineRule="auto"/>
        <w:rPr>
          <w:rFonts w:asciiTheme="majorBidi" w:hAnsiTheme="majorBidi" w:cstheme="majorBidi"/>
          <w:sz w:val="24"/>
          <w:szCs w:val="24"/>
        </w:rPr>
      </w:pPr>
      <w:r w:rsidRPr="00090438">
        <w:rPr>
          <w:rFonts w:asciiTheme="majorBidi" w:hAnsiTheme="majorBidi" w:cstheme="majorBidi"/>
          <w:b/>
          <w:bCs/>
          <w:sz w:val="24"/>
          <w:szCs w:val="24"/>
        </w:rPr>
        <w:t xml:space="preserve">COURSE OBJECTIVES: </w:t>
      </w:r>
      <w:r w:rsidRPr="00090438">
        <w:rPr>
          <w:rFonts w:asciiTheme="majorBidi" w:hAnsiTheme="majorBidi" w:cstheme="majorBidi"/>
          <w:sz w:val="24"/>
          <w:szCs w:val="24"/>
        </w:rPr>
        <w:t xml:space="preserve"> </w:t>
      </w:r>
    </w:p>
    <w:p w14:paraId="072C89FA" w14:textId="77777777" w:rsidR="0064370C" w:rsidRPr="00090438" w:rsidRDefault="0064370C" w:rsidP="0064370C">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This course is designed to provide students with theoretical base that helps then practice social work. It also aims to provide conceptualization tools to students in their practice.  </w:t>
      </w:r>
    </w:p>
    <w:p w14:paraId="52B5EAE0" w14:textId="77777777" w:rsidR="0064370C" w:rsidRPr="00090438" w:rsidRDefault="0064370C" w:rsidP="0064370C">
      <w:pPr>
        <w:spacing w:after="0" w:line="240" w:lineRule="auto"/>
        <w:rPr>
          <w:rFonts w:asciiTheme="majorBidi" w:hAnsiTheme="majorBidi" w:cstheme="majorBidi"/>
          <w:b/>
          <w:bCs/>
          <w:sz w:val="24"/>
          <w:szCs w:val="24"/>
        </w:rPr>
      </w:pPr>
    </w:p>
    <w:p w14:paraId="28006FEA" w14:textId="77777777" w:rsidR="0064370C" w:rsidRPr="00090438" w:rsidRDefault="0064370C" w:rsidP="0064370C">
      <w:pPr>
        <w:spacing w:after="0" w:line="240" w:lineRule="auto"/>
        <w:rPr>
          <w:rFonts w:asciiTheme="majorBidi" w:hAnsiTheme="majorBidi" w:cstheme="majorBidi"/>
          <w:b/>
          <w:bCs/>
          <w:sz w:val="24"/>
          <w:szCs w:val="24"/>
        </w:rPr>
      </w:pPr>
      <w:r w:rsidRPr="00090438">
        <w:rPr>
          <w:rFonts w:asciiTheme="majorBidi" w:hAnsiTheme="majorBidi" w:cstheme="majorBidi"/>
          <w:b/>
          <w:bCs/>
          <w:sz w:val="24"/>
          <w:szCs w:val="24"/>
        </w:rPr>
        <w:t xml:space="preserve">COURSE CONTENTS: </w:t>
      </w:r>
    </w:p>
    <w:p w14:paraId="33D223FF" w14:textId="77777777" w:rsidR="0064370C" w:rsidRPr="00090438" w:rsidRDefault="0064370C" w:rsidP="0064370C">
      <w:pPr>
        <w:spacing w:after="0" w:line="240" w:lineRule="auto"/>
        <w:rPr>
          <w:rFonts w:asciiTheme="majorBidi" w:hAnsiTheme="majorBidi" w:cstheme="majorBidi"/>
          <w:b/>
          <w:bCs/>
          <w:sz w:val="24"/>
          <w:szCs w:val="24"/>
        </w:rPr>
      </w:pPr>
    </w:p>
    <w:p w14:paraId="1FBBCC20" w14:textId="77777777" w:rsidR="0064370C" w:rsidRPr="00090438" w:rsidRDefault="0064370C" w:rsidP="004025C5">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Relationship between Theory and Social Work Practice</w:t>
      </w:r>
    </w:p>
    <w:p w14:paraId="1A967FBB" w14:textId="77777777" w:rsidR="000B6D5F" w:rsidRPr="00090438" w:rsidRDefault="000B6D5F" w:rsidP="000B6D5F">
      <w:pPr>
        <w:spacing w:after="0" w:line="240" w:lineRule="auto"/>
        <w:rPr>
          <w:rFonts w:asciiTheme="majorBidi" w:hAnsiTheme="majorBidi" w:cstheme="majorBidi"/>
          <w:sz w:val="24"/>
          <w:szCs w:val="24"/>
        </w:rPr>
      </w:pPr>
    </w:p>
    <w:p w14:paraId="0C7CB075" w14:textId="05EAC50F" w:rsidR="000B6D5F" w:rsidRPr="00090438" w:rsidRDefault="000B6D5F" w:rsidP="000B6D5F">
      <w:pPr>
        <w:spacing w:after="0" w:line="240" w:lineRule="auto"/>
        <w:rPr>
          <w:rFonts w:asciiTheme="majorBidi" w:hAnsiTheme="majorBidi" w:cstheme="majorBidi"/>
          <w:b/>
          <w:bCs/>
          <w:sz w:val="24"/>
          <w:szCs w:val="24"/>
        </w:rPr>
      </w:pPr>
      <w:r w:rsidRPr="00090438">
        <w:rPr>
          <w:rFonts w:asciiTheme="majorBidi" w:hAnsiTheme="majorBidi" w:cstheme="majorBidi"/>
          <w:b/>
          <w:bCs/>
          <w:sz w:val="24"/>
          <w:szCs w:val="24"/>
        </w:rPr>
        <w:t xml:space="preserve">Psychological Theories for Social Workers </w:t>
      </w:r>
    </w:p>
    <w:p w14:paraId="02929CFA" w14:textId="0F7EBF47" w:rsidR="0064370C" w:rsidRPr="00090438" w:rsidRDefault="0064370C" w:rsidP="004025C5">
      <w:pPr>
        <w:pStyle w:val="ListParagraph"/>
        <w:numPr>
          <w:ilvl w:val="0"/>
          <w:numId w:val="42"/>
        </w:numPr>
        <w:spacing w:after="0" w:line="240" w:lineRule="auto"/>
        <w:rPr>
          <w:rFonts w:asciiTheme="majorBidi" w:hAnsiTheme="majorBidi" w:cstheme="majorBidi"/>
          <w:sz w:val="24"/>
          <w:szCs w:val="24"/>
        </w:rPr>
      </w:pPr>
      <w:proofErr w:type="spellStart"/>
      <w:r w:rsidRPr="00090438">
        <w:rPr>
          <w:rFonts w:asciiTheme="majorBidi" w:hAnsiTheme="majorBidi" w:cstheme="majorBidi"/>
          <w:sz w:val="24"/>
          <w:szCs w:val="24"/>
        </w:rPr>
        <w:t>Behavioural</w:t>
      </w:r>
      <w:proofErr w:type="spellEnd"/>
      <w:r w:rsidRPr="00090438">
        <w:rPr>
          <w:rFonts w:asciiTheme="majorBidi" w:hAnsiTheme="majorBidi" w:cstheme="majorBidi"/>
          <w:sz w:val="24"/>
          <w:szCs w:val="24"/>
        </w:rPr>
        <w:t xml:space="preserve"> Theory </w:t>
      </w:r>
    </w:p>
    <w:p w14:paraId="61604BBA" w14:textId="77777777" w:rsidR="000B6D5F" w:rsidRPr="00090438" w:rsidRDefault="000B6D5F" w:rsidP="000B6D5F">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Psychosocial Theory </w:t>
      </w:r>
    </w:p>
    <w:p w14:paraId="5721BE45" w14:textId="77777777" w:rsidR="000B6D5F" w:rsidRPr="00090438" w:rsidRDefault="000B6D5F" w:rsidP="000B6D5F">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Cognitive Theory </w:t>
      </w:r>
    </w:p>
    <w:p w14:paraId="448D3E2C" w14:textId="77777777" w:rsidR="000B6D5F" w:rsidRPr="00090438" w:rsidRDefault="000B6D5F" w:rsidP="000B6D5F">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Psychoanalytical Theory </w:t>
      </w:r>
    </w:p>
    <w:p w14:paraId="3204106D" w14:textId="77777777" w:rsidR="000B6D5F" w:rsidRPr="00090438" w:rsidRDefault="000B6D5F" w:rsidP="000B6D5F">
      <w:pPr>
        <w:spacing w:after="0" w:line="240" w:lineRule="auto"/>
        <w:rPr>
          <w:rFonts w:asciiTheme="majorBidi" w:hAnsiTheme="majorBidi" w:cstheme="majorBidi"/>
          <w:sz w:val="24"/>
          <w:szCs w:val="24"/>
        </w:rPr>
      </w:pPr>
    </w:p>
    <w:p w14:paraId="41622E95" w14:textId="5C204F73" w:rsidR="000B6D5F" w:rsidRPr="00090438" w:rsidRDefault="000B6D5F" w:rsidP="000B6D5F">
      <w:pPr>
        <w:spacing w:after="0" w:line="240" w:lineRule="auto"/>
        <w:rPr>
          <w:rFonts w:asciiTheme="majorBidi" w:hAnsiTheme="majorBidi" w:cstheme="majorBidi"/>
          <w:b/>
          <w:bCs/>
          <w:sz w:val="24"/>
          <w:szCs w:val="24"/>
        </w:rPr>
      </w:pPr>
      <w:r w:rsidRPr="00090438">
        <w:rPr>
          <w:rFonts w:asciiTheme="majorBidi" w:hAnsiTheme="majorBidi" w:cstheme="majorBidi"/>
          <w:b/>
          <w:bCs/>
          <w:sz w:val="24"/>
          <w:szCs w:val="24"/>
        </w:rPr>
        <w:t xml:space="preserve">Direct Social Work Practice Theories </w:t>
      </w:r>
    </w:p>
    <w:p w14:paraId="4D9CE2E2" w14:textId="79970768" w:rsidR="0064370C" w:rsidRPr="00090438" w:rsidRDefault="0064370C" w:rsidP="004025C5">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Crisis Theory </w:t>
      </w:r>
    </w:p>
    <w:p w14:paraId="16B8DD8F" w14:textId="77777777" w:rsidR="0064370C" w:rsidRPr="00090438" w:rsidRDefault="0064370C" w:rsidP="004025C5">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The Empowerment Approach to Social Work </w:t>
      </w:r>
    </w:p>
    <w:p w14:paraId="4D187F2E" w14:textId="77777777" w:rsidR="0064370C" w:rsidRPr="00090438" w:rsidRDefault="0064370C" w:rsidP="004025C5">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Problem-Solving Theory </w:t>
      </w:r>
    </w:p>
    <w:p w14:paraId="3F16292C" w14:textId="77777777" w:rsidR="0064370C" w:rsidRPr="00090438" w:rsidRDefault="0064370C" w:rsidP="004025C5">
      <w:pPr>
        <w:pStyle w:val="ListParagraph"/>
        <w:numPr>
          <w:ilvl w:val="0"/>
          <w:numId w:val="42"/>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System Theory </w:t>
      </w:r>
    </w:p>
    <w:p w14:paraId="0FA63E2C" w14:textId="77777777" w:rsidR="000B6D5F" w:rsidRPr="00090438" w:rsidRDefault="000B6D5F" w:rsidP="000B6D5F">
      <w:pPr>
        <w:spacing w:line="240" w:lineRule="auto"/>
        <w:jc w:val="both"/>
        <w:rPr>
          <w:rFonts w:asciiTheme="majorBidi" w:hAnsiTheme="majorBidi" w:cstheme="majorBidi"/>
          <w:sz w:val="24"/>
          <w:szCs w:val="24"/>
        </w:rPr>
      </w:pPr>
    </w:p>
    <w:p w14:paraId="6F1A6B55" w14:textId="6205B1B1" w:rsidR="000B6D5F" w:rsidRPr="00090438" w:rsidRDefault="000B6D5F" w:rsidP="000B6D5F">
      <w:pPr>
        <w:spacing w:line="240" w:lineRule="auto"/>
        <w:jc w:val="both"/>
        <w:rPr>
          <w:rFonts w:asciiTheme="majorBidi" w:hAnsiTheme="majorBidi" w:cstheme="majorBidi"/>
          <w:b/>
          <w:bCs/>
          <w:sz w:val="24"/>
          <w:szCs w:val="24"/>
        </w:rPr>
      </w:pPr>
      <w:r w:rsidRPr="00090438">
        <w:rPr>
          <w:rFonts w:asciiTheme="majorBidi" w:hAnsiTheme="majorBidi" w:cstheme="majorBidi"/>
          <w:b/>
          <w:bCs/>
          <w:sz w:val="24"/>
          <w:szCs w:val="24"/>
        </w:rPr>
        <w:t xml:space="preserve">Sociological Theories for Social Workers </w:t>
      </w:r>
    </w:p>
    <w:p w14:paraId="04DAED01" w14:textId="10C278F0" w:rsidR="0064370C" w:rsidRPr="00090438" w:rsidRDefault="0064370C" w:rsidP="004025C5">
      <w:pPr>
        <w:pStyle w:val="ListParagraph"/>
        <w:numPr>
          <w:ilvl w:val="0"/>
          <w:numId w:val="42"/>
        </w:numPr>
        <w:spacing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Contemporary Sociological Theory </w:t>
      </w:r>
    </w:p>
    <w:p w14:paraId="5DC2E7AC" w14:textId="77777777" w:rsidR="0064370C" w:rsidRPr="00090438" w:rsidRDefault="0064370C" w:rsidP="004025C5">
      <w:pPr>
        <w:pStyle w:val="ListParagraph"/>
        <w:numPr>
          <w:ilvl w:val="0"/>
          <w:numId w:val="168"/>
        </w:numPr>
        <w:spacing w:after="0" w:line="240" w:lineRule="auto"/>
        <w:contextualSpacing w:val="0"/>
        <w:jc w:val="both"/>
        <w:rPr>
          <w:rFonts w:asciiTheme="majorBidi" w:hAnsiTheme="majorBidi" w:cstheme="majorBidi"/>
          <w:sz w:val="24"/>
          <w:szCs w:val="24"/>
        </w:rPr>
      </w:pPr>
      <w:r w:rsidRPr="00090438">
        <w:rPr>
          <w:rFonts w:asciiTheme="majorBidi" w:hAnsiTheme="majorBidi" w:cstheme="majorBidi"/>
          <w:sz w:val="24"/>
          <w:szCs w:val="24"/>
        </w:rPr>
        <w:t>Talcott Parsons</w:t>
      </w:r>
    </w:p>
    <w:p w14:paraId="193EA70D" w14:textId="77777777" w:rsidR="0064370C" w:rsidRPr="00090438" w:rsidRDefault="0064370C" w:rsidP="004025C5">
      <w:pPr>
        <w:pStyle w:val="ListParagraph"/>
        <w:numPr>
          <w:ilvl w:val="0"/>
          <w:numId w:val="168"/>
        </w:numPr>
        <w:spacing w:after="0" w:line="240" w:lineRule="auto"/>
        <w:contextualSpacing w:val="0"/>
        <w:jc w:val="both"/>
        <w:rPr>
          <w:rFonts w:asciiTheme="majorBidi" w:hAnsiTheme="majorBidi" w:cstheme="majorBidi"/>
          <w:sz w:val="24"/>
          <w:szCs w:val="24"/>
        </w:rPr>
      </w:pPr>
      <w:r w:rsidRPr="00090438">
        <w:rPr>
          <w:rFonts w:asciiTheme="majorBidi" w:hAnsiTheme="majorBidi" w:cstheme="majorBidi"/>
          <w:sz w:val="24"/>
          <w:szCs w:val="24"/>
        </w:rPr>
        <w:t xml:space="preserve">George Simmel </w:t>
      </w:r>
    </w:p>
    <w:p w14:paraId="139B50FA" w14:textId="77777777" w:rsidR="0064370C" w:rsidRPr="00090438" w:rsidRDefault="0064370C" w:rsidP="004025C5">
      <w:pPr>
        <w:pStyle w:val="ListParagraph"/>
        <w:numPr>
          <w:ilvl w:val="0"/>
          <w:numId w:val="168"/>
        </w:numPr>
        <w:spacing w:after="0" w:line="240" w:lineRule="auto"/>
        <w:contextualSpacing w:val="0"/>
        <w:jc w:val="both"/>
        <w:rPr>
          <w:rFonts w:asciiTheme="majorBidi" w:hAnsiTheme="majorBidi" w:cstheme="majorBidi"/>
          <w:sz w:val="24"/>
          <w:szCs w:val="24"/>
        </w:rPr>
      </w:pPr>
      <w:r w:rsidRPr="00090438">
        <w:rPr>
          <w:rFonts w:asciiTheme="majorBidi" w:hAnsiTheme="majorBidi" w:cstheme="majorBidi"/>
          <w:sz w:val="24"/>
          <w:szCs w:val="24"/>
        </w:rPr>
        <w:t xml:space="preserve">Robert K Merton </w:t>
      </w:r>
    </w:p>
    <w:p w14:paraId="487E4396" w14:textId="77777777" w:rsidR="0064370C" w:rsidRPr="00090438" w:rsidRDefault="0064370C" w:rsidP="004025C5">
      <w:pPr>
        <w:pStyle w:val="ListParagraph"/>
        <w:numPr>
          <w:ilvl w:val="0"/>
          <w:numId w:val="168"/>
        </w:numPr>
        <w:spacing w:after="0" w:line="240" w:lineRule="auto"/>
        <w:contextualSpacing w:val="0"/>
        <w:jc w:val="both"/>
        <w:rPr>
          <w:rFonts w:asciiTheme="majorBidi" w:hAnsiTheme="majorBidi" w:cstheme="majorBidi"/>
          <w:sz w:val="24"/>
          <w:szCs w:val="24"/>
        </w:rPr>
      </w:pPr>
      <w:r w:rsidRPr="00090438">
        <w:rPr>
          <w:rFonts w:asciiTheme="majorBidi" w:hAnsiTheme="majorBidi" w:cstheme="majorBidi"/>
          <w:sz w:val="24"/>
          <w:szCs w:val="24"/>
        </w:rPr>
        <w:t xml:space="preserve">Ralph </w:t>
      </w:r>
      <w:proofErr w:type="spellStart"/>
      <w:r w:rsidRPr="00090438">
        <w:rPr>
          <w:rFonts w:asciiTheme="majorBidi" w:hAnsiTheme="majorBidi" w:cstheme="majorBidi"/>
          <w:sz w:val="24"/>
          <w:szCs w:val="24"/>
        </w:rPr>
        <w:t>Daherendorf</w:t>
      </w:r>
      <w:proofErr w:type="spellEnd"/>
    </w:p>
    <w:p w14:paraId="2EF3B73F" w14:textId="77777777" w:rsidR="0064370C" w:rsidRPr="00090438" w:rsidRDefault="0064370C" w:rsidP="004025C5">
      <w:pPr>
        <w:pStyle w:val="ListParagraph"/>
        <w:numPr>
          <w:ilvl w:val="0"/>
          <w:numId w:val="168"/>
        </w:numPr>
        <w:spacing w:after="0" w:line="240" w:lineRule="auto"/>
        <w:contextualSpacing w:val="0"/>
        <w:jc w:val="both"/>
        <w:rPr>
          <w:rFonts w:asciiTheme="majorBidi" w:hAnsiTheme="majorBidi" w:cstheme="majorBidi"/>
          <w:sz w:val="24"/>
          <w:szCs w:val="24"/>
        </w:rPr>
      </w:pPr>
      <w:proofErr w:type="spellStart"/>
      <w:r w:rsidRPr="00090438">
        <w:rPr>
          <w:rFonts w:asciiTheme="majorBidi" w:hAnsiTheme="majorBidi" w:cstheme="majorBidi"/>
          <w:sz w:val="24"/>
          <w:szCs w:val="24"/>
        </w:rPr>
        <w:t>C.</w:t>
      </w:r>
      <w:proofErr w:type="gramStart"/>
      <w:r w:rsidRPr="00090438">
        <w:rPr>
          <w:rFonts w:asciiTheme="majorBidi" w:hAnsiTheme="majorBidi" w:cstheme="majorBidi"/>
          <w:sz w:val="24"/>
          <w:szCs w:val="24"/>
        </w:rPr>
        <w:t>W.Mill</w:t>
      </w:r>
      <w:proofErr w:type="spellEnd"/>
      <w:proofErr w:type="gramEnd"/>
    </w:p>
    <w:p w14:paraId="56C9B8FD" w14:textId="77777777" w:rsidR="0064370C" w:rsidRPr="00090438" w:rsidRDefault="0064370C" w:rsidP="004025C5">
      <w:pPr>
        <w:pStyle w:val="ListParagraph"/>
        <w:numPr>
          <w:ilvl w:val="0"/>
          <w:numId w:val="168"/>
        </w:numPr>
        <w:spacing w:after="0" w:line="240" w:lineRule="auto"/>
        <w:contextualSpacing w:val="0"/>
        <w:jc w:val="both"/>
        <w:rPr>
          <w:rFonts w:asciiTheme="majorBidi" w:hAnsiTheme="majorBidi" w:cstheme="majorBidi"/>
          <w:sz w:val="24"/>
          <w:szCs w:val="24"/>
        </w:rPr>
      </w:pPr>
      <w:r w:rsidRPr="00090438">
        <w:rPr>
          <w:rFonts w:asciiTheme="majorBidi" w:hAnsiTheme="majorBidi" w:cstheme="majorBidi"/>
          <w:sz w:val="24"/>
          <w:szCs w:val="24"/>
        </w:rPr>
        <w:t xml:space="preserve">GH Mead   </w:t>
      </w:r>
    </w:p>
    <w:p w14:paraId="13CA983B" w14:textId="77777777" w:rsidR="0064370C" w:rsidRPr="00090438" w:rsidRDefault="0064370C" w:rsidP="004025C5">
      <w:pPr>
        <w:pStyle w:val="ListParagraph"/>
        <w:numPr>
          <w:ilvl w:val="0"/>
          <w:numId w:val="168"/>
        </w:numPr>
        <w:spacing w:after="0" w:line="240" w:lineRule="auto"/>
        <w:contextualSpacing w:val="0"/>
        <w:jc w:val="both"/>
        <w:rPr>
          <w:rFonts w:asciiTheme="majorBidi" w:hAnsiTheme="majorBidi" w:cstheme="majorBidi"/>
          <w:sz w:val="24"/>
          <w:szCs w:val="24"/>
        </w:rPr>
      </w:pPr>
      <w:r w:rsidRPr="00090438">
        <w:rPr>
          <w:rFonts w:asciiTheme="majorBidi" w:hAnsiTheme="majorBidi" w:cstheme="majorBidi"/>
          <w:sz w:val="24"/>
          <w:szCs w:val="24"/>
        </w:rPr>
        <w:t>CH Cooley</w:t>
      </w:r>
    </w:p>
    <w:p w14:paraId="5E3ECC80" w14:textId="77777777" w:rsidR="0064370C" w:rsidRPr="00090438" w:rsidRDefault="0064370C" w:rsidP="004025C5">
      <w:pPr>
        <w:pStyle w:val="ListParagraph"/>
        <w:numPr>
          <w:ilvl w:val="0"/>
          <w:numId w:val="42"/>
        </w:numPr>
        <w:spacing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Modern Sociological Theory </w:t>
      </w:r>
    </w:p>
    <w:p w14:paraId="2A3825C4" w14:textId="77777777" w:rsidR="0064370C" w:rsidRPr="00090438" w:rsidRDefault="0064370C" w:rsidP="004025C5">
      <w:pPr>
        <w:pStyle w:val="ListParagraph"/>
        <w:numPr>
          <w:ilvl w:val="0"/>
          <w:numId w:val="169"/>
        </w:numPr>
        <w:spacing w:after="0" w:line="240" w:lineRule="auto"/>
        <w:ind w:left="1080"/>
        <w:contextualSpacing w:val="0"/>
        <w:jc w:val="both"/>
        <w:rPr>
          <w:rFonts w:asciiTheme="majorBidi" w:hAnsiTheme="majorBidi" w:cstheme="majorBidi"/>
          <w:sz w:val="24"/>
          <w:szCs w:val="24"/>
        </w:rPr>
      </w:pPr>
      <w:r w:rsidRPr="00090438">
        <w:rPr>
          <w:rFonts w:asciiTheme="majorBidi" w:hAnsiTheme="majorBidi" w:cstheme="majorBidi"/>
          <w:sz w:val="24"/>
          <w:szCs w:val="24"/>
        </w:rPr>
        <w:t xml:space="preserve">Pierre Bourdieu </w:t>
      </w:r>
    </w:p>
    <w:p w14:paraId="470D8CD2" w14:textId="77777777" w:rsidR="0064370C" w:rsidRPr="00090438" w:rsidRDefault="0064370C" w:rsidP="004025C5">
      <w:pPr>
        <w:pStyle w:val="ListParagraph"/>
        <w:numPr>
          <w:ilvl w:val="0"/>
          <w:numId w:val="169"/>
        </w:numPr>
        <w:spacing w:after="0" w:line="240" w:lineRule="auto"/>
        <w:ind w:left="1080"/>
        <w:contextualSpacing w:val="0"/>
        <w:jc w:val="both"/>
        <w:rPr>
          <w:rFonts w:asciiTheme="majorBidi" w:hAnsiTheme="majorBidi" w:cstheme="majorBidi"/>
          <w:sz w:val="24"/>
          <w:szCs w:val="24"/>
        </w:rPr>
      </w:pPr>
      <w:r w:rsidRPr="00090438">
        <w:rPr>
          <w:rFonts w:asciiTheme="majorBidi" w:hAnsiTheme="majorBidi" w:cstheme="majorBidi"/>
          <w:sz w:val="24"/>
          <w:szCs w:val="24"/>
        </w:rPr>
        <w:t xml:space="preserve">Anthony </w:t>
      </w:r>
      <w:proofErr w:type="spellStart"/>
      <w:r w:rsidRPr="00090438">
        <w:rPr>
          <w:rFonts w:asciiTheme="majorBidi" w:hAnsiTheme="majorBidi" w:cstheme="majorBidi"/>
          <w:sz w:val="24"/>
          <w:szCs w:val="24"/>
        </w:rPr>
        <w:t>Giddnes</w:t>
      </w:r>
      <w:proofErr w:type="spellEnd"/>
      <w:r w:rsidRPr="00090438">
        <w:rPr>
          <w:rFonts w:asciiTheme="majorBidi" w:hAnsiTheme="majorBidi" w:cstheme="majorBidi"/>
          <w:sz w:val="24"/>
          <w:szCs w:val="24"/>
        </w:rPr>
        <w:t xml:space="preserve"> </w:t>
      </w:r>
    </w:p>
    <w:p w14:paraId="6DE02C1A" w14:textId="77777777" w:rsidR="0064370C" w:rsidRPr="00090438" w:rsidRDefault="0064370C" w:rsidP="004025C5">
      <w:pPr>
        <w:pStyle w:val="ListParagraph"/>
        <w:numPr>
          <w:ilvl w:val="0"/>
          <w:numId w:val="169"/>
        </w:numPr>
        <w:spacing w:after="0" w:line="240" w:lineRule="auto"/>
        <w:ind w:left="1080"/>
        <w:contextualSpacing w:val="0"/>
        <w:jc w:val="both"/>
        <w:rPr>
          <w:rFonts w:asciiTheme="majorBidi" w:hAnsiTheme="majorBidi" w:cstheme="majorBidi"/>
          <w:sz w:val="24"/>
          <w:szCs w:val="24"/>
        </w:rPr>
      </w:pPr>
      <w:r w:rsidRPr="00090438">
        <w:rPr>
          <w:rFonts w:asciiTheme="majorBidi" w:hAnsiTheme="majorBidi" w:cstheme="majorBidi"/>
          <w:sz w:val="24"/>
          <w:szCs w:val="24"/>
        </w:rPr>
        <w:t>Jurgen Habermas</w:t>
      </w:r>
    </w:p>
    <w:p w14:paraId="4C08DD27" w14:textId="77777777" w:rsidR="0064370C" w:rsidRPr="00090438" w:rsidRDefault="0064370C" w:rsidP="004025C5">
      <w:pPr>
        <w:pStyle w:val="ListParagraph"/>
        <w:numPr>
          <w:ilvl w:val="0"/>
          <w:numId w:val="169"/>
        </w:numPr>
        <w:spacing w:after="0" w:line="240" w:lineRule="auto"/>
        <w:ind w:left="1080"/>
        <w:contextualSpacing w:val="0"/>
        <w:jc w:val="both"/>
        <w:rPr>
          <w:rFonts w:asciiTheme="majorBidi" w:hAnsiTheme="majorBidi" w:cstheme="majorBidi"/>
          <w:sz w:val="24"/>
          <w:szCs w:val="24"/>
        </w:rPr>
      </w:pPr>
      <w:r w:rsidRPr="00090438">
        <w:rPr>
          <w:rFonts w:asciiTheme="majorBidi" w:hAnsiTheme="majorBidi" w:cstheme="majorBidi"/>
          <w:sz w:val="24"/>
          <w:szCs w:val="24"/>
        </w:rPr>
        <w:t xml:space="preserve">Michel Foucault </w:t>
      </w:r>
    </w:p>
    <w:p w14:paraId="0B18F6D1" w14:textId="77777777" w:rsidR="0064370C" w:rsidRPr="00090438" w:rsidRDefault="0064370C" w:rsidP="004025C5">
      <w:pPr>
        <w:pStyle w:val="ListParagraph"/>
        <w:numPr>
          <w:ilvl w:val="0"/>
          <w:numId w:val="42"/>
        </w:numPr>
        <w:spacing w:after="0" w:line="240" w:lineRule="auto"/>
        <w:ind w:left="1080"/>
        <w:rPr>
          <w:rFonts w:asciiTheme="majorBidi" w:hAnsiTheme="majorBidi" w:cstheme="majorBidi"/>
          <w:sz w:val="24"/>
          <w:szCs w:val="24"/>
        </w:rPr>
      </w:pPr>
      <w:r w:rsidRPr="00090438">
        <w:rPr>
          <w:rFonts w:asciiTheme="majorBidi" w:hAnsiTheme="majorBidi" w:cstheme="majorBidi"/>
          <w:sz w:val="24"/>
          <w:szCs w:val="24"/>
        </w:rPr>
        <w:t>George Ritzer</w:t>
      </w:r>
    </w:p>
    <w:p w14:paraId="7A7876CD" w14:textId="77777777" w:rsidR="000B6D5F" w:rsidRPr="00090438" w:rsidRDefault="000B6D5F" w:rsidP="000B6D5F">
      <w:pPr>
        <w:spacing w:after="0" w:line="240" w:lineRule="auto"/>
        <w:rPr>
          <w:rFonts w:asciiTheme="majorBidi" w:hAnsiTheme="majorBidi" w:cstheme="majorBidi"/>
          <w:sz w:val="24"/>
          <w:szCs w:val="24"/>
        </w:rPr>
      </w:pPr>
    </w:p>
    <w:p w14:paraId="57C154A4" w14:textId="77777777" w:rsidR="0064370C" w:rsidRPr="00090438" w:rsidRDefault="0064370C" w:rsidP="0064370C">
      <w:pPr>
        <w:spacing w:after="0" w:line="240" w:lineRule="auto"/>
        <w:rPr>
          <w:rFonts w:asciiTheme="majorBidi" w:hAnsiTheme="majorBidi" w:cstheme="majorBidi"/>
          <w:b/>
          <w:bCs/>
          <w:sz w:val="24"/>
          <w:szCs w:val="24"/>
        </w:rPr>
      </w:pPr>
      <w:r w:rsidRPr="00090438">
        <w:rPr>
          <w:rFonts w:asciiTheme="majorBidi" w:hAnsiTheme="majorBidi" w:cstheme="majorBidi"/>
          <w:b/>
          <w:bCs/>
          <w:sz w:val="24"/>
          <w:szCs w:val="24"/>
        </w:rPr>
        <w:t>RECOMMENDED CITATIONS</w:t>
      </w:r>
    </w:p>
    <w:p w14:paraId="2ED8F192" w14:textId="77777777" w:rsidR="0064370C" w:rsidRPr="00090438" w:rsidRDefault="0064370C" w:rsidP="004025C5">
      <w:pPr>
        <w:pStyle w:val="ListParagraph"/>
        <w:numPr>
          <w:ilvl w:val="0"/>
          <w:numId w:val="170"/>
        </w:numPr>
        <w:spacing w:after="0" w:line="240" w:lineRule="auto"/>
        <w:rPr>
          <w:rFonts w:asciiTheme="majorBidi" w:hAnsiTheme="majorBidi" w:cstheme="majorBidi"/>
          <w:sz w:val="24"/>
          <w:szCs w:val="24"/>
        </w:rPr>
      </w:pPr>
      <w:r w:rsidRPr="00090438">
        <w:rPr>
          <w:rFonts w:asciiTheme="majorBidi" w:hAnsiTheme="majorBidi" w:cstheme="majorBidi"/>
          <w:sz w:val="24"/>
          <w:szCs w:val="24"/>
        </w:rPr>
        <w:t>Turner, F.J. (ed). (1996). Social Work Treatment. (4</w:t>
      </w:r>
      <w:r w:rsidRPr="00090438">
        <w:rPr>
          <w:rFonts w:asciiTheme="majorBidi" w:hAnsiTheme="majorBidi" w:cstheme="majorBidi"/>
          <w:sz w:val="24"/>
          <w:szCs w:val="24"/>
          <w:vertAlign w:val="superscript"/>
        </w:rPr>
        <w:t>th</w:t>
      </w:r>
      <w:r w:rsidRPr="00090438">
        <w:rPr>
          <w:rFonts w:asciiTheme="majorBidi" w:hAnsiTheme="majorBidi" w:cstheme="majorBidi"/>
          <w:sz w:val="24"/>
          <w:szCs w:val="24"/>
        </w:rPr>
        <w:t xml:space="preserve">ed.). The Free Press. </w:t>
      </w:r>
    </w:p>
    <w:p w14:paraId="53B82749" w14:textId="77777777" w:rsidR="0064370C" w:rsidRPr="00090438" w:rsidRDefault="0064370C" w:rsidP="004025C5">
      <w:pPr>
        <w:pStyle w:val="ListParagraph"/>
        <w:numPr>
          <w:ilvl w:val="0"/>
          <w:numId w:val="170"/>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Walsh, J. (2013). </w:t>
      </w:r>
      <w:r w:rsidRPr="00090438">
        <w:rPr>
          <w:rFonts w:asciiTheme="majorBidi" w:hAnsiTheme="majorBidi" w:cstheme="majorBidi"/>
          <w:i/>
          <w:iCs/>
          <w:sz w:val="24"/>
          <w:szCs w:val="24"/>
        </w:rPr>
        <w:t>Theories for Direct Social Work Practice</w:t>
      </w:r>
      <w:r w:rsidRPr="00090438">
        <w:rPr>
          <w:rFonts w:asciiTheme="majorBidi" w:hAnsiTheme="majorBidi" w:cstheme="majorBidi"/>
          <w:sz w:val="24"/>
          <w:szCs w:val="24"/>
        </w:rPr>
        <w:t>. (3</w:t>
      </w:r>
      <w:r w:rsidRPr="00090438">
        <w:rPr>
          <w:rFonts w:asciiTheme="majorBidi" w:hAnsiTheme="majorBidi" w:cstheme="majorBidi"/>
          <w:sz w:val="24"/>
          <w:szCs w:val="24"/>
          <w:vertAlign w:val="superscript"/>
        </w:rPr>
        <w:t>rd</w:t>
      </w:r>
      <w:r w:rsidRPr="00090438">
        <w:rPr>
          <w:rFonts w:asciiTheme="majorBidi" w:hAnsiTheme="majorBidi" w:cstheme="majorBidi"/>
          <w:sz w:val="24"/>
          <w:szCs w:val="24"/>
        </w:rPr>
        <w:t xml:space="preserve">ed.). Cengage Learning. </w:t>
      </w:r>
    </w:p>
    <w:p w14:paraId="5AC7ECAA" w14:textId="77777777" w:rsidR="0064370C" w:rsidRPr="00090438" w:rsidRDefault="0064370C" w:rsidP="004025C5">
      <w:pPr>
        <w:pStyle w:val="ListParagraph"/>
        <w:numPr>
          <w:ilvl w:val="0"/>
          <w:numId w:val="170"/>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Beckett, C. (2006). </w:t>
      </w:r>
      <w:r w:rsidRPr="00090438">
        <w:rPr>
          <w:rFonts w:asciiTheme="majorBidi" w:hAnsiTheme="majorBidi" w:cstheme="majorBidi"/>
          <w:i/>
          <w:iCs/>
          <w:sz w:val="24"/>
          <w:szCs w:val="24"/>
        </w:rPr>
        <w:t>Essential Theories for Social Work Practice</w:t>
      </w:r>
      <w:r w:rsidRPr="00090438">
        <w:rPr>
          <w:rFonts w:asciiTheme="majorBidi" w:hAnsiTheme="majorBidi" w:cstheme="majorBidi"/>
          <w:sz w:val="24"/>
          <w:szCs w:val="24"/>
        </w:rPr>
        <w:t>. London: Sage Publications</w:t>
      </w:r>
    </w:p>
    <w:p w14:paraId="42CF2B18" w14:textId="77777777" w:rsidR="0064370C" w:rsidRPr="00090438" w:rsidRDefault="0064370C" w:rsidP="004025C5">
      <w:pPr>
        <w:pStyle w:val="ListParagraph"/>
        <w:numPr>
          <w:ilvl w:val="0"/>
          <w:numId w:val="170"/>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Oko, J. (2011). </w:t>
      </w:r>
      <w:r w:rsidRPr="00090438">
        <w:rPr>
          <w:rFonts w:asciiTheme="majorBidi" w:hAnsiTheme="majorBidi" w:cstheme="majorBidi"/>
          <w:i/>
          <w:iCs/>
          <w:sz w:val="24"/>
          <w:szCs w:val="24"/>
        </w:rPr>
        <w:t>Understanding and Using Theory in Social Work Practice</w:t>
      </w:r>
      <w:r w:rsidRPr="00090438">
        <w:rPr>
          <w:rFonts w:asciiTheme="majorBidi" w:hAnsiTheme="majorBidi" w:cstheme="majorBidi"/>
          <w:sz w:val="24"/>
          <w:szCs w:val="24"/>
        </w:rPr>
        <w:t>. (2</w:t>
      </w:r>
      <w:r w:rsidRPr="00090438">
        <w:rPr>
          <w:rFonts w:asciiTheme="majorBidi" w:hAnsiTheme="majorBidi" w:cstheme="majorBidi"/>
          <w:sz w:val="24"/>
          <w:szCs w:val="24"/>
          <w:vertAlign w:val="superscript"/>
        </w:rPr>
        <w:t>nd</w:t>
      </w:r>
      <w:r w:rsidRPr="00090438">
        <w:rPr>
          <w:rFonts w:asciiTheme="majorBidi" w:hAnsiTheme="majorBidi" w:cstheme="majorBidi"/>
          <w:sz w:val="24"/>
          <w:szCs w:val="24"/>
        </w:rPr>
        <w:t xml:space="preserve">ed.).  Learning Matters Ltd. </w:t>
      </w:r>
    </w:p>
    <w:p w14:paraId="20B522CB" w14:textId="77777777" w:rsidR="0064370C" w:rsidRPr="00090438" w:rsidRDefault="0064370C" w:rsidP="004025C5">
      <w:pPr>
        <w:pStyle w:val="ListParagraph"/>
        <w:numPr>
          <w:ilvl w:val="0"/>
          <w:numId w:val="170"/>
        </w:num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Perlman, H.H. (1955). </w:t>
      </w:r>
      <w:r w:rsidRPr="00090438">
        <w:rPr>
          <w:rFonts w:asciiTheme="majorBidi" w:hAnsiTheme="majorBidi" w:cstheme="majorBidi"/>
          <w:i/>
          <w:iCs/>
          <w:sz w:val="24"/>
          <w:szCs w:val="24"/>
        </w:rPr>
        <w:t xml:space="preserve">Social Casework: A </w:t>
      </w:r>
      <w:proofErr w:type="gramStart"/>
      <w:r w:rsidRPr="00090438">
        <w:rPr>
          <w:rFonts w:asciiTheme="majorBidi" w:hAnsiTheme="majorBidi" w:cstheme="majorBidi"/>
          <w:i/>
          <w:iCs/>
          <w:sz w:val="24"/>
          <w:szCs w:val="24"/>
        </w:rPr>
        <w:t>Problem Solving</w:t>
      </w:r>
      <w:proofErr w:type="gramEnd"/>
      <w:r w:rsidRPr="00090438">
        <w:rPr>
          <w:rFonts w:asciiTheme="majorBidi" w:hAnsiTheme="majorBidi" w:cstheme="majorBidi"/>
          <w:i/>
          <w:iCs/>
          <w:sz w:val="24"/>
          <w:szCs w:val="24"/>
        </w:rPr>
        <w:t xml:space="preserve"> Process</w:t>
      </w:r>
      <w:r w:rsidRPr="00090438">
        <w:rPr>
          <w:rFonts w:asciiTheme="majorBidi" w:hAnsiTheme="majorBidi" w:cstheme="majorBidi"/>
          <w:sz w:val="24"/>
          <w:szCs w:val="24"/>
        </w:rPr>
        <w:t>. Chicago: University of Chicago Press.</w:t>
      </w:r>
    </w:p>
    <w:p w14:paraId="60048EE0" w14:textId="77777777" w:rsidR="0064370C" w:rsidRPr="00090438" w:rsidRDefault="0064370C" w:rsidP="004025C5">
      <w:pPr>
        <w:pStyle w:val="ListParagraph"/>
        <w:numPr>
          <w:ilvl w:val="0"/>
          <w:numId w:val="170"/>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lastRenderedPageBreak/>
        <w:t xml:space="preserve">Ashley D. </w:t>
      </w:r>
      <w:proofErr w:type="gramStart"/>
      <w:r w:rsidRPr="00090438">
        <w:rPr>
          <w:rFonts w:asciiTheme="majorBidi" w:hAnsiTheme="majorBidi" w:cstheme="majorBidi"/>
          <w:sz w:val="24"/>
          <w:szCs w:val="24"/>
        </w:rPr>
        <w:t>and  Orenstein</w:t>
      </w:r>
      <w:proofErr w:type="gramEnd"/>
      <w:r w:rsidRPr="00090438">
        <w:rPr>
          <w:rFonts w:asciiTheme="majorBidi" w:hAnsiTheme="majorBidi" w:cstheme="majorBidi"/>
          <w:sz w:val="24"/>
          <w:szCs w:val="24"/>
        </w:rPr>
        <w:t xml:space="preserve"> D (2005). </w:t>
      </w:r>
      <w:r w:rsidRPr="00090438">
        <w:rPr>
          <w:rFonts w:asciiTheme="majorBidi" w:hAnsiTheme="majorBidi" w:cstheme="majorBidi"/>
          <w:i/>
          <w:iCs/>
          <w:sz w:val="24"/>
          <w:szCs w:val="24"/>
        </w:rPr>
        <w:t>Sociological theory: Classical statements (6th ed.)</w:t>
      </w:r>
      <w:r w:rsidRPr="00090438">
        <w:rPr>
          <w:rFonts w:asciiTheme="majorBidi" w:hAnsiTheme="majorBidi" w:cstheme="majorBidi"/>
          <w:sz w:val="24"/>
          <w:szCs w:val="24"/>
        </w:rPr>
        <w:t>. Boston, Massachusetts, USA: Pearson Education.</w:t>
      </w:r>
    </w:p>
    <w:p w14:paraId="29EA0C01" w14:textId="77777777" w:rsidR="0064370C" w:rsidRPr="00090438" w:rsidRDefault="0064370C" w:rsidP="004025C5">
      <w:pPr>
        <w:pStyle w:val="ListParagraph"/>
        <w:numPr>
          <w:ilvl w:val="0"/>
          <w:numId w:val="170"/>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Berger P.L. (1999). </w:t>
      </w:r>
      <w:r w:rsidRPr="00090438">
        <w:rPr>
          <w:rFonts w:asciiTheme="majorBidi" w:hAnsiTheme="majorBidi" w:cstheme="majorBidi"/>
          <w:i/>
          <w:iCs/>
          <w:sz w:val="24"/>
          <w:szCs w:val="24"/>
        </w:rPr>
        <w:t xml:space="preserve">The Sacred Canopy: Elements of a Sociological Theory of </w:t>
      </w:r>
      <w:proofErr w:type="gramStart"/>
      <w:r w:rsidRPr="00090438">
        <w:rPr>
          <w:rFonts w:asciiTheme="majorBidi" w:hAnsiTheme="majorBidi" w:cstheme="majorBidi"/>
          <w:i/>
          <w:iCs/>
          <w:sz w:val="24"/>
          <w:szCs w:val="24"/>
        </w:rPr>
        <w:t>Religion,</w:t>
      </w:r>
      <w:r w:rsidRPr="00090438">
        <w:rPr>
          <w:rFonts w:asciiTheme="majorBidi" w:hAnsiTheme="majorBidi" w:cstheme="majorBidi"/>
          <w:sz w:val="24"/>
          <w:szCs w:val="24"/>
        </w:rPr>
        <w:t xml:space="preserve">  Anchor</w:t>
      </w:r>
      <w:proofErr w:type="gramEnd"/>
      <w:r w:rsidRPr="00090438">
        <w:rPr>
          <w:rFonts w:asciiTheme="majorBidi" w:hAnsiTheme="majorBidi" w:cstheme="majorBidi"/>
          <w:sz w:val="24"/>
          <w:szCs w:val="24"/>
        </w:rPr>
        <w:t xml:space="preserve"> Books paperback: </w:t>
      </w:r>
      <w:hyperlink r:id="rId11" w:history="1">
        <w:r w:rsidRPr="00090438">
          <w:rPr>
            <w:rFonts w:asciiTheme="majorBidi" w:hAnsiTheme="majorBidi" w:cstheme="majorBidi"/>
            <w:sz w:val="24"/>
            <w:szCs w:val="24"/>
          </w:rPr>
          <w:t>ISBN 0-385-07305-4</w:t>
        </w:r>
      </w:hyperlink>
    </w:p>
    <w:p w14:paraId="12DB5A08" w14:textId="77777777" w:rsidR="0064370C" w:rsidRPr="00090438" w:rsidRDefault="0064370C" w:rsidP="004025C5">
      <w:pPr>
        <w:pStyle w:val="ListParagraph"/>
        <w:numPr>
          <w:ilvl w:val="0"/>
          <w:numId w:val="170"/>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Richard R. (1986). </w:t>
      </w:r>
      <w:r w:rsidRPr="00090438">
        <w:rPr>
          <w:rFonts w:asciiTheme="majorBidi" w:hAnsiTheme="majorBidi" w:cstheme="majorBidi"/>
          <w:i/>
          <w:iCs/>
          <w:sz w:val="24"/>
          <w:szCs w:val="24"/>
        </w:rPr>
        <w:t>Foucault and Epistemology</w:t>
      </w:r>
      <w:r w:rsidRPr="00090438">
        <w:rPr>
          <w:rFonts w:asciiTheme="majorBidi" w:hAnsiTheme="majorBidi" w:cstheme="majorBidi"/>
          <w:sz w:val="24"/>
          <w:szCs w:val="24"/>
        </w:rPr>
        <w:t xml:space="preserve"> in Hoy, D (eds) 'Foucault: A critical reader' Basil Blackwell. Oxford.</w:t>
      </w:r>
    </w:p>
    <w:p w14:paraId="0419AC51" w14:textId="77777777" w:rsidR="0064370C" w:rsidRPr="00090438" w:rsidRDefault="0064370C" w:rsidP="004025C5">
      <w:pPr>
        <w:pStyle w:val="ListParagraph"/>
        <w:numPr>
          <w:ilvl w:val="0"/>
          <w:numId w:val="170"/>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Ritzer G. (1997). Post modern </w:t>
      </w:r>
      <w:proofErr w:type="gramStart"/>
      <w:r w:rsidRPr="00090438">
        <w:rPr>
          <w:rFonts w:asciiTheme="majorBidi" w:hAnsiTheme="majorBidi" w:cstheme="majorBidi"/>
          <w:sz w:val="24"/>
          <w:szCs w:val="24"/>
        </w:rPr>
        <w:t>Social</w:t>
      </w:r>
      <w:proofErr w:type="gramEnd"/>
      <w:r w:rsidRPr="00090438">
        <w:rPr>
          <w:rFonts w:asciiTheme="majorBidi" w:hAnsiTheme="majorBidi" w:cstheme="majorBidi"/>
          <w:sz w:val="24"/>
          <w:szCs w:val="24"/>
        </w:rPr>
        <w:t xml:space="preserve"> theory. McGraw-Hill.</w:t>
      </w:r>
    </w:p>
    <w:p w14:paraId="67F456DF" w14:textId="77777777" w:rsidR="0064370C" w:rsidRPr="00090438" w:rsidRDefault="0064370C" w:rsidP="004025C5">
      <w:pPr>
        <w:pStyle w:val="ListParagraph"/>
        <w:numPr>
          <w:ilvl w:val="0"/>
          <w:numId w:val="170"/>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Ritzer G. (2000). Classical Sociological theory 3</w:t>
      </w:r>
      <w:r w:rsidRPr="00090438">
        <w:rPr>
          <w:rFonts w:asciiTheme="majorBidi" w:hAnsiTheme="majorBidi" w:cstheme="majorBidi"/>
          <w:sz w:val="24"/>
          <w:szCs w:val="24"/>
          <w:vertAlign w:val="superscript"/>
        </w:rPr>
        <w:t>rd</w:t>
      </w:r>
      <w:r w:rsidRPr="00090438">
        <w:rPr>
          <w:rFonts w:asciiTheme="majorBidi" w:hAnsiTheme="majorBidi" w:cstheme="majorBidi"/>
          <w:sz w:val="24"/>
          <w:szCs w:val="24"/>
        </w:rPr>
        <w:t xml:space="preserve"> Ed. McGraw Hill.</w:t>
      </w:r>
    </w:p>
    <w:p w14:paraId="79364F60" w14:textId="77777777" w:rsidR="0064370C" w:rsidRPr="00090438" w:rsidRDefault="0064370C">
      <w:pPr>
        <w:rPr>
          <w:rFonts w:ascii="Times New Roman" w:hAnsi="Times New Roman" w:cs="Times New Roman"/>
          <w:b/>
          <w:sz w:val="24"/>
          <w:szCs w:val="24"/>
        </w:rPr>
      </w:pPr>
      <w:r w:rsidRPr="00090438">
        <w:rPr>
          <w:rFonts w:ascii="Times New Roman" w:hAnsi="Times New Roman" w:cs="Times New Roman"/>
          <w:b/>
          <w:sz w:val="24"/>
          <w:szCs w:val="24"/>
        </w:rPr>
        <w:br w:type="page"/>
      </w:r>
    </w:p>
    <w:p w14:paraId="229B033F" w14:textId="3940D769" w:rsidR="00354ACD" w:rsidRPr="00090438" w:rsidRDefault="00354ACD" w:rsidP="00354ACD">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7D6CB3" w:rsidRPr="00090438">
        <w:rPr>
          <w:rFonts w:ascii="Times New Roman" w:hAnsi="Times New Roman" w:cs="Times New Roman"/>
          <w:b/>
          <w:sz w:val="24"/>
          <w:szCs w:val="24"/>
        </w:rPr>
        <w:t>-</w:t>
      </w:r>
      <w:r w:rsidRPr="00090438">
        <w:rPr>
          <w:rFonts w:ascii="Times New Roman" w:hAnsi="Times New Roman" w:cs="Times New Roman"/>
          <w:b/>
          <w:sz w:val="24"/>
          <w:szCs w:val="24"/>
        </w:rPr>
        <w:t>552</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007D6CB3" w:rsidRPr="00090438">
        <w:rPr>
          <w:rFonts w:ascii="Times New Roman" w:hAnsi="Times New Roman" w:cs="Times New Roman"/>
          <w:b/>
          <w:sz w:val="24"/>
          <w:szCs w:val="24"/>
        </w:rPr>
        <w:tab/>
      </w:r>
      <w:r w:rsidRPr="00090438">
        <w:rPr>
          <w:rFonts w:ascii="Times New Roman" w:hAnsi="Times New Roman" w:cs="Times New Roman"/>
          <w:b/>
          <w:sz w:val="24"/>
          <w:szCs w:val="24"/>
        </w:rPr>
        <w:t>SOCIAL CASE WORK</w:t>
      </w:r>
      <w:r w:rsidR="00A71379" w:rsidRPr="00090438">
        <w:rPr>
          <w:rFonts w:ascii="Times New Roman" w:hAnsi="Times New Roman" w:cs="Times New Roman"/>
          <w:b/>
          <w:sz w:val="24"/>
          <w:szCs w:val="24"/>
        </w:rPr>
        <w:tab/>
      </w:r>
      <w:r w:rsidR="00A71379" w:rsidRPr="00090438">
        <w:rPr>
          <w:rFonts w:ascii="Times New Roman" w:hAnsi="Times New Roman" w:cs="Times New Roman"/>
          <w:b/>
          <w:sz w:val="24"/>
          <w:szCs w:val="24"/>
        </w:rPr>
        <w:tab/>
      </w:r>
      <w:r w:rsidR="00A71379"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A71379" w:rsidRPr="00090438">
        <w:rPr>
          <w:rFonts w:ascii="Times New Roman" w:hAnsi="Times New Roman" w:cs="Times New Roman"/>
          <w:b/>
          <w:sz w:val="24"/>
          <w:szCs w:val="24"/>
        </w:rPr>
        <w:t>: 03</w:t>
      </w:r>
    </w:p>
    <w:p w14:paraId="2FD83E10" w14:textId="77777777" w:rsidR="00354ACD" w:rsidRPr="00090438" w:rsidRDefault="00354ACD" w:rsidP="00354ACD">
      <w:pPr>
        <w:spacing w:after="0" w:line="240" w:lineRule="auto"/>
        <w:rPr>
          <w:rFonts w:ascii="Times New Roman" w:hAnsi="Times New Roman" w:cs="Times New Roman"/>
          <w:b/>
          <w:sz w:val="24"/>
          <w:szCs w:val="24"/>
        </w:rPr>
      </w:pPr>
    </w:p>
    <w:p w14:paraId="15D1ABCE" w14:textId="77777777" w:rsidR="00354ACD" w:rsidRPr="00090438" w:rsidRDefault="00A1524E" w:rsidP="00354ACD">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27B8B5F6" w14:textId="77777777" w:rsidR="00354ACD" w:rsidRPr="00090438" w:rsidRDefault="00354ACD" w:rsidP="00354ACD">
      <w:pPr>
        <w:autoSpaceDE w:val="0"/>
        <w:autoSpaceDN w:val="0"/>
        <w:adjustRightInd w:val="0"/>
        <w:spacing w:after="0" w:line="240" w:lineRule="auto"/>
        <w:jc w:val="both"/>
        <w:rPr>
          <w:rFonts w:ascii="Times New Roman" w:hAnsi="Times New Roman" w:cs="Times New Roman"/>
          <w:sz w:val="24"/>
          <w:szCs w:val="24"/>
        </w:rPr>
      </w:pPr>
    </w:p>
    <w:p w14:paraId="742953B7" w14:textId="77777777" w:rsidR="00354ACD" w:rsidRPr="00090438" w:rsidRDefault="00354ACD" w:rsidP="00354ACD">
      <w:p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The purpose of this course is to help the students to understand the basic methods of social work and the application of social case work as a method of helping individuals. This course focuses on the socio-psychological and cultural understanding of the individual in a society and will help them to understand social case work as a process. It develops abilities of the students to critically analyze problems of individuals as well as the factors affecting them </w:t>
      </w:r>
      <w:proofErr w:type="gramStart"/>
      <w:r w:rsidRPr="00090438">
        <w:rPr>
          <w:rFonts w:ascii="Times New Roman" w:hAnsi="Times New Roman" w:cs="Times New Roman"/>
          <w:sz w:val="24"/>
          <w:szCs w:val="24"/>
        </w:rPr>
        <w:t>and also</w:t>
      </w:r>
      <w:proofErr w:type="gramEnd"/>
      <w:r w:rsidRPr="00090438">
        <w:rPr>
          <w:rFonts w:ascii="Times New Roman" w:hAnsi="Times New Roman" w:cs="Times New Roman"/>
          <w:sz w:val="24"/>
          <w:szCs w:val="24"/>
        </w:rPr>
        <w:t xml:space="preserve"> develop the ability of establishing and sustaining a working relationship with the client.</w:t>
      </w:r>
    </w:p>
    <w:p w14:paraId="707D79E8" w14:textId="77777777" w:rsidR="00354ACD" w:rsidRPr="00090438" w:rsidRDefault="00354ACD" w:rsidP="00354ACD">
      <w:pPr>
        <w:autoSpaceDE w:val="0"/>
        <w:autoSpaceDN w:val="0"/>
        <w:adjustRightInd w:val="0"/>
        <w:spacing w:after="0" w:line="240" w:lineRule="auto"/>
        <w:jc w:val="both"/>
        <w:rPr>
          <w:rFonts w:ascii="Times New Roman" w:hAnsi="Times New Roman" w:cs="Times New Roman"/>
          <w:sz w:val="24"/>
          <w:szCs w:val="24"/>
        </w:rPr>
      </w:pPr>
    </w:p>
    <w:p w14:paraId="18BA9ED0" w14:textId="77777777" w:rsidR="00354ACD" w:rsidRPr="00090438" w:rsidRDefault="00A1524E" w:rsidP="00354ACD">
      <w:pPr>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4A6B49D5" w14:textId="77777777" w:rsidR="00354ACD" w:rsidRPr="00090438" w:rsidRDefault="00354ACD" w:rsidP="00354ACD">
      <w:pPr>
        <w:autoSpaceDE w:val="0"/>
        <w:autoSpaceDN w:val="0"/>
        <w:adjustRightInd w:val="0"/>
        <w:spacing w:after="0" w:line="240" w:lineRule="auto"/>
        <w:jc w:val="both"/>
        <w:rPr>
          <w:rFonts w:ascii="Times New Roman" w:hAnsi="Times New Roman" w:cs="Times New Roman"/>
          <w:b/>
          <w:sz w:val="24"/>
          <w:szCs w:val="24"/>
        </w:rPr>
      </w:pPr>
    </w:p>
    <w:p w14:paraId="10FC5A08"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Introduction to Social Case Work</w:t>
      </w:r>
    </w:p>
    <w:p w14:paraId="3C169CBA"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Concept of Social Case Work: Definition, Description, Scope &amp; Importance</w:t>
      </w:r>
    </w:p>
    <w:p w14:paraId="4A8771C6" w14:textId="77777777" w:rsidR="00354ACD" w:rsidRPr="00090438" w:rsidRDefault="00716887"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Code of E</w:t>
      </w:r>
      <w:r w:rsidR="00354ACD" w:rsidRPr="00090438">
        <w:rPr>
          <w:rFonts w:ascii="Times New Roman" w:hAnsi="Times New Roman" w:cs="Times New Roman"/>
          <w:sz w:val="24"/>
          <w:szCs w:val="24"/>
        </w:rPr>
        <w:t>thics of Social</w:t>
      </w:r>
      <w:r w:rsidR="00354ACD" w:rsidRPr="00090438">
        <w:rPr>
          <w:rStyle w:val="apple-converted-space"/>
          <w:rFonts w:ascii="Times New Roman" w:hAnsi="Times New Roman" w:cs="Times New Roman"/>
          <w:sz w:val="24"/>
          <w:szCs w:val="24"/>
        </w:rPr>
        <w:t> </w:t>
      </w:r>
      <w:r w:rsidR="00354ACD" w:rsidRPr="00090438">
        <w:rPr>
          <w:rFonts w:ascii="Times New Roman" w:hAnsi="Times New Roman" w:cs="Times New Roman"/>
          <w:sz w:val="24"/>
          <w:szCs w:val="24"/>
        </w:rPr>
        <w:t>Case</w:t>
      </w:r>
      <w:r w:rsidR="00354ACD" w:rsidRPr="00090438">
        <w:rPr>
          <w:rStyle w:val="apple-converted-space"/>
          <w:rFonts w:ascii="Times New Roman" w:hAnsi="Times New Roman" w:cs="Times New Roman"/>
          <w:sz w:val="24"/>
          <w:szCs w:val="24"/>
        </w:rPr>
        <w:t> </w:t>
      </w:r>
      <w:r w:rsidRPr="00090438">
        <w:rPr>
          <w:rFonts w:ascii="Times New Roman" w:hAnsi="Times New Roman" w:cs="Times New Roman"/>
          <w:sz w:val="24"/>
          <w:szCs w:val="24"/>
        </w:rPr>
        <w:t>Work in the P</w:t>
      </w:r>
      <w:r w:rsidR="00354ACD" w:rsidRPr="00090438">
        <w:rPr>
          <w:rFonts w:ascii="Times New Roman" w:hAnsi="Times New Roman" w:cs="Times New Roman"/>
          <w:sz w:val="24"/>
          <w:szCs w:val="24"/>
        </w:rPr>
        <w:t xml:space="preserve">ractice of </w:t>
      </w:r>
      <w:proofErr w:type="gramStart"/>
      <w:r w:rsidR="00354ACD" w:rsidRPr="00090438">
        <w:rPr>
          <w:rFonts w:ascii="Times New Roman" w:hAnsi="Times New Roman" w:cs="Times New Roman"/>
          <w:sz w:val="24"/>
          <w:szCs w:val="24"/>
        </w:rPr>
        <w:t>Social  Work</w:t>
      </w:r>
      <w:proofErr w:type="gramEnd"/>
    </w:p>
    <w:p w14:paraId="4924897A"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Historical Development of Social Case Work</w:t>
      </w:r>
    </w:p>
    <w:p w14:paraId="19BAF147"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Principles of Social Case Work</w:t>
      </w:r>
    </w:p>
    <w:p w14:paraId="33C6F01C"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Components of Social Case Work: Person, Problem, Place, Process &amp; Professional Representative.</w:t>
      </w:r>
    </w:p>
    <w:p w14:paraId="71F6284D"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Problem Solving Process: Social Study, Assessment, Intervention, Follow-up &amp; Termination. </w:t>
      </w:r>
    </w:p>
    <w:p w14:paraId="0B7512C7"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Client-Worker Professional Relationship.</w:t>
      </w:r>
    </w:p>
    <w:p w14:paraId="255E1910"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Approaches to Social Case Work</w:t>
      </w:r>
    </w:p>
    <w:p w14:paraId="25F43A34" w14:textId="77777777" w:rsidR="00354ACD" w:rsidRPr="00090438" w:rsidRDefault="00354ACD" w:rsidP="004025C5">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Task-Centered Approach</w:t>
      </w:r>
    </w:p>
    <w:p w14:paraId="2569A9FE" w14:textId="77777777" w:rsidR="00354ACD" w:rsidRPr="00090438" w:rsidRDefault="00354ACD" w:rsidP="004025C5">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Social-Psychological Approach</w:t>
      </w:r>
    </w:p>
    <w:p w14:paraId="61AB4B97" w14:textId="77777777" w:rsidR="00354ACD" w:rsidRPr="00090438" w:rsidRDefault="00354ACD" w:rsidP="004025C5">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Problem Solving Approach</w:t>
      </w:r>
    </w:p>
    <w:p w14:paraId="037FC34A" w14:textId="77777777" w:rsidR="00354ACD" w:rsidRPr="00090438" w:rsidRDefault="00716887" w:rsidP="004025C5">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Integrated A</w:t>
      </w:r>
      <w:r w:rsidR="00354ACD" w:rsidRPr="00090438">
        <w:rPr>
          <w:rFonts w:ascii="Times New Roman" w:hAnsi="Times New Roman" w:cs="Times New Roman"/>
          <w:sz w:val="24"/>
          <w:szCs w:val="24"/>
        </w:rPr>
        <w:t>pproach of Practice</w:t>
      </w:r>
    </w:p>
    <w:p w14:paraId="5773A2C8"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Techniques of Social Case Work Process</w:t>
      </w:r>
    </w:p>
    <w:p w14:paraId="0A38B5A4" w14:textId="77777777" w:rsidR="00354ACD" w:rsidRPr="00090438" w:rsidRDefault="00354ACD" w:rsidP="004025C5">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Communication Skills</w:t>
      </w:r>
    </w:p>
    <w:p w14:paraId="3C9D0608" w14:textId="77777777" w:rsidR="00354ACD" w:rsidRPr="00090438" w:rsidRDefault="00354ACD" w:rsidP="004025C5">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Resource Mobilization</w:t>
      </w:r>
    </w:p>
    <w:p w14:paraId="6EFD363F" w14:textId="77777777" w:rsidR="00354ACD" w:rsidRPr="00090438" w:rsidRDefault="00354ACD" w:rsidP="004025C5">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Rapport Building</w:t>
      </w:r>
    </w:p>
    <w:p w14:paraId="03170AD2" w14:textId="77777777" w:rsidR="00354ACD" w:rsidRPr="00090438" w:rsidRDefault="00354ACD" w:rsidP="004025C5">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Recording: Nature, Purpose, Types &amp; Principles of Recording</w:t>
      </w:r>
    </w:p>
    <w:p w14:paraId="2606DE8D" w14:textId="77777777" w:rsidR="00354ACD" w:rsidRPr="00090438" w:rsidRDefault="00354ACD" w:rsidP="004025C5">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Counseling </w:t>
      </w:r>
    </w:p>
    <w:p w14:paraId="70948CE8"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Tools of Social Case Work Intervention</w:t>
      </w:r>
    </w:p>
    <w:p w14:paraId="0DEE8E48" w14:textId="77777777" w:rsidR="00354ACD" w:rsidRPr="00090438" w:rsidRDefault="00354ACD" w:rsidP="004025C5">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Listening</w:t>
      </w:r>
    </w:p>
    <w:p w14:paraId="13D50626" w14:textId="77777777" w:rsidR="00354ACD" w:rsidRPr="00090438" w:rsidRDefault="00354ACD" w:rsidP="004025C5">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Observation</w:t>
      </w:r>
    </w:p>
    <w:p w14:paraId="6E5996CD" w14:textId="77777777" w:rsidR="00354ACD" w:rsidRPr="00090438" w:rsidRDefault="00354ACD" w:rsidP="004025C5">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Interview: Definition &amp; Scope, Interviewing Technique and Essential Condition for an Interview </w:t>
      </w:r>
    </w:p>
    <w:p w14:paraId="7DFB1CBF" w14:textId="77777777" w:rsidR="00354ACD" w:rsidRPr="00090438" w:rsidRDefault="00DF5471" w:rsidP="004025C5">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Home V</w:t>
      </w:r>
      <w:r w:rsidR="00354ACD" w:rsidRPr="00090438">
        <w:rPr>
          <w:rFonts w:ascii="Times New Roman" w:hAnsi="Times New Roman" w:cs="Times New Roman"/>
          <w:sz w:val="24"/>
          <w:szCs w:val="24"/>
        </w:rPr>
        <w:t>isits</w:t>
      </w:r>
    </w:p>
    <w:p w14:paraId="258AC958" w14:textId="77777777" w:rsidR="00354ACD" w:rsidRPr="00090438" w:rsidRDefault="00354ACD" w:rsidP="004025C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Fields of Social Case Work </w:t>
      </w:r>
    </w:p>
    <w:p w14:paraId="585AF57B" w14:textId="77777777" w:rsidR="00354ACD" w:rsidRPr="00090438" w:rsidRDefault="00354ACD" w:rsidP="004025C5">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Medical Social Work</w:t>
      </w:r>
    </w:p>
    <w:p w14:paraId="34885896" w14:textId="77777777" w:rsidR="00354ACD" w:rsidRPr="00090438" w:rsidRDefault="00354ACD" w:rsidP="004025C5">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Psychiatric Social Work</w:t>
      </w:r>
    </w:p>
    <w:p w14:paraId="6DBB315B" w14:textId="77777777" w:rsidR="00354ACD" w:rsidRPr="00090438" w:rsidRDefault="00354ACD" w:rsidP="004025C5">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School Social Work</w:t>
      </w:r>
    </w:p>
    <w:p w14:paraId="4161591C" w14:textId="77777777" w:rsidR="00354ACD" w:rsidRPr="00090438" w:rsidRDefault="00354ACD" w:rsidP="004025C5">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 Case Wo</w:t>
      </w:r>
      <w:r w:rsidR="0005154B" w:rsidRPr="00090438">
        <w:rPr>
          <w:rFonts w:ascii="Times New Roman" w:hAnsi="Times New Roman" w:cs="Times New Roman"/>
          <w:sz w:val="24"/>
          <w:szCs w:val="24"/>
        </w:rPr>
        <w:t>rk with Disabled Person</w:t>
      </w:r>
    </w:p>
    <w:p w14:paraId="4EA4541F" w14:textId="77777777" w:rsidR="00354ACD" w:rsidRPr="00090438" w:rsidRDefault="00354ACD" w:rsidP="004025C5">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 Case Work with Drug Dependents</w:t>
      </w:r>
    </w:p>
    <w:p w14:paraId="113C1802" w14:textId="77777777" w:rsidR="00354ACD" w:rsidRPr="00090438" w:rsidRDefault="00354ACD" w:rsidP="004025C5">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 Case Work with Senior Citizens</w:t>
      </w:r>
    </w:p>
    <w:p w14:paraId="4971CA09" w14:textId="77777777" w:rsidR="00354ACD" w:rsidRPr="00090438" w:rsidRDefault="00354ACD" w:rsidP="004025C5">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Social </w:t>
      </w:r>
      <w:r w:rsidR="0005154B" w:rsidRPr="00090438">
        <w:rPr>
          <w:rFonts w:ascii="Times New Roman" w:hAnsi="Times New Roman" w:cs="Times New Roman"/>
          <w:sz w:val="24"/>
          <w:szCs w:val="24"/>
        </w:rPr>
        <w:t>Case Work with Displaced People</w:t>
      </w:r>
    </w:p>
    <w:p w14:paraId="2D6095C9" w14:textId="77777777" w:rsidR="00354ACD" w:rsidRPr="00090438" w:rsidRDefault="00354ACD" w:rsidP="00354ACD">
      <w:pPr>
        <w:autoSpaceDE w:val="0"/>
        <w:autoSpaceDN w:val="0"/>
        <w:adjustRightInd w:val="0"/>
        <w:spacing w:after="0" w:line="240" w:lineRule="auto"/>
        <w:jc w:val="both"/>
        <w:rPr>
          <w:rFonts w:ascii="Times New Roman" w:hAnsi="Times New Roman" w:cs="Times New Roman"/>
          <w:b/>
          <w:sz w:val="24"/>
          <w:szCs w:val="24"/>
        </w:rPr>
      </w:pPr>
    </w:p>
    <w:p w14:paraId="799C9E0B" w14:textId="77777777" w:rsidR="00EB0D7C" w:rsidRPr="00090438" w:rsidRDefault="00EB0D7C">
      <w:pPr>
        <w:rPr>
          <w:rFonts w:ascii="Times New Roman" w:hAnsi="Times New Roman" w:cs="Times New Roman"/>
          <w:b/>
          <w:sz w:val="24"/>
          <w:szCs w:val="24"/>
        </w:rPr>
      </w:pPr>
      <w:r w:rsidRPr="00090438">
        <w:rPr>
          <w:rFonts w:ascii="Times New Roman" w:hAnsi="Times New Roman" w:cs="Times New Roman"/>
          <w:b/>
          <w:sz w:val="24"/>
          <w:szCs w:val="24"/>
        </w:rPr>
        <w:br w:type="page"/>
      </w:r>
    </w:p>
    <w:p w14:paraId="6D5F03AD" w14:textId="6A632C05" w:rsidR="00354ACD" w:rsidRPr="00090438" w:rsidRDefault="00A1524E" w:rsidP="00354ACD">
      <w:pPr>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lastRenderedPageBreak/>
        <w:t xml:space="preserve">RECOMMENDED READINGS:  </w:t>
      </w:r>
    </w:p>
    <w:p w14:paraId="711D04DF" w14:textId="77777777" w:rsidR="00354ACD" w:rsidRPr="00090438" w:rsidRDefault="00354ACD" w:rsidP="00354ACD">
      <w:pPr>
        <w:autoSpaceDE w:val="0"/>
        <w:autoSpaceDN w:val="0"/>
        <w:adjustRightInd w:val="0"/>
        <w:spacing w:after="0" w:line="240" w:lineRule="auto"/>
        <w:jc w:val="both"/>
        <w:rPr>
          <w:rFonts w:ascii="Times New Roman" w:hAnsi="Times New Roman" w:cs="Times New Roman"/>
          <w:b/>
          <w:sz w:val="24"/>
          <w:szCs w:val="24"/>
        </w:rPr>
      </w:pPr>
    </w:p>
    <w:p w14:paraId="0150D720"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Aptekar, H. H. (2000). </w:t>
      </w:r>
      <w:r w:rsidRPr="00090438">
        <w:rPr>
          <w:rFonts w:ascii="Times New Roman" w:hAnsi="Times New Roman" w:cs="Times New Roman"/>
          <w:i/>
          <w:iCs/>
          <w:sz w:val="24"/>
          <w:szCs w:val="24"/>
        </w:rPr>
        <w:t>Basic Concepts in Social Case Work</w:t>
      </w:r>
      <w:r w:rsidRPr="00090438">
        <w:rPr>
          <w:rFonts w:ascii="Times New Roman" w:hAnsi="Times New Roman" w:cs="Times New Roman"/>
          <w:sz w:val="24"/>
          <w:szCs w:val="24"/>
        </w:rPr>
        <w:t>. Chapel Hill: University of North Carolina Press.</w:t>
      </w:r>
    </w:p>
    <w:p w14:paraId="1559A0B3"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Cross, C. P. (2000). </w:t>
      </w:r>
      <w:r w:rsidRPr="00090438">
        <w:rPr>
          <w:rFonts w:ascii="Times New Roman" w:hAnsi="Times New Roman" w:cs="Times New Roman"/>
          <w:i/>
          <w:iCs/>
          <w:sz w:val="24"/>
          <w:szCs w:val="24"/>
        </w:rPr>
        <w:t>Interviewing and Communication in Social Work</w:t>
      </w:r>
      <w:r w:rsidRPr="00090438">
        <w:rPr>
          <w:rFonts w:ascii="Times New Roman" w:hAnsi="Times New Roman" w:cs="Times New Roman"/>
          <w:sz w:val="24"/>
          <w:szCs w:val="24"/>
        </w:rPr>
        <w:t xml:space="preserve">. Routledge &amp; K. Paul. </w:t>
      </w:r>
    </w:p>
    <w:p w14:paraId="2A769DBD"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Deve, R. &amp; Prakash, R. (2014). </w:t>
      </w:r>
      <w:r w:rsidRPr="00090438">
        <w:rPr>
          <w:rFonts w:ascii="Times New Roman" w:hAnsi="Times New Roman" w:cs="Times New Roman"/>
          <w:i/>
          <w:iCs/>
          <w:sz w:val="24"/>
          <w:szCs w:val="24"/>
        </w:rPr>
        <w:t>Social Work Methods, Practices and Perspective</w:t>
      </w:r>
      <w:r w:rsidRPr="00090438">
        <w:rPr>
          <w:rFonts w:ascii="Times New Roman" w:hAnsi="Times New Roman" w:cs="Times New Roman"/>
          <w:sz w:val="24"/>
          <w:szCs w:val="24"/>
        </w:rPr>
        <w:t>. Jaipur: Mangal Deep.</w:t>
      </w:r>
    </w:p>
    <w:p w14:paraId="238E2F2B"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Friedlander, W. A. (1964). </w:t>
      </w:r>
      <w:r w:rsidRPr="00090438">
        <w:rPr>
          <w:rFonts w:ascii="Times New Roman" w:hAnsi="Times New Roman" w:cs="Times New Roman"/>
          <w:i/>
          <w:iCs/>
          <w:sz w:val="24"/>
          <w:szCs w:val="24"/>
        </w:rPr>
        <w:t>Concepts and Methods of Social Work</w:t>
      </w:r>
      <w:r w:rsidRPr="00090438">
        <w:rPr>
          <w:rFonts w:ascii="Times New Roman" w:hAnsi="Times New Roman" w:cs="Times New Roman"/>
          <w:sz w:val="24"/>
          <w:szCs w:val="24"/>
        </w:rPr>
        <w:t>. N. W. Jersey: Prentice-Hall.</w:t>
      </w:r>
    </w:p>
    <w:p w14:paraId="20B45C1A"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Janet, S. (2005). </w:t>
      </w:r>
      <w:r w:rsidRPr="00090438">
        <w:rPr>
          <w:rFonts w:ascii="Times New Roman" w:hAnsi="Times New Roman" w:cs="Times New Roman"/>
          <w:i/>
          <w:iCs/>
          <w:sz w:val="24"/>
          <w:szCs w:val="24"/>
        </w:rPr>
        <w:t>Counselling Skills in Social Work Practice</w:t>
      </w:r>
      <w:r w:rsidRPr="00090438">
        <w:rPr>
          <w:rFonts w:ascii="Times New Roman" w:hAnsi="Times New Roman" w:cs="Times New Roman"/>
          <w:sz w:val="24"/>
          <w:szCs w:val="24"/>
        </w:rPr>
        <w:t xml:space="preserve">. Buckingham, Philadelphia: Open University Press. </w:t>
      </w:r>
    </w:p>
    <w:p w14:paraId="423E1A9D"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Khalid, M. (2014). </w:t>
      </w:r>
      <w:r w:rsidRPr="00090438">
        <w:rPr>
          <w:rFonts w:ascii="Times New Roman" w:hAnsi="Times New Roman" w:cs="Times New Roman"/>
          <w:i/>
          <w:iCs/>
          <w:sz w:val="24"/>
          <w:szCs w:val="24"/>
        </w:rPr>
        <w:t>Social Work: Theory and Practice</w:t>
      </w:r>
      <w:r w:rsidRPr="00090438">
        <w:rPr>
          <w:rFonts w:ascii="Times New Roman" w:hAnsi="Times New Roman" w:cs="Times New Roman"/>
          <w:sz w:val="24"/>
          <w:szCs w:val="24"/>
        </w:rPr>
        <w:t>. Karachi: Kifayat Academy</w:t>
      </w:r>
    </w:p>
    <w:p w14:paraId="638FCDF7"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Mathew, G. (1992). </w:t>
      </w:r>
      <w:r w:rsidRPr="00090438">
        <w:rPr>
          <w:rFonts w:ascii="Times New Roman" w:hAnsi="Times New Roman" w:cs="Times New Roman"/>
          <w:i/>
          <w:iCs/>
          <w:sz w:val="24"/>
          <w:szCs w:val="24"/>
        </w:rPr>
        <w:t>An Introduction to Social Case Work</w:t>
      </w:r>
      <w:r w:rsidRPr="00090438">
        <w:rPr>
          <w:rFonts w:ascii="Times New Roman" w:hAnsi="Times New Roman" w:cs="Times New Roman"/>
          <w:sz w:val="24"/>
          <w:szCs w:val="24"/>
        </w:rPr>
        <w:t xml:space="preserve">. Bombay: Tata Institute of Social Science. </w:t>
      </w:r>
    </w:p>
    <w:p w14:paraId="1EDD657C"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Miller, L.</w:t>
      </w:r>
      <w:hyperlink r:id="rId12" w:tooltip="Search for works by this author" w:history="1"/>
      <w:r w:rsidRPr="00090438">
        <w:rPr>
          <w:rFonts w:ascii="Times New Roman" w:hAnsi="Times New Roman" w:cs="Times New Roman"/>
          <w:sz w:val="24"/>
          <w:szCs w:val="24"/>
        </w:rPr>
        <w:t xml:space="preserve"> (2005). </w:t>
      </w:r>
      <w:r w:rsidRPr="00090438">
        <w:rPr>
          <w:rFonts w:ascii="Times New Roman" w:hAnsi="Times New Roman" w:cs="Times New Roman"/>
          <w:i/>
          <w:iCs/>
          <w:sz w:val="24"/>
          <w:szCs w:val="24"/>
        </w:rPr>
        <w:t>Counselling Skills for Social Work</w:t>
      </w:r>
      <w:r w:rsidRPr="00090438">
        <w:rPr>
          <w:rFonts w:ascii="Times New Roman" w:hAnsi="Times New Roman" w:cs="Times New Roman"/>
          <w:sz w:val="24"/>
          <w:szCs w:val="24"/>
        </w:rPr>
        <w:t xml:space="preserve">. London: Sage Publications. </w:t>
      </w:r>
    </w:p>
    <w:p w14:paraId="2E8AF6FA"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Perlman, H. H. (1957). </w:t>
      </w:r>
      <w:r w:rsidRPr="00090438">
        <w:rPr>
          <w:rFonts w:ascii="Times New Roman" w:hAnsi="Times New Roman" w:cs="Times New Roman"/>
          <w:i/>
          <w:iCs/>
          <w:sz w:val="24"/>
          <w:szCs w:val="24"/>
        </w:rPr>
        <w:t xml:space="preserve">Social Case Work: A </w:t>
      </w:r>
      <w:proofErr w:type="gramStart"/>
      <w:r w:rsidRPr="00090438">
        <w:rPr>
          <w:rFonts w:ascii="Times New Roman" w:hAnsi="Times New Roman" w:cs="Times New Roman"/>
          <w:i/>
          <w:iCs/>
          <w:sz w:val="24"/>
          <w:szCs w:val="24"/>
        </w:rPr>
        <w:t>Problem Solving</w:t>
      </w:r>
      <w:proofErr w:type="gramEnd"/>
      <w:r w:rsidRPr="00090438">
        <w:rPr>
          <w:rFonts w:ascii="Times New Roman" w:hAnsi="Times New Roman" w:cs="Times New Roman"/>
          <w:i/>
          <w:iCs/>
          <w:sz w:val="24"/>
          <w:szCs w:val="24"/>
        </w:rPr>
        <w:t xml:space="preserve"> Process</w:t>
      </w:r>
      <w:r w:rsidRPr="00090438">
        <w:rPr>
          <w:rFonts w:ascii="Times New Roman" w:hAnsi="Times New Roman" w:cs="Times New Roman"/>
          <w:sz w:val="24"/>
          <w:szCs w:val="24"/>
        </w:rPr>
        <w:t>. Chicago: University of Chicago Press.</w:t>
      </w:r>
    </w:p>
    <w:p w14:paraId="24319FC0"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Richard, M. E. (1944). </w:t>
      </w:r>
      <w:r w:rsidRPr="00090438">
        <w:rPr>
          <w:rFonts w:ascii="Times New Roman" w:hAnsi="Times New Roman" w:cs="Times New Roman"/>
          <w:i/>
          <w:iCs/>
          <w:sz w:val="24"/>
          <w:szCs w:val="24"/>
        </w:rPr>
        <w:t>Social Diagnosis</w:t>
      </w:r>
      <w:r w:rsidRPr="00090438">
        <w:rPr>
          <w:rFonts w:ascii="Times New Roman" w:hAnsi="Times New Roman" w:cs="Times New Roman"/>
          <w:sz w:val="24"/>
          <w:szCs w:val="24"/>
        </w:rPr>
        <w:t>. New York: Russell Foundation.</w:t>
      </w:r>
    </w:p>
    <w:p w14:paraId="1ECA54CE"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Roberts, B. C., Galaway, B. &amp;Cournoyer, B. (2005). </w:t>
      </w:r>
      <w:r w:rsidRPr="00090438">
        <w:rPr>
          <w:rFonts w:ascii="Times New Roman" w:hAnsi="Times New Roman" w:cs="Times New Roman"/>
          <w:i/>
          <w:iCs/>
          <w:sz w:val="24"/>
          <w:szCs w:val="24"/>
        </w:rPr>
        <w:t>Social Work Processes</w:t>
      </w:r>
      <w:r w:rsidRPr="00090438">
        <w:rPr>
          <w:rFonts w:ascii="Times New Roman" w:hAnsi="Times New Roman" w:cs="Times New Roman"/>
          <w:sz w:val="24"/>
          <w:szCs w:val="24"/>
        </w:rPr>
        <w:t>. California: Wadsworth.</w:t>
      </w:r>
    </w:p>
    <w:p w14:paraId="53242453"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Sainsbury, E. E. (2004). </w:t>
      </w:r>
      <w:r w:rsidR="002535F1" w:rsidRPr="00090438">
        <w:rPr>
          <w:rFonts w:ascii="Times New Roman" w:hAnsi="Times New Roman" w:cs="Times New Roman"/>
          <w:i/>
          <w:iCs/>
          <w:sz w:val="24"/>
          <w:szCs w:val="24"/>
        </w:rPr>
        <w:t>Social Diagnosis in C</w:t>
      </w:r>
      <w:r w:rsidRPr="00090438">
        <w:rPr>
          <w:rFonts w:ascii="Times New Roman" w:hAnsi="Times New Roman" w:cs="Times New Roman"/>
          <w:i/>
          <w:iCs/>
          <w:sz w:val="24"/>
          <w:szCs w:val="24"/>
        </w:rPr>
        <w:t>ase</w:t>
      </w:r>
      <w:r w:rsidR="002535F1" w:rsidRPr="00090438">
        <w:rPr>
          <w:rFonts w:ascii="Times New Roman" w:hAnsi="Times New Roman" w:cs="Times New Roman"/>
          <w:i/>
          <w:iCs/>
          <w:sz w:val="24"/>
          <w:szCs w:val="24"/>
        </w:rPr>
        <w:t xml:space="preserve"> W</w:t>
      </w:r>
      <w:r w:rsidRPr="00090438">
        <w:rPr>
          <w:rFonts w:ascii="Times New Roman" w:hAnsi="Times New Roman" w:cs="Times New Roman"/>
          <w:i/>
          <w:iCs/>
          <w:sz w:val="24"/>
          <w:szCs w:val="24"/>
        </w:rPr>
        <w:t>ork.</w:t>
      </w:r>
      <w:r w:rsidRPr="00090438">
        <w:rPr>
          <w:rFonts w:ascii="Times New Roman" w:hAnsi="Times New Roman" w:cs="Times New Roman"/>
          <w:sz w:val="24"/>
          <w:szCs w:val="24"/>
        </w:rPr>
        <w:t xml:space="preserve"> Routledge &amp; K. Paul.</w:t>
      </w:r>
    </w:p>
    <w:p w14:paraId="2C92548D"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Stewart (2010). </w:t>
      </w:r>
      <w:r w:rsidRPr="00090438">
        <w:rPr>
          <w:rFonts w:ascii="Times New Roman" w:hAnsi="Times New Roman" w:cs="Times New Roman"/>
          <w:i/>
          <w:iCs/>
          <w:sz w:val="24"/>
          <w:szCs w:val="24"/>
        </w:rPr>
        <w:t>Interviewing, Principles and Practices.</w:t>
      </w:r>
      <w:r w:rsidRPr="00090438">
        <w:rPr>
          <w:rFonts w:ascii="Times New Roman" w:hAnsi="Times New Roman" w:cs="Times New Roman"/>
          <w:sz w:val="24"/>
          <w:szCs w:val="24"/>
        </w:rPr>
        <w:t xml:space="preserve"> Tata McGraw-Hill Education.</w:t>
      </w:r>
    </w:p>
    <w:p w14:paraId="04C27B3F"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Wilson, S. J. (2000). </w:t>
      </w:r>
      <w:r w:rsidRPr="00090438">
        <w:rPr>
          <w:rFonts w:ascii="Times New Roman" w:hAnsi="Times New Roman" w:cs="Times New Roman"/>
          <w:i/>
          <w:iCs/>
          <w:sz w:val="24"/>
          <w:szCs w:val="24"/>
        </w:rPr>
        <w:t>Recording, Guidelines for Social Workers</w:t>
      </w:r>
      <w:r w:rsidRPr="00090438">
        <w:rPr>
          <w:rFonts w:ascii="Times New Roman" w:hAnsi="Times New Roman" w:cs="Times New Roman"/>
          <w:sz w:val="24"/>
          <w:szCs w:val="24"/>
        </w:rPr>
        <w:t xml:space="preserve">. Simon and Schuster. </w:t>
      </w:r>
    </w:p>
    <w:p w14:paraId="33FEC115" w14:textId="77777777" w:rsidR="00354ACD" w:rsidRPr="00090438" w:rsidRDefault="00354ACD" w:rsidP="004025C5">
      <w:pPr>
        <w:pStyle w:val="ListParagraph"/>
        <w:numPr>
          <w:ilvl w:val="0"/>
          <w:numId w:val="48"/>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Zastrow, Z. (2010). </w:t>
      </w:r>
      <w:r w:rsidRPr="00090438">
        <w:rPr>
          <w:rFonts w:ascii="Times New Roman" w:hAnsi="Times New Roman" w:cs="Times New Roman"/>
          <w:i/>
          <w:iCs/>
          <w:sz w:val="24"/>
          <w:szCs w:val="24"/>
        </w:rPr>
        <w:t>Introduction to Social Work and Social Welfare: Empowering People.</w:t>
      </w:r>
      <w:r w:rsidRPr="00090438">
        <w:rPr>
          <w:rFonts w:ascii="Times New Roman" w:hAnsi="Times New Roman" w:cs="Times New Roman"/>
          <w:sz w:val="24"/>
          <w:szCs w:val="24"/>
        </w:rPr>
        <w:t xml:space="preserve"> Belmont, CA.</w:t>
      </w:r>
    </w:p>
    <w:p w14:paraId="4F420803" w14:textId="77777777" w:rsidR="00354ACD" w:rsidRPr="00090438" w:rsidRDefault="00354ACD" w:rsidP="00354ACD">
      <w:pPr>
        <w:autoSpaceDE w:val="0"/>
        <w:autoSpaceDN w:val="0"/>
        <w:adjustRightInd w:val="0"/>
        <w:spacing w:after="0" w:line="240" w:lineRule="auto"/>
        <w:jc w:val="both"/>
        <w:rPr>
          <w:rFonts w:ascii="Times New Roman" w:hAnsi="Times New Roman" w:cs="Times New Roman"/>
          <w:b/>
          <w:sz w:val="24"/>
          <w:szCs w:val="24"/>
        </w:rPr>
      </w:pPr>
    </w:p>
    <w:p w14:paraId="333A3C93" w14:textId="77777777" w:rsidR="00354ACD" w:rsidRPr="00090438" w:rsidRDefault="00354ACD">
      <w:pPr>
        <w:rPr>
          <w:rFonts w:ascii="Times New Roman" w:hAnsi="Times New Roman" w:cs="Times New Roman"/>
          <w:i/>
          <w:sz w:val="24"/>
          <w:szCs w:val="24"/>
        </w:rPr>
      </w:pPr>
      <w:r w:rsidRPr="00090438">
        <w:rPr>
          <w:rFonts w:ascii="Times New Roman" w:hAnsi="Times New Roman" w:cs="Times New Roman"/>
          <w:i/>
          <w:sz w:val="24"/>
          <w:szCs w:val="24"/>
        </w:rPr>
        <w:br w:type="page"/>
      </w:r>
    </w:p>
    <w:p w14:paraId="1B3C0297" w14:textId="28C543AE" w:rsidR="00354ACD" w:rsidRPr="00090438" w:rsidRDefault="00354ACD" w:rsidP="00354ACD">
      <w:pPr>
        <w:shd w:val="clear" w:color="auto" w:fill="FFFFFF"/>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090438" w:rsidRPr="00090438">
        <w:rPr>
          <w:rFonts w:ascii="Times New Roman" w:hAnsi="Times New Roman" w:cs="Times New Roman"/>
          <w:b/>
          <w:sz w:val="24"/>
          <w:szCs w:val="24"/>
        </w:rPr>
        <w:t>-</w:t>
      </w:r>
      <w:r w:rsidRPr="00090438">
        <w:rPr>
          <w:rFonts w:ascii="Times New Roman" w:hAnsi="Times New Roman" w:cs="Times New Roman"/>
          <w:b/>
          <w:sz w:val="24"/>
          <w:szCs w:val="24"/>
        </w:rPr>
        <w:t xml:space="preserve">553 </w:t>
      </w:r>
      <w:r w:rsidRPr="00090438">
        <w:rPr>
          <w:rFonts w:ascii="Times New Roman" w:hAnsi="Times New Roman" w:cs="Times New Roman"/>
          <w:b/>
          <w:sz w:val="24"/>
          <w:szCs w:val="24"/>
        </w:rPr>
        <w:tab/>
      </w:r>
      <w:r w:rsidR="00090438" w:rsidRPr="00090438">
        <w:rPr>
          <w:rFonts w:ascii="Times New Roman" w:hAnsi="Times New Roman" w:cs="Times New Roman"/>
          <w:b/>
          <w:sz w:val="24"/>
          <w:szCs w:val="24"/>
        </w:rPr>
        <w:tab/>
      </w:r>
      <w:r w:rsidRPr="00090438">
        <w:rPr>
          <w:rFonts w:ascii="Times New Roman" w:hAnsi="Times New Roman" w:cs="Times New Roman"/>
          <w:b/>
          <w:sz w:val="24"/>
          <w:szCs w:val="24"/>
        </w:rPr>
        <w:tab/>
        <w:t>SOCIAL GROUP WORK</w:t>
      </w:r>
      <w:r w:rsidR="006B2F52" w:rsidRPr="00090438">
        <w:rPr>
          <w:rFonts w:ascii="Times New Roman" w:hAnsi="Times New Roman" w:cs="Times New Roman"/>
          <w:b/>
          <w:sz w:val="24"/>
          <w:szCs w:val="24"/>
        </w:rPr>
        <w:tab/>
      </w:r>
      <w:r w:rsidR="006B2F52" w:rsidRPr="00090438">
        <w:rPr>
          <w:rFonts w:ascii="Times New Roman" w:hAnsi="Times New Roman" w:cs="Times New Roman"/>
          <w:b/>
          <w:sz w:val="24"/>
          <w:szCs w:val="24"/>
        </w:rPr>
        <w:tab/>
      </w:r>
      <w:r w:rsidR="006B2F52"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6B2F52" w:rsidRPr="00090438">
        <w:rPr>
          <w:rFonts w:ascii="Times New Roman" w:hAnsi="Times New Roman" w:cs="Times New Roman"/>
          <w:b/>
          <w:sz w:val="24"/>
          <w:szCs w:val="24"/>
        </w:rPr>
        <w:t>: 03</w:t>
      </w:r>
    </w:p>
    <w:p w14:paraId="683C28EE"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66FB16A3" w14:textId="77777777" w:rsidR="00354ACD" w:rsidRPr="00090438" w:rsidRDefault="00A1524E" w:rsidP="00354ACD">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49A065CC" w14:textId="77777777" w:rsidR="00354ACD" w:rsidRPr="00090438" w:rsidRDefault="00354ACD" w:rsidP="00354ACD">
      <w:pPr>
        <w:pStyle w:val="ListParagraph"/>
        <w:shd w:val="clear" w:color="auto" w:fill="FFFFFF"/>
        <w:spacing w:after="0" w:line="240" w:lineRule="auto"/>
        <w:ind w:left="0"/>
        <w:jc w:val="both"/>
        <w:rPr>
          <w:rFonts w:ascii="Times New Roman" w:hAnsi="Times New Roman" w:cs="Times New Roman"/>
          <w:sz w:val="24"/>
          <w:szCs w:val="24"/>
        </w:rPr>
      </w:pPr>
    </w:p>
    <w:p w14:paraId="296E233E" w14:textId="77777777" w:rsidR="00354ACD" w:rsidRPr="00090438" w:rsidRDefault="00354ACD" w:rsidP="00354ACD">
      <w:pPr>
        <w:pStyle w:val="ListParagraph"/>
        <w:shd w:val="clear" w:color="auto" w:fill="FFFFFF"/>
        <w:spacing w:after="0" w:line="240" w:lineRule="auto"/>
        <w:ind w:left="0"/>
        <w:jc w:val="both"/>
        <w:rPr>
          <w:rFonts w:ascii="Times New Roman" w:hAnsi="Times New Roman" w:cs="Times New Roman"/>
          <w:sz w:val="24"/>
          <w:szCs w:val="24"/>
        </w:rPr>
      </w:pPr>
      <w:r w:rsidRPr="00090438">
        <w:rPr>
          <w:rFonts w:ascii="Times New Roman" w:hAnsi="Times New Roman" w:cs="Times New Roman"/>
          <w:sz w:val="24"/>
          <w:szCs w:val="24"/>
        </w:rPr>
        <w:t>The course will familiarize the students with the concept and methods of group work, its purpose, principles, group dynamics, group developmental stages and important elements of group dynamics like group structure, group members, and group leaders. It will also enable the students to practically observe the functioning of groups being administered for different age groups in different social welfare agencies during their field work.</w:t>
      </w:r>
    </w:p>
    <w:p w14:paraId="014ADD17"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30106D7C" w14:textId="77777777" w:rsidR="00354ACD" w:rsidRPr="00090438" w:rsidRDefault="00A1524E" w:rsidP="00354ACD">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0144F562"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4D866C95" w14:textId="77777777" w:rsidR="00354ACD" w:rsidRPr="00090438" w:rsidRDefault="00BA6B22"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Definition, </w:t>
      </w:r>
      <w:proofErr w:type="gramStart"/>
      <w:r w:rsidRPr="00090438">
        <w:rPr>
          <w:rFonts w:ascii="Times New Roman" w:hAnsi="Times New Roman" w:cs="Times New Roman"/>
          <w:sz w:val="24"/>
          <w:szCs w:val="24"/>
        </w:rPr>
        <w:t>Purpose</w:t>
      </w:r>
      <w:proofErr w:type="gramEnd"/>
      <w:r w:rsidRPr="00090438">
        <w:rPr>
          <w:rFonts w:ascii="Times New Roman" w:hAnsi="Times New Roman" w:cs="Times New Roman"/>
          <w:sz w:val="24"/>
          <w:szCs w:val="24"/>
        </w:rPr>
        <w:t xml:space="preserve"> and I</w:t>
      </w:r>
      <w:r w:rsidR="00354ACD" w:rsidRPr="00090438">
        <w:rPr>
          <w:rFonts w:ascii="Times New Roman" w:hAnsi="Times New Roman" w:cs="Times New Roman"/>
          <w:sz w:val="24"/>
          <w:szCs w:val="24"/>
        </w:rPr>
        <w:t xml:space="preserve">mportance of Social Group Work  </w:t>
      </w:r>
    </w:p>
    <w:p w14:paraId="39006643"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History of Social Group Work</w:t>
      </w:r>
    </w:p>
    <w:p w14:paraId="5F5FE2AB"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Principles of Social Group Work</w:t>
      </w:r>
    </w:p>
    <w:p w14:paraId="7C879B26"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Methods of Social Group Work</w:t>
      </w:r>
    </w:p>
    <w:p w14:paraId="7958099F"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Group Dynam</w:t>
      </w:r>
      <w:r w:rsidR="00BA6B22" w:rsidRPr="00090438">
        <w:rPr>
          <w:rFonts w:ascii="Times New Roman" w:hAnsi="Times New Roman" w:cs="Times New Roman"/>
          <w:sz w:val="24"/>
          <w:szCs w:val="24"/>
        </w:rPr>
        <w:t>ics: Definitions, Concepts and C</w:t>
      </w:r>
      <w:r w:rsidRPr="00090438">
        <w:rPr>
          <w:rFonts w:ascii="Times New Roman" w:hAnsi="Times New Roman" w:cs="Times New Roman"/>
          <w:sz w:val="24"/>
          <w:szCs w:val="24"/>
        </w:rPr>
        <w:t>omponents</w:t>
      </w:r>
    </w:p>
    <w:p w14:paraId="41760CAD"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Models of Social Group Work</w:t>
      </w:r>
    </w:p>
    <w:p w14:paraId="68D122AF"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gramStart"/>
      <w:r w:rsidRPr="00090438">
        <w:rPr>
          <w:rFonts w:ascii="Times New Roman" w:hAnsi="Times New Roman" w:cs="Times New Roman"/>
          <w:sz w:val="24"/>
          <w:szCs w:val="24"/>
        </w:rPr>
        <w:t>Planning  a</w:t>
      </w:r>
      <w:proofErr w:type="gramEnd"/>
      <w:r w:rsidRPr="00090438">
        <w:rPr>
          <w:rFonts w:ascii="Times New Roman" w:hAnsi="Times New Roman" w:cs="Times New Roman"/>
          <w:sz w:val="24"/>
          <w:szCs w:val="24"/>
        </w:rPr>
        <w:t xml:space="preserve"> Group Work</w:t>
      </w:r>
    </w:p>
    <w:p w14:paraId="3A2C8B9C" w14:textId="77777777" w:rsidR="00354ACD" w:rsidRPr="00090438" w:rsidRDefault="00354ACD" w:rsidP="004025C5">
      <w:pPr>
        <w:numPr>
          <w:ilvl w:val="1"/>
          <w:numId w:val="5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Clarity of Purpose</w:t>
      </w:r>
    </w:p>
    <w:p w14:paraId="59F4B90F" w14:textId="77777777" w:rsidR="00354ACD" w:rsidRPr="00090438" w:rsidRDefault="00354ACD" w:rsidP="004025C5">
      <w:pPr>
        <w:numPr>
          <w:ilvl w:val="1"/>
          <w:numId w:val="5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Available Resources: Human, Financial, Technical, Material etc. </w:t>
      </w:r>
    </w:p>
    <w:p w14:paraId="1C6C690A" w14:textId="77777777" w:rsidR="00354ACD" w:rsidRPr="00090438" w:rsidRDefault="00354ACD" w:rsidP="004025C5">
      <w:pPr>
        <w:numPr>
          <w:ilvl w:val="1"/>
          <w:numId w:val="5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Selection of Specific Method of Social Group Work</w:t>
      </w:r>
    </w:p>
    <w:p w14:paraId="06067064" w14:textId="77777777" w:rsidR="00354ACD" w:rsidRPr="00090438" w:rsidRDefault="00354ACD" w:rsidP="004025C5">
      <w:pPr>
        <w:numPr>
          <w:ilvl w:val="1"/>
          <w:numId w:val="5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Selection </w:t>
      </w:r>
      <w:proofErr w:type="gramStart"/>
      <w:r w:rsidRPr="00090438">
        <w:rPr>
          <w:rFonts w:ascii="Times New Roman" w:hAnsi="Times New Roman" w:cs="Times New Roman"/>
          <w:sz w:val="24"/>
          <w:szCs w:val="24"/>
        </w:rPr>
        <w:t>of  Physical</w:t>
      </w:r>
      <w:proofErr w:type="gramEnd"/>
      <w:r w:rsidRPr="00090438">
        <w:rPr>
          <w:rFonts w:ascii="Times New Roman" w:hAnsi="Times New Roman" w:cs="Times New Roman"/>
          <w:sz w:val="24"/>
          <w:szCs w:val="24"/>
        </w:rPr>
        <w:t xml:space="preserve"> Settings and Non-physical Setting</w:t>
      </w:r>
    </w:p>
    <w:p w14:paraId="401251F1" w14:textId="77777777" w:rsidR="00354ACD" w:rsidRPr="00090438" w:rsidRDefault="00354ACD" w:rsidP="004025C5">
      <w:pPr>
        <w:numPr>
          <w:ilvl w:val="1"/>
          <w:numId w:val="5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Duration of the Group Work</w:t>
      </w:r>
    </w:p>
    <w:p w14:paraId="19DE6B70" w14:textId="77777777" w:rsidR="00354ACD" w:rsidRPr="00090438" w:rsidRDefault="00354ACD" w:rsidP="004025C5">
      <w:pPr>
        <w:numPr>
          <w:ilvl w:val="1"/>
          <w:numId w:val="5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Types of Group Members:  Homogenous &amp; Heterogeneous Nature</w:t>
      </w:r>
    </w:p>
    <w:p w14:paraId="04CC55D9" w14:textId="77777777" w:rsidR="00354ACD" w:rsidRPr="00090438" w:rsidRDefault="00354ACD" w:rsidP="004025C5">
      <w:pPr>
        <w:numPr>
          <w:ilvl w:val="1"/>
          <w:numId w:val="5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Mechanism </w:t>
      </w:r>
      <w:proofErr w:type="gramStart"/>
      <w:r w:rsidRPr="00090438">
        <w:rPr>
          <w:rFonts w:ascii="Times New Roman" w:hAnsi="Times New Roman" w:cs="Times New Roman"/>
          <w:sz w:val="24"/>
          <w:szCs w:val="24"/>
        </w:rPr>
        <w:t>for  Evaluation</w:t>
      </w:r>
      <w:proofErr w:type="gramEnd"/>
      <w:r w:rsidRPr="00090438">
        <w:rPr>
          <w:rFonts w:ascii="Times New Roman" w:hAnsi="Times New Roman" w:cs="Times New Roman"/>
          <w:sz w:val="24"/>
          <w:szCs w:val="24"/>
        </w:rPr>
        <w:t xml:space="preserve"> of Group Performance</w:t>
      </w:r>
    </w:p>
    <w:p w14:paraId="2E06151D" w14:textId="77777777" w:rsidR="00354ACD" w:rsidRPr="00090438" w:rsidRDefault="00354ACD" w:rsidP="004025C5">
      <w:pPr>
        <w:pStyle w:val="ListParagraph"/>
        <w:numPr>
          <w:ilvl w:val="0"/>
          <w:numId w:val="50"/>
        </w:numPr>
        <w:shd w:val="clear" w:color="auto" w:fill="FFFFFF"/>
        <w:tabs>
          <w:tab w:val="left" w:pos="1560"/>
        </w:tabs>
        <w:spacing w:after="0" w:line="240" w:lineRule="auto"/>
        <w:ind w:left="900" w:hanging="540"/>
        <w:jc w:val="both"/>
        <w:rPr>
          <w:rFonts w:ascii="Times New Roman" w:hAnsi="Times New Roman" w:cs="Times New Roman"/>
          <w:sz w:val="24"/>
          <w:szCs w:val="24"/>
        </w:rPr>
      </w:pPr>
      <w:r w:rsidRPr="00090438">
        <w:rPr>
          <w:rFonts w:ascii="Times New Roman" w:hAnsi="Times New Roman" w:cs="Times New Roman"/>
          <w:sz w:val="24"/>
          <w:szCs w:val="24"/>
        </w:rPr>
        <w:t>Physical Structure of the Group</w:t>
      </w:r>
    </w:p>
    <w:p w14:paraId="3A64C49D" w14:textId="77777777" w:rsidR="00354ACD" w:rsidRPr="00090438" w:rsidRDefault="00354ACD" w:rsidP="004025C5">
      <w:pPr>
        <w:pStyle w:val="ListParagraph"/>
        <w:numPr>
          <w:ilvl w:val="0"/>
          <w:numId w:val="50"/>
        </w:numPr>
        <w:shd w:val="clear" w:color="auto" w:fill="FFFFFF"/>
        <w:tabs>
          <w:tab w:val="left" w:pos="1560"/>
        </w:tabs>
        <w:spacing w:after="0" w:line="240" w:lineRule="auto"/>
        <w:ind w:left="900" w:hanging="540"/>
        <w:jc w:val="both"/>
        <w:rPr>
          <w:rFonts w:ascii="Times New Roman" w:hAnsi="Times New Roman" w:cs="Times New Roman"/>
          <w:sz w:val="24"/>
          <w:szCs w:val="24"/>
        </w:rPr>
      </w:pPr>
      <w:r w:rsidRPr="00090438">
        <w:rPr>
          <w:rFonts w:ascii="Times New Roman" w:hAnsi="Times New Roman" w:cs="Times New Roman"/>
          <w:sz w:val="24"/>
          <w:szCs w:val="24"/>
        </w:rPr>
        <w:t>Social Structure of the Group</w:t>
      </w:r>
    </w:p>
    <w:p w14:paraId="46D79506"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Recording in Group Work</w:t>
      </w:r>
    </w:p>
    <w:p w14:paraId="577CE6C9"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Leadership in Social Group Work: Types and Theories</w:t>
      </w:r>
    </w:p>
    <w:p w14:paraId="6DAEA487" w14:textId="77777777" w:rsidR="00354ACD" w:rsidRPr="00090438" w:rsidRDefault="00030F0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Group Development Stages and R</w:t>
      </w:r>
      <w:r w:rsidR="00354ACD" w:rsidRPr="00090438">
        <w:rPr>
          <w:rFonts w:ascii="Times New Roman" w:hAnsi="Times New Roman" w:cs="Times New Roman"/>
          <w:sz w:val="24"/>
          <w:szCs w:val="24"/>
        </w:rPr>
        <w:t>ole of Social Group Worker (Forming, Storming, Norming, Performing and Adjourning)</w:t>
      </w:r>
    </w:p>
    <w:p w14:paraId="5FEAC461" w14:textId="77777777" w:rsidR="00354ACD" w:rsidRPr="00090438" w:rsidRDefault="00354ACD" w:rsidP="004025C5">
      <w:pPr>
        <w:pStyle w:val="ListParagraph"/>
        <w:numPr>
          <w:ilvl w:val="0"/>
          <w:numId w:val="50"/>
        </w:numPr>
        <w:shd w:val="clear" w:color="auto" w:fill="FFFFFF"/>
        <w:tabs>
          <w:tab w:val="left" w:pos="851"/>
        </w:tabs>
        <w:spacing w:after="0" w:line="240" w:lineRule="auto"/>
        <w:ind w:left="851" w:hanging="581"/>
        <w:jc w:val="both"/>
        <w:rPr>
          <w:rFonts w:ascii="Times New Roman" w:hAnsi="Times New Roman" w:cs="Times New Roman"/>
          <w:sz w:val="24"/>
          <w:szCs w:val="24"/>
        </w:rPr>
      </w:pPr>
      <w:r w:rsidRPr="00090438">
        <w:rPr>
          <w:rFonts w:ascii="Times New Roman" w:hAnsi="Times New Roman" w:cs="Times New Roman"/>
          <w:sz w:val="24"/>
          <w:szCs w:val="24"/>
        </w:rPr>
        <w:t xml:space="preserve">Skills and Functions of Social Group Worker </w:t>
      </w:r>
    </w:p>
    <w:p w14:paraId="4C7CA876"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Social Group Work with: C</w:t>
      </w:r>
      <w:r w:rsidR="00030F0D" w:rsidRPr="00090438">
        <w:rPr>
          <w:rFonts w:ascii="Times New Roman" w:hAnsi="Times New Roman" w:cs="Times New Roman"/>
          <w:sz w:val="24"/>
          <w:szCs w:val="24"/>
        </w:rPr>
        <w:t>hildren, Adolescents, Disables</w:t>
      </w:r>
      <w:r w:rsidRPr="00090438">
        <w:rPr>
          <w:rFonts w:ascii="Times New Roman" w:hAnsi="Times New Roman" w:cs="Times New Roman"/>
          <w:sz w:val="24"/>
          <w:szCs w:val="24"/>
        </w:rPr>
        <w:t>, Adults and Aged People</w:t>
      </w:r>
    </w:p>
    <w:p w14:paraId="65578DEF" w14:textId="77777777" w:rsidR="00354ACD" w:rsidRPr="00090438" w:rsidRDefault="00354ACD" w:rsidP="004025C5">
      <w:pPr>
        <w:numPr>
          <w:ilvl w:val="0"/>
          <w:numId w:val="5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Issues and trends in Social Group Work in Pakistan.</w:t>
      </w:r>
    </w:p>
    <w:p w14:paraId="6AECE635" w14:textId="77777777" w:rsidR="00354ACD" w:rsidRPr="00090438" w:rsidRDefault="00354ACD" w:rsidP="00354ACD">
      <w:pPr>
        <w:shd w:val="clear" w:color="auto" w:fill="FFFFFF"/>
        <w:spacing w:after="0" w:line="240" w:lineRule="auto"/>
        <w:ind w:left="720"/>
        <w:jc w:val="both"/>
        <w:rPr>
          <w:rFonts w:ascii="Times New Roman" w:hAnsi="Times New Roman" w:cs="Times New Roman"/>
          <w:sz w:val="24"/>
          <w:szCs w:val="24"/>
        </w:rPr>
      </w:pPr>
    </w:p>
    <w:p w14:paraId="1D487E09"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0117DFA3" w14:textId="77777777" w:rsidR="00354ACD" w:rsidRPr="00090438" w:rsidRDefault="00A1524E" w:rsidP="00354ACD">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0BEB24D1"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56F02D08"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Alissi</w:t>
      </w:r>
      <w:proofErr w:type="spellEnd"/>
      <w:r w:rsidRPr="00090438">
        <w:rPr>
          <w:rFonts w:ascii="Times New Roman" w:hAnsi="Times New Roman" w:cs="Times New Roman"/>
          <w:sz w:val="24"/>
          <w:szCs w:val="24"/>
        </w:rPr>
        <w:t xml:space="preserve">, A. S. (2008). </w:t>
      </w:r>
      <w:r w:rsidRPr="00090438">
        <w:rPr>
          <w:rFonts w:ascii="Times New Roman" w:hAnsi="Times New Roman" w:cs="Times New Roman"/>
          <w:i/>
          <w:iCs/>
          <w:sz w:val="24"/>
          <w:szCs w:val="24"/>
        </w:rPr>
        <w:t>Perspectives on Social Group Work Practice</w:t>
      </w:r>
      <w:r w:rsidRPr="00090438">
        <w:rPr>
          <w:rFonts w:ascii="Times New Roman" w:hAnsi="Times New Roman" w:cs="Times New Roman"/>
          <w:sz w:val="24"/>
          <w:szCs w:val="24"/>
        </w:rPr>
        <w:t xml:space="preserve">. Simon and Schuster. </w:t>
      </w:r>
    </w:p>
    <w:p w14:paraId="56FC7FB5" w14:textId="77777777" w:rsidR="00354ACD" w:rsidRPr="00090438" w:rsidRDefault="00000000"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13" w:tooltip="Search for works by this author" w:history="1">
        <w:r w:rsidR="00354ACD" w:rsidRPr="00090438">
          <w:rPr>
            <w:rFonts w:ascii="Times New Roman" w:hAnsi="Times New Roman" w:cs="Times New Roman"/>
            <w:sz w:val="24"/>
            <w:szCs w:val="24"/>
          </w:rPr>
          <w:t xml:space="preserve">Cohen, C. S. </w:t>
        </w:r>
      </w:hyperlink>
      <w:r w:rsidR="00354ACD" w:rsidRPr="00090438">
        <w:rPr>
          <w:rFonts w:ascii="Times New Roman" w:hAnsi="Times New Roman" w:cs="Times New Roman"/>
          <w:sz w:val="24"/>
          <w:szCs w:val="24"/>
        </w:rPr>
        <w:t xml:space="preserve">(2009). </w:t>
      </w:r>
      <w:r w:rsidR="00030F0D" w:rsidRPr="00090438">
        <w:rPr>
          <w:rFonts w:ascii="Times New Roman" w:hAnsi="Times New Roman" w:cs="Times New Roman"/>
          <w:i/>
          <w:iCs/>
          <w:sz w:val="24"/>
          <w:szCs w:val="24"/>
        </w:rPr>
        <w:t>Strength and Diversity in Social Work with G</w:t>
      </w:r>
      <w:r w:rsidR="00354ACD" w:rsidRPr="00090438">
        <w:rPr>
          <w:rFonts w:ascii="Times New Roman" w:hAnsi="Times New Roman" w:cs="Times New Roman"/>
          <w:i/>
          <w:iCs/>
          <w:sz w:val="24"/>
          <w:szCs w:val="24"/>
        </w:rPr>
        <w:t>roups</w:t>
      </w:r>
      <w:r w:rsidR="00354ACD" w:rsidRPr="00090438">
        <w:rPr>
          <w:rFonts w:ascii="Times New Roman" w:hAnsi="Times New Roman" w:cs="Times New Roman"/>
          <w:sz w:val="24"/>
          <w:szCs w:val="24"/>
        </w:rPr>
        <w:t xml:space="preserve">. New York: Routledge. </w:t>
      </w:r>
    </w:p>
    <w:p w14:paraId="2FBC2536" w14:textId="77777777" w:rsidR="00354ACD" w:rsidRPr="00090438" w:rsidRDefault="00000000"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14" w:tooltip="Search for works by this author" w:history="1">
        <w:r w:rsidR="00354ACD" w:rsidRPr="00090438">
          <w:rPr>
            <w:rFonts w:ascii="Times New Roman" w:hAnsi="Times New Roman" w:cs="Times New Roman"/>
            <w:sz w:val="24"/>
            <w:szCs w:val="24"/>
          </w:rPr>
          <w:t xml:space="preserve">Garvin, C. D. &amp;Guti, L. M. </w:t>
        </w:r>
      </w:hyperlink>
      <w:r w:rsidR="00354ACD" w:rsidRPr="00090438">
        <w:rPr>
          <w:rFonts w:ascii="Times New Roman" w:hAnsi="Times New Roman" w:cs="Times New Roman"/>
          <w:sz w:val="24"/>
          <w:szCs w:val="24"/>
        </w:rPr>
        <w:t xml:space="preserve">(2004). </w:t>
      </w:r>
      <w:r w:rsidR="00030F0D" w:rsidRPr="00090438">
        <w:rPr>
          <w:rFonts w:ascii="Times New Roman" w:hAnsi="Times New Roman" w:cs="Times New Roman"/>
          <w:i/>
          <w:iCs/>
          <w:sz w:val="24"/>
          <w:szCs w:val="24"/>
        </w:rPr>
        <w:t>Handbook of Social Work with G</w:t>
      </w:r>
      <w:r w:rsidR="00354ACD" w:rsidRPr="00090438">
        <w:rPr>
          <w:rFonts w:ascii="Times New Roman" w:hAnsi="Times New Roman" w:cs="Times New Roman"/>
          <w:i/>
          <w:iCs/>
          <w:sz w:val="24"/>
          <w:szCs w:val="24"/>
        </w:rPr>
        <w:t>roups</w:t>
      </w:r>
      <w:r w:rsidR="00354ACD" w:rsidRPr="00090438">
        <w:rPr>
          <w:rFonts w:ascii="Times New Roman" w:hAnsi="Times New Roman" w:cs="Times New Roman"/>
          <w:sz w:val="24"/>
          <w:szCs w:val="24"/>
        </w:rPr>
        <w:t xml:space="preserve">. New </w:t>
      </w:r>
      <w:proofErr w:type="gramStart"/>
      <w:r w:rsidR="00354ACD" w:rsidRPr="00090438">
        <w:rPr>
          <w:rFonts w:ascii="Times New Roman" w:hAnsi="Times New Roman" w:cs="Times New Roman"/>
          <w:sz w:val="24"/>
          <w:szCs w:val="24"/>
        </w:rPr>
        <w:t>York :</w:t>
      </w:r>
      <w:proofErr w:type="gramEnd"/>
      <w:r w:rsidR="00354ACD" w:rsidRPr="00090438">
        <w:rPr>
          <w:rFonts w:ascii="Times New Roman" w:hAnsi="Times New Roman" w:cs="Times New Roman"/>
          <w:sz w:val="24"/>
          <w:szCs w:val="24"/>
        </w:rPr>
        <w:t xml:space="preserve"> The Guilford Press . </w:t>
      </w:r>
    </w:p>
    <w:p w14:paraId="5FEC5604" w14:textId="77777777" w:rsidR="00354ACD" w:rsidRPr="00090438" w:rsidRDefault="00000000"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15" w:tooltip="Search for works by this author" w:history="1">
        <w:proofErr w:type="spellStart"/>
        <w:r w:rsidR="00354ACD" w:rsidRPr="00090438">
          <w:rPr>
            <w:rFonts w:ascii="Times New Roman" w:hAnsi="Times New Roman" w:cs="Times New Roman"/>
            <w:sz w:val="24"/>
            <w:szCs w:val="24"/>
          </w:rPr>
          <w:t>Gitterman</w:t>
        </w:r>
        <w:proofErr w:type="spellEnd"/>
        <w:r w:rsidR="00354ACD" w:rsidRPr="00090438">
          <w:rPr>
            <w:rFonts w:ascii="Times New Roman" w:hAnsi="Times New Roman" w:cs="Times New Roman"/>
            <w:sz w:val="24"/>
            <w:szCs w:val="24"/>
          </w:rPr>
          <w:t>, A.</w:t>
        </w:r>
      </w:hyperlink>
      <w:r w:rsidR="00354ACD" w:rsidRPr="00090438">
        <w:rPr>
          <w:rFonts w:ascii="Times New Roman" w:hAnsi="Times New Roman" w:cs="Times New Roman"/>
          <w:sz w:val="24"/>
          <w:szCs w:val="24"/>
        </w:rPr>
        <w:t xml:space="preserve"> (2009). </w:t>
      </w:r>
      <w:r w:rsidR="00D40514" w:rsidRPr="00090438">
        <w:rPr>
          <w:rFonts w:ascii="Times New Roman" w:hAnsi="Times New Roman" w:cs="Times New Roman"/>
          <w:i/>
          <w:iCs/>
          <w:sz w:val="24"/>
          <w:szCs w:val="24"/>
        </w:rPr>
        <w:t>Encyclopedia of Social Work with G</w:t>
      </w:r>
      <w:r w:rsidR="00354ACD" w:rsidRPr="00090438">
        <w:rPr>
          <w:rFonts w:ascii="Times New Roman" w:hAnsi="Times New Roman" w:cs="Times New Roman"/>
          <w:i/>
          <w:iCs/>
          <w:sz w:val="24"/>
          <w:szCs w:val="24"/>
        </w:rPr>
        <w:t>roups</w:t>
      </w:r>
      <w:r w:rsidR="00354ACD" w:rsidRPr="00090438">
        <w:rPr>
          <w:rFonts w:ascii="Times New Roman" w:hAnsi="Times New Roman" w:cs="Times New Roman"/>
          <w:sz w:val="24"/>
          <w:szCs w:val="24"/>
        </w:rPr>
        <w:t xml:space="preserve">. London: Routledge. </w:t>
      </w:r>
    </w:p>
    <w:p w14:paraId="08ACC9A6" w14:textId="77777777" w:rsidR="00354ACD" w:rsidRPr="00090438" w:rsidRDefault="00000000"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16" w:tooltip="Search for works by this author" w:history="1">
        <w:r w:rsidR="00354ACD" w:rsidRPr="00090438">
          <w:rPr>
            <w:rFonts w:ascii="Times New Roman" w:hAnsi="Times New Roman" w:cs="Times New Roman"/>
            <w:sz w:val="24"/>
            <w:szCs w:val="24"/>
          </w:rPr>
          <w:t xml:space="preserve">Glisson, C. A., </w:t>
        </w:r>
        <w:proofErr w:type="spellStart"/>
        <w:r w:rsidR="00354ACD" w:rsidRPr="00090438">
          <w:rPr>
            <w:rFonts w:ascii="Times New Roman" w:hAnsi="Times New Roman" w:cs="Times New Roman"/>
            <w:sz w:val="24"/>
            <w:szCs w:val="24"/>
          </w:rPr>
          <w:t>Dulmus</w:t>
        </w:r>
        <w:proofErr w:type="spellEnd"/>
        <w:r w:rsidR="00354ACD" w:rsidRPr="00090438">
          <w:rPr>
            <w:rFonts w:ascii="Times New Roman" w:hAnsi="Times New Roman" w:cs="Times New Roman"/>
            <w:sz w:val="24"/>
            <w:szCs w:val="24"/>
          </w:rPr>
          <w:t xml:space="preserve">, C. N. &amp; Sowers, K. M. </w:t>
        </w:r>
      </w:hyperlink>
      <w:r w:rsidR="00354ACD" w:rsidRPr="00090438">
        <w:rPr>
          <w:rFonts w:ascii="Times New Roman" w:hAnsi="Times New Roman" w:cs="Times New Roman"/>
          <w:sz w:val="24"/>
          <w:szCs w:val="24"/>
        </w:rPr>
        <w:t xml:space="preserve">(2012). </w:t>
      </w:r>
      <w:r w:rsidR="00D40514" w:rsidRPr="00090438">
        <w:rPr>
          <w:rFonts w:ascii="Times New Roman" w:hAnsi="Times New Roman" w:cs="Times New Roman"/>
          <w:i/>
          <w:iCs/>
          <w:sz w:val="24"/>
          <w:szCs w:val="24"/>
        </w:rPr>
        <w:t>Social Work Practice with Groups, Communities, and O</w:t>
      </w:r>
      <w:r w:rsidR="00354ACD" w:rsidRPr="00090438">
        <w:rPr>
          <w:rFonts w:ascii="Times New Roman" w:hAnsi="Times New Roman" w:cs="Times New Roman"/>
          <w:i/>
          <w:iCs/>
          <w:sz w:val="24"/>
          <w:szCs w:val="24"/>
        </w:rPr>
        <w:t>rganizations</w:t>
      </w:r>
      <w:r w:rsidR="00354ACD" w:rsidRPr="00090438">
        <w:rPr>
          <w:rFonts w:ascii="Times New Roman" w:hAnsi="Times New Roman" w:cs="Times New Roman"/>
          <w:sz w:val="24"/>
          <w:szCs w:val="24"/>
        </w:rPr>
        <w:t xml:space="preserve">.  New Jersey: Wiley. </w:t>
      </w:r>
    </w:p>
    <w:p w14:paraId="67C091E3"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Jaques, D. &amp; Salmon, G. (2007). </w:t>
      </w:r>
      <w:r w:rsidRPr="00090438">
        <w:rPr>
          <w:rFonts w:ascii="Times New Roman" w:hAnsi="Times New Roman" w:cs="Times New Roman"/>
          <w:i/>
          <w:iCs/>
          <w:sz w:val="24"/>
          <w:szCs w:val="24"/>
        </w:rPr>
        <w:t>Learning in Groups</w:t>
      </w:r>
      <w:r w:rsidRPr="00090438">
        <w:rPr>
          <w:rFonts w:ascii="Times New Roman" w:hAnsi="Times New Roman" w:cs="Times New Roman"/>
          <w:sz w:val="24"/>
          <w:szCs w:val="24"/>
        </w:rPr>
        <w:t>. USA. Routledge.</w:t>
      </w:r>
    </w:p>
    <w:p w14:paraId="61A98E39"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Lindsay, T. &amp; Orton, S. (2011). </w:t>
      </w:r>
      <w:r w:rsidR="00D40514" w:rsidRPr="00090438">
        <w:rPr>
          <w:rFonts w:ascii="Times New Roman" w:hAnsi="Times New Roman" w:cs="Times New Roman"/>
          <w:i/>
          <w:iCs/>
          <w:sz w:val="24"/>
          <w:szCs w:val="24"/>
        </w:rPr>
        <w:t>Group W</w:t>
      </w:r>
      <w:r w:rsidRPr="00090438">
        <w:rPr>
          <w:rFonts w:ascii="Times New Roman" w:hAnsi="Times New Roman" w:cs="Times New Roman"/>
          <w:i/>
          <w:iCs/>
          <w:sz w:val="24"/>
          <w:szCs w:val="24"/>
        </w:rPr>
        <w:t>ork Practice in Social Work</w:t>
      </w:r>
      <w:r w:rsidRPr="00090438">
        <w:rPr>
          <w:rFonts w:ascii="Times New Roman" w:hAnsi="Times New Roman" w:cs="Times New Roman"/>
          <w:sz w:val="24"/>
          <w:szCs w:val="24"/>
        </w:rPr>
        <w:t>. London: Sage.</w:t>
      </w:r>
    </w:p>
    <w:p w14:paraId="40C21BF7"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lastRenderedPageBreak/>
        <w:t>Malekoff</w:t>
      </w:r>
      <w:proofErr w:type="spellEnd"/>
      <w:r w:rsidRPr="00090438">
        <w:rPr>
          <w:rFonts w:ascii="Times New Roman" w:hAnsi="Times New Roman" w:cs="Times New Roman"/>
          <w:sz w:val="24"/>
          <w:szCs w:val="24"/>
        </w:rPr>
        <w:t xml:space="preserve">, A. (2004). </w:t>
      </w:r>
      <w:r w:rsidR="00D40514" w:rsidRPr="00090438">
        <w:rPr>
          <w:rFonts w:ascii="Times New Roman" w:hAnsi="Times New Roman" w:cs="Times New Roman"/>
          <w:i/>
          <w:iCs/>
          <w:sz w:val="24"/>
          <w:szCs w:val="24"/>
        </w:rPr>
        <w:t>Group Work with Adolescents: Principles and P</w:t>
      </w:r>
      <w:r w:rsidRPr="00090438">
        <w:rPr>
          <w:rFonts w:ascii="Times New Roman" w:hAnsi="Times New Roman" w:cs="Times New Roman"/>
          <w:i/>
          <w:iCs/>
          <w:sz w:val="24"/>
          <w:szCs w:val="24"/>
        </w:rPr>
        <w:t>ractice</w:t>
      </w:r>
      <w:r w:rsidRPr="00090438">
        <w:rPr>
          <w:rFonts w:ascii="Times New Roman" w:hAnsi="Times New Roman" w:cs="Times New Roman"/>
          <w:sz w:val="24"/>
          <w:szCs w:val="24"/>
        </w:rPr>
        <w:t>. Spring Street, New York.</w:t>
      </w:r>
    </w:p>
    <w:p w14:paraId="71B7A4D9"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Mark Doel. (2006). </w:t>
      </w:r>
      <w:r w:rsidRPr="00090438">
        <w:rPr>
          <w:rFonts w:ascii="Times New Roman" w:hAnsi="Times New Roman" w:cs="Times New Roman"/>
          <w:i/>
          <w:iCs/>
          <w:sz w:val="24"/>
          <w:szCs w:val="24"/>
        </w:rPr>
        <w:t>Using Group Work</w:t>
      </w:r>
      <w:r w:rsidRPr="00090438">
        <w:rPr>
          <w:rFonts w:ascii="Times New Roman" w:hAnsi="Times New Roman" w:cs="Times New Roman"/>
          <w:sz w:val="24"/>
          <w:szCs w:val="24"/>
        </w:rPr>
        <w:t>. USA. Routledge.</w:t>
      </w:r>
    </w:p>
    <w:p w14:paraId="2D3C1C08"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Shaw, M. E. (1976). </w:t>
      </w:r>
      <w:r w:rsidRPr="00090438">
        <w:rPr>
          <w:rFonts w:ascii="Times New Roman" w:hAnsi="Times New Roman" w:cs="Times New Roman"/>
          <w:i/>
          <w:iCs/>
          <w:sz w:val="24"/>
          <w:szCs w:val="24"/>
        </w:rPr>
        <w:t>Group Dynamics: The Psychology of Small Group Behavior.</w:t>
      </w:r>
      <w:r w:rsidRPr="00090438">
        <w:rPr>
          <w:rFonts w:ascii="Times New Roman" w:hAnsi="Times New Roman" w:cs="Times New Roman"/>
          <w:sz w:val="24"/>
          <w:szCs w:val="24"/>
        </w:rPr>
        <w:t xml:space="preserve"> USA, McGraw-Hill, Inc.</w:t>
      </w:r>
    </w:p>
    <w:p w14:paraId="760C3AD7"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Sullivan, N., Mitchell, L., Goodman, D., Lang, N. C. &amp;</w:t>
      </w:r>
      <w:proofErr w:type="spellStart"/>
      <w:r w:rsidRPr="00090438">
        <w:rPr>
          <w:rFonts w:ascii="Times New Roman" w:hAnsi="Times New Roman" w:cs="Times New Roman"/>
          <w:sz w:val="24"/>
          <w:szCs w:val="24"/>
        </w:rPr>
        <w:t>Mesbur</w:t>
      </w:r>
      <w:proofErr w:type="spellEnd"/>
      <w:r w:rsidRPr="00090438">
        <w:rPr>
          <w:rFonts w:ascii="Times New Roman" w:hAnsi="Times New Roman" w:cs="Times New Roman"/>
          <w:sz w:val="24"/>
          <w:szCs w:val="24"/>
        </w:rPr>
        <w:t xml:space="preserve">, E. S. (2003). </w:t>
      </w:r>
      <w:r w:rsidRPr="00090438">
        <w:rPr>
          <w:rFonts w:ascii="Times New Roman" w:hAnsi="Times New Roman" w:cs="Times New Roman"/>
          <w:i/>
          <w:iCs/>
          <w:sz w:val="24"/>
          <w:szCs w:val="24"/>
        </w:rPr>
        <w:t>Social Work with Groups: Social Justice through Personal, Community, and Societal Change.</w:t>
      </w:r>
      <w:r w:rsidRPr="00090438">
        <w:rPr>
          <w:rFonts w:ascii="Times New Roman" w:hAnsi="Times New Roman" w:cs="Times New Roman"/>
          <w:sz w:val="24"/>
          <w:szCs w:val="24"/>
        </w:rPr>
        <w:t xml:space="preserve"> Binghamton. The Haworth Press.</w:t>
      </w:r>
    </w:p>
    <w:p w14:paraId="4E3A4570" w14:textId="77777777" w:rsidR="00354ACD" w:rsidRPr="00090438" w:rsidRDefault="00354ACD"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Toseland, R. W, Rivas, R. F. (1995). </w:t>
      </w:r>
      <w:r w:rsidR="00E1144C" w:rsidRPr="00090438">
        <w:rPr>
          <w:rFonts w:ascii="Times New Roman" w:hAnsi="Times New Roman" w:cs="Times New Roman"/>
          <w:i/>
          <w:iCs/>
          <w:sz w:val="24"/>
          <w:szCs w:val="24"/>
        </w:rPr>
        <w:t>An Introduction to G</w:t>
      </w:r>
      <w:r w:rsidRPr="00090438">
        <w:rPr>
          <w:rFonts w:ascii="Times New Roman" w:hAnsi="Times New Roman" w:cs="Times New Roman"/>
          <w:i/>
          <w:iCs/>
          <w:sz w:val="24"/>
          <w:szCs w:val="24"/>
        </w:rPr>
        <w:t xml:space="preserve">roup Work </w:t>
      </w:r>
      <w:proofErr w:type="gramStart"/>
      <w:r w:rsidRPr="00090438">
        <w:rPr>
          <w:rFonts w:ascii="Times New Roman" w:hAnsi="Times New Roman" w:cs="Times New Roman"/>
          <w:i/>
          <w:iCs/>
          <w:sz w:val="24"/>
          <w:szCs w:val="24"/>
        </w:rPr>
        <w:t>Practice.</w:t>
      </w:r>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2nd ed.). USA: Allyn and Bacon.</w:t>
      </w:r>
    </w:p>
    <w:p w14:paraId="2C86B2EE" w14:textId="77777777" w:rsidR="00354ACD" w:rsidRPr="00090438" w:rsidRDefault="00000000" w:rsidP="004025C5">
      <w:pPr>
        <w:numPr>
          <w:ilvl w:val="0"/>
          <w:numId w:val="49"/>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17" w:tooltip="Search for works by this author" w:history="1">
        <w:r w:rsidR="00354ACD" w:rsidRPr="00090438">
          <w:rPr>
            <w:rFonts w:ascii="Times New Roman" w:hAnsi="Times New Roman" w:cs="Times New Roman"/>
            <w:sz w:val="24"/>
            <w:szCs w:val="24"/>
          </w:rPr>
          <w:t>Zastrow, C.</w:t>
        </w:r>
      </w:hyperlink>
      <w:r w:rsidR="00354ACD" w:rsidRPr="00090438">
        <w:rPr>
          <w:rFonts w:ascii="Times New Roman" w:hAnsi="Times New Roman" w:cs="Times New Roman"/>
          <w:sz w:val="24"/>
          <w:szCs w:val="24"/>
        </w:rPr>
        <w:t xml:space="preserve"> (2006). </w:t>
      </w:r>
      <w:r w:rsidR="00354ACD" w:rsidRPr="00090438">
        <w:rPr>
          <w:rFonts w:ascii="Times New Roman" w:hAnsi="Times New Roman" w:cs="Times New Roman"/>
          <w:i/>
          <w:iCs/>
          <w:sz w:val="24"/>
          <w:szCs w:val="24"/>
        </w:rPr>
        <w:t>Social Work with Groups: A Comprehensive Workbook</w:t>
      </w:r>
      <w:r w:rsidR="00354ACD" w:rsidRPr="00090438">
        <w:rPr>
          <w:rFonts w:ascii="Times New Roman" w:hAnsi="Times New Roman" w:cs="Times New Roman"/>
          <w:sz w:val="24"/>
          <w:szCs w:val="24"/>
        </w:rPr>
        <w:t>. (6</w:t>
      </w:r>
      <w:r w:rsidR="00354ACD" w:rsidRPr="00090438">
        <w:rPr>
          <w:rFonts w:ascii="Times New Roman" w:hAnsi="Times New Roman" w:cs="Times New Roman"/>
          <w:sz w:val="24"/>
          <w:szCs w:val="24"/>
          <w:vertAlign w:val="superscript"/>
        </w:rPr>
        <w:t>th</w:t>
      </w:r>
      <w:r w:rsidR="00354ACD" w:rsidRPr="00090438">
        <w:rPr>
          <w:rFonts w:ascii="Times New Roman" w:hAnsi="Times New Roman" w:cs="Times New Roman"/>
          <w:sz w:val="24"/>
          <w:szCs w:val="24"/>
        </w:rPr>
        <w:t xml:space="preserve">ed.). Library of Congress. </w:t>
      </w:r>
    </w:p>
    <w:p w14:paraId="468B14C0"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60A7DDBE"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22F2B39E" w14:textId="77777777" w:rsidR="00354ACD" w:rsidRPr="00090438" w:rsidRDefault="00354ACD" w:rsidP="00354ACD">
      <w:pPr>
        <w:spacing w:after="0" w:line="240" w:lineRule="auto"/>
        <w:rPr>
          <w:rFonts w:ascii="Times New Roman" w:hAnsi="Times New Roman" w:cs="Times New Roman"/>
          <w:sz w:val="24"/>
          <w:szCs w:val="24"/>
        </w:rPr>
      </w:pPr>
      <w:r w:rsidRPr="00090438">
        <w:rPr>
          <w:rFonts w:ascii="Times New Roman" w:hAnsi="Times New Roman" w:cs="Times New Roman"/>
          <w:sz w:val="24"/>
          <w:szCs w:val="24"/>
        </w:rPr>
        <w:br w:type="page"/>
      </w:r>
    </w:p>
    <w:p w14:paraId="0B7735BD" w14:textId="32C226E7" w:rsidR="00354ACD" w:rsidRPr="00090438" w:rsidRDefault="00C87B11" w:rsidP="006742DC">
      <w:pPr>
        <w:jc w:val="center"/>
        <w:outlineLvl w:val="0"/>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090438" w:rsidRPr="00090438">
        <w:rPr>
          <w:rFonts w:ascii="Times New Roman" w:hAnsi="Times New Roman" w:cs="Times New Roman"/>
          <w:b/>
          <w:sz w:val="24"/>
          <w:szCs w:val="24"/>
        </w:rPr>
        <w:t>-</w:t>
      </w:r>
      <w:r w:rsidRPr="00090438">
        <w:rPr>
          <w:rFonts w:ascii="Times New Roman" w:hAnsi="Times New Roman" w:cs="Times New Roman"/>
          <w:b/>
          <w:sz w:val="24"/>
          <w:szCs w:val="24"/>
        </w:rPr>
        <w:t xml:space="preserve">554 </w:t>
      </w:r>
      <w:r w:rsidRPr="00090438">
        <w:rPr>
          <w:rFonts w:ascii="Times New Roman" w:hAnsi="Times New Roman" w:cs="Times New Roman"/>
          <w:b/>
          <w:sz w:val="24"/>
          <w:szCs w:val="24"/>
        </w:rPr>
        <w:tab/>
      </w:r>
      <w:r w:rsidR="006742DC" w:rsidRPr="00090438">
        <w:rPr>
          <w:rFonts w:ascii="Times New Roman" w:hAnsi="Times New Roman" w:cs="Times New Roman"/>
          <w:b/>
          <w:sz w:val="24"/>
          <w:szCs w:val="24"/>
        </w:rPr>
        <w:t>SOCIAL PROBLEMS OF PAKISTAN</w:t>
      </w:r>
      <w:r w:rsidR="006B2F52" w:rsidRPr="00090438">
        <w:rPr>
          <w:rFonts w:ascii="Times New Roman" w:hAnsi="Times New Roman" w:cs="Times New Roman"/>
          <w:b/>
          <w:sz w:val="24"/>
          <w:szCs w:val="24"/>
        </w:rPr>
        <w:tab/>
      </w:r>
      <w:r w:rsidR="006B2F52" w:rsidRPr="00090438">
        <w:rPr>
          <w:rFonts w:ascii="Times New Roman" w:hAnsi="Times New Roman" w:cs="Times New Roman"/>
          <w:b/>
          <w:sz w:val="24"/>
          <w:szCs w:val="24"/>
        </w:rPr>
        <w:tab/>
        <w:t>Credit Horus: 03</w:t>
      </w:r>
    </w:p>
    <w:p w14:paraId="77553F31" w14:textId="77777777" w:rsidR="00354ACD" w:rsidRPr="00090438" w:rsidRDefault="00354ACD" w:rsidP="00354ACD">
      <w:pPr>
        <w:autoSpaceDE w:val="0"/>
        <w:autoSpaceDN w:val="0"/>
        <w:adjustRightInd w:val="0"/>
        <w:spacing w:after="0" w:line="240" w:lineRule="auto"/>
        <w:ind w:left="360"/>
        <w:jc w:val="center"/>
        <w:rPr>
          <w:rFonts w:ascii="Times New Roman" w:hAnsi="Times New Roman" w:cs="Times New Roman"/>
          <w:b/>
          <w:sz w:val="24"/>
          <w:szCs w:val="24"/>
        </w:rPr>
      </w:pPr>
    </w:p>
    <w:p w14:paraId="1877FFA4" w14:textId="77777777" w:rsidR="00BE65AE" w:rsidRPr="00090438" w:rsidRDefault="00BE65AE" w:rsidP="00BE65AE">
      <w:pPr>
        <w:spacing w:before="120"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Objectives:</w:t>
      </w:r>
    </w:p>
    <w:p w14:paraId="4E9701BB" w14:textId="5CFA139E" w:rsidR="00BE65AE" w:rsidRPr="00090438" w:rsidRDefault="00BE65AE" w:rsidP="00BE65AE">
      <w:pPr>
        <w:spacing w:before="120" w:after="0" w:line="240" w:lineRule="auto"/>
        <w:ind w:left="720"/>
        <w:jc w:val="both"/>
        <w:rPr>
          <w:rFonts w:ascii="Times New Roman" w:hAnsi="Times New Roman" w:cs="Times New Roman"/>
          <w:sz w:val="24"/>
          <w:szCs w:val="24"/>
        </w:rPr>
      </w:pPr>
      <w:r w:rsidRPr="00090438">
        <w:rPr>
          <w:rFonts w:ascii="Times New Roman" w:hAnsi="Times New Roman" w:cs="Times New Roman"/>
          <w:sz w:val="24"/>
          <w:szCs w:val="24"/>
        </w:rPr>
        <w:t>To help students to understand the multiple causative factors of the social problems of the society</w:t>
      </w:r>
      <w:r w:rsidR="00015BD1" w:rsidRPr="00090438">
        <w:rPr>
          <w:rFonts w:ascii="Times New Roman" w:hAnsi="Times New Roman" w:cs="Times New Roman"/>
          <w:sz w:val="24"/>
          <w:szCs w:val="24"/>
        </w:rPr>
        <w:t>, its impact</w:t>
      </w:r>
      <w:r w:rsidRPr="00090438">
        <w:rPr>
          <w:rFonts w:ascii="Times New Roman" w:hAnsi="Times New Roman" w:cs="Times New Roman"/>
          <w:sz w:val="24"/>
          <w:szCs w:val="24"/>
        </w:rPr>
        <w:t xml:space="preserve"> and the possible means and ways to solve and mitigate these problems.</w:t>
      </w:r>
    </w:p>
    <w:p w14:paraId="7345BEEC" w14:textId="77777777" w:rsidR="00A15AFA" w:rsidRPr="00090438" w:rsidRDefault="00A15AFA" w:rsidP="00BE65AE">
      <w:pPr>
        <w:spacing w:before="120" w:after="0" w:line="240" w:lineRule="auto"/>
        <w:jc w:val="both"/>
        <w:rPr>
          <w:rFonts w:ascii="Times New Roman" w:hAnsi="Times New Roman" w:cs="Times New Roman"/>
          <w:b/>
          <w:sz w:val="24"/>
          <w:szCs w:val="24"/>
        </w:rPr>
      </w:pPr>
    </w:p>
    <w:p w14:paraId="122A43E5" w14:textId="77777777" w:rsidR="00BE65AE" w:rsidRPr="00090438" w:rsidRDefault="00BE65AE" w:rsidP="00BE65AE">
      <w:pPr>
        <w:spacing w:before="120"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CONTENTS</w:t>
      </w:r>
    </w:p>
    <w:p w14:paraId="7A7B5D50" w14:textId="77777777" w:rsidR="00BE65AE" w:rsidRPr="00090438" w:rsidRDefault="00BE65AE" w:rsidP="004025C5">
      <w:pPr>
        <w:numPr>
          <w:ilvl w:val="0"/>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Social Problems</w:t>
      </w:r>
    </w:p>
    <w:p w14:paraId="69B7BDF2" w14:textId="77777777" w:rsidR="00BE65AE" w:rsidRPr="00090438" w:rsidRDefault="00BE65AE" w:rsidP="004025C5">
      <w:pPr>
        <w:numPr>
          <w:ilvl w:val="2"/>
          <w:numId w:val="150"/>
        </w:numPr>
        <w:tabs>
          <w:tab w:val="clear" w:pos="2160"/>
          <w:tab w:val="num" w:pos="1800"/>
        </w:tabs>
        <w:spacing w:after="0" w:line="240" w:lineRule="auto"/>
        <w:ind w:left="1800"/>
        <w:jc w:val="both"/>
        <w:rPr>
          <w:rFonts w:ascii="Times New Roman" w:hAnsi="Times New Roman" w:cs="Times New Roman"/>
          <w:sz w:val="24"/>
          <w:szCs w:val="24"/>
        </w:rPr>
      </w:pPr>
      <w:r w:rsidRPr="00090438">
        <w:rPr>
          <w:rFonts w:ascii="Times New Roman" w:hAnsi="Times New Roman" w:cs="Times New Roman"/>
          <w:sz w:val="24"/>
          <w:szCs w:val="24"/>
        </w:rPr>
        <w:t>Definition / Meaning and other related concepts</w:t>
      </w:r>
    </w:p>
    <w:p w14:paraId="48FEDEBB" w14:textId="77777777" w:rsidR="00BE65AE" w:rsidRPr="00090438" w:rsidRDefault="00BE65AE" w:rsidP="004025C5">
      <w:pPr>
        <w:numPr>
          <w:ilvl w:val="2"/>
          <w:numId w:val="150"/>
        </w:numPr>
        <w:tabs>
          <w:tab w:val="clear" w:pos="2160"/>
          <w:tab w:val="num" w:pos="1800"/>
        </w:tabs>
        <w:spacing w:after="0" w:line="240" w:lineRule="auto"/>
        <w:ind w:left="1800"/>
        <w:jc w:val="both"/>
        <w:rPr>
          <w:rFonts w:ascii="Times New Roman" w:hAnsi="Times New Roman" w:cs="Times New Roman"/>
          <w:sz w:val="24"/>
          <w:szCs w:val="24"/>
        </w:rPr>
      </w:pPr>
      <w:r w:rsidRPr="00090438">
        <w:rPr>
          <w:rFonts w:ascii="Times New Roman" w:hAnsi="Times New Roman" w:cs="Times New Roman"/>
          <w:sz w:val="24"/>
          <w:szCs w:val="24"/>
        </w:rPr>
        <w:t>Importance of its Study.</w:t>
      </w:r>
    </w:p>
    <w:p w14:paraId="74B38266" w14:textId="77777777" w:rsidR="00BE65AE" w:rsidRPr="00090438" w:rsidRDefault="00BE65AE" w:rsidP="004025C5">
      <w:pPr>
        <w:numPr>
          <w:ilvl w:val="2"/>
          <w:numId w:val="150"/>
        </w:numPr>
        <w:tabs>
          <w:tab w:val="clear" w:pos="2160"/>
          <w:tab w:val="num" w:pos="1800"/>
        </w:tabs>
        <w:spacing w:after="0" w:line="240" w:lineRule="auto"/>
        <w:ind w:left="1800"/>
        <w:jc w:val="both"/>
        <w:rPr>
          <w:rFonts w:ascii="Times New Roman" w:hAnsi="Times New Roman" w:cs="Times New Roman"/>
          <w:sz w:val="24"/>
          <w:szCs w:val="24"/>
        </w:rPr>
      </w:pPr>
      <w:r w:rsidRPr="00090438">
        <w:rPr>
          <w:rFonts w:ascii="Times New Roman" w:hAnsi="Times New Roman" w:cs="Times New Roman"/>
          <w:sz w:val="24"/>
          <w:szCs w:val="24"/>
        </w:rPr>
        <w:t>Approaches to Social Problems</w:t>
      </w:r>
    </w:p>
    <w:p w14:paraId="259E746C" w14:textId="77777777" w:rsidR="00BE65AE" w:rsidRPr="00090438" w:rsidRDefault="00BE65AE" w:rsidP="004025C5">
      <w:pPr>
        <w:numPr>
          <w:ilvl w:val="2"/>
          <w:numId w:val="150"/>
        </w:numPr>
        <w:tabs>
          <w:tab w:val="clear" w:pos="2160"/>
          <w:tab w:val="num" w:pos="1800"/>
        </w:tabs>
        <w:spacing w:after="0" w:line="240" w:lineRule="auto"/>
        <w:ind w:left="1800"/>
        <w:jc w:val="both"/>
        <w:rPr>
          <w:rFonts w:ascii="Times New Roman" w:hAnsi="Times New Roman" w:cs="Times New Roman"/>
          <w:sz w:val="24"/>
          <w:szCs w:val="24"/>
        </w:rPr>
      </w:pPr>
      <w:r w:rsidRPr="00090438">
        <w:rPr>
          <w:rFonts w:ascii="Times New Roman" w:hAnsi="Times New Roman" w:cs="Times New Roman"/>
          <w:sz w:val="24"/>
          <w:szCs w:val="24"/>
        </w:rPr>
        <w:t>Role of Social Worker in the Solutions of Social Problems.</w:t>
      </w:r>
      <w:r w:rsidRPr="00090438">
        <w:rPr>
          <w:rFonts w:ascii="Times New Roman" w:hAnsi="Times New Roman" w:cs="Times New Roman"/>
          <w:sz w:val="24"/>
          <w:szCs w:val="24"/>
        </w:rPr>
        <w:tab/>
      </w:r>
    </w:p>
    <w:p w14:paraId="4D0251F1" w14:textId="77777777" w:rsidR="00A35387" w:rsidRPr="00090438" w:rsidRDefault="00A35387" w:rsidP="00A35387">
      <w:pPr>
        <w:pStyle w:val="ListParagraph"/>
        <w:shd w:val="clear" w:color="auto" w:fill="FFFFFF"/>
        <w:tabs>
          <w:tab w:val="left" w:pos="630"/>
        </w:tabs>
        <w:autoSpaceDE w:val="0"/>
        <w:autoSpaceDN w:val="0"/>
        <w:adjustRightInd w:val="0"/>
        <w:spacing w:after="0" w:line="240" w:lineRule="auto"/>
        <w:ind w:left="1080"/>
        <w:jc w:val="both"/>
        <w:rPr>
          <w:rFonts w:ascii="Times New Roman" w:hAnsi="Times New Roman" w:cs="Times New Roman"/>
          <w:sz w:val="24"/>
          <w:szCs w:val="24"/>
        </w:rPr>
      </w:pPr>
    </w:p>
    <w:p w14:paraId="1ED79BF7" w14:textId="77777777" w:rsidR="00075627" w:rsidRPr="00090438" w:rsidRDefault="00075627" w:rsidP="004025C5">
      <w:pPr>
        <w:pStyle w:val="ListParagraph"/>
        <w:numPr>
          <w:ilvl w:val="0"/>
          <w:numId w:val="150"/>
        </w:numPr>
        <w:shd w:val="clear" w:color="auto" w:fill="FFFFFF"/>
        <w:tabs>
          <w:tab w:val="left" w:pos="630"/>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Social Policy: Definitions, </w:t>
      </w:r>
      <w:proofErr w:type="gramStart"/>
      <w:r w:rsidRPr="00090438">
        <w:rPr>
          <w:rFonts w:ascii="Times New Roman" w:hAnsi="Times New Roman" w:cs="Times New Roman"/>
          <w:sz w:val="24"/>
          <w:szCs w:val="24"/>
        </w:rPr>
        <w:t>concepts</w:t>
      </w:r>
      <w:proofErr w:type="gramEnd"/>
      <w:r w:rsidRPr="00090438">
        <w:rPr>
          <w:rFonts w:ascii="Times New Roman" w:hAnsi="Times New Roman" w:cs="Times New Roman"/>
          <w:sz w:val="24"/>
          <w:szCs w:val="24"/>
        </w:rPr>
        <w:t xml:space="preserve"> and importance</w:t>
      </w:r>
    </w:p>
    <w:p w14:paraId="19578126" w14:textId="77777777" w:rsidR="00A35387" w:rsidRPr="00090438" w:rsidRDefault="00A35387" w:rsidP="00A35387">
      <w:pPr>
        <w:pStyle w:val="ListParagraph"/>
        <w:shd w:val="clear" w:color="auto" w:fill="FFFFFF"/>
        <w:tabs>
          <w:tab w:val="left" w:pos="630"/>
        </w:tabs>
        <w:autoSpaceDE w:val="0"/>
        <w:autoSpaceDN w:val="0"/>
        <w:adjustRightInd w:val="0"/>
        <w:spacing w:after="0" w:line="240" w:lineRule="auto"/>
        <w:ind w:left="1080"/>
        <w:jc w:val="both"/>
        <w:rPr>
          <w:rFonts w:ascii="Times New Roman" w:hAnsi="Times New Roman" w:cs="Times New Roman"/>
          <w:sz w:val="24"/>
          <w:szCs w:val="24"/>
        </w:rPr>
      </w:pPr>
    </w:p>
    <w:p w14:paraId="50871F3B" w14:textId="77777777" w:rsidR="00075627" w:rsidRPr="00090438" w:rsidRDefault="00075627" w:rsidP="004025C5">
      <w:pPr>
        <w:pStyle w:val="ListParagraph"/>
        <w:numPr>
          <w:ilvl w:val="0"/>
          <w:numId w:val="150"/>
        </w:numPr>
        <w:shd w:val="clear" w:color="auto" w:fill="FFFFFF"/>
        <w:tabs>
          <w:tab w:val="left" w:pos="630"/>
        </w:tabs>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Social Planning: </w:t>
      </w:r>
    </w:p>
    <w:p w14:paraId="6AC605BB" w14:textId="77777777" w:rsidR="00075627" w:rsidRPr="00090438" w:rsidRDefault="00075627" w:rsidP="004025C5">
      <w:pPr>
        <w:pStyle w:val="ListParagraph"/>
        <w:numPr>
          <w:ilvl w:val="1"/>
          <w:numId w:val="150"/>
        </w:numPr>
        <w:shd w:val="clear" w:color="auto" w:fill="FFFFFF"/>
        <w:tabs>
          <w:tab w:val="left" w:pos="630"/>
        </w:tabs>
        <w:autoSpaceDE w:val="0"/>
        <w:autoSpaceDN w:val="0"/>
        <w:adjustRightInd w:val="0"/>
        <w:spacing w:after="0" w:line="36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Definitions, concepts, </w:t>
      </w:r>
      <w:proofErr w:type="gramStart"/>
      <w:r w:rsidRPr="00090438">
        <w:rPr>
          <w:rFonts w:ascii="Times New Roman" w:hAnsi="Times New Roman" w:cs="Times New Roman"/>
          <w:sz w:val="24"/>
          <w:szCs w:val="24"/>
        </w:rPr>
        <w:t>importance</w:t>
      </w:r>
      <w:proofErr w:type="gramEnd"/>
      <w:r w:rsidRPr="00090438">
        <w:rPr>
          <w:rFonts w:ascii="Times New Roman" w:hAnsi="Times New Roman" w:cs="Times New Roman"/>
          <w:sz w:val="24"/>
          <w:szCs w:val="24"/>
        </w:rPr>
        <w:t xml:space="preserve"> and Steps of Social Planning </w:t>
      </w:r>
    </w:p>
    <w:p w14:paraId="2E737837" w14:textId="6EF518DA" w:rsidR="00075627" w:rsidRPr="00090438" w:rsidRDefault="00075627" w:rsidP="004025C5">
      <w:pPr>
        <w:pStyle w:val="ListParagraph"/>
        <w:numPr>
          <w:ilvl w:val="1"/>
          <w:numId w:val="150"/>
        </w:numPr>
        <w:shd w:val="clear" w:color="auto" w:fill="FFFFFF"/>
        <w:tabs>
          <w:tab w:val="left" w:pos="630"/>
        </w:tabs>
        <w:autoSpaceDE w:val="0"/>
        <w:autoSpaceDN w:val="0"/>
        <w:adjustRightInd w:val="0"/>
        <w:spacing w:after="0" w:line="36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Organizational and administrative </w:t>
      </w:r>
      <w:proofErr w:type="gramStart"/>
      <w:r w:rsidRPr="00090438">
        <w:rPr>
          <w:rFonts w:ascii="Times New Roman" w:hAnsi="Times New Roman" w:cs="Times New Roman"/>
          <w:sz w:val="24"/>
          <w:szCs w:val="24"/>
        </w:rPr>
        <w:t>frame work</w:t>
      </w:r>
      <w:proofErr w:type="gramEnd"/>
      <w:r w:rsidRPr="00090438">
        <w:rPr>
          <w:rFonts w:ascii="Times New Roman" w:hAnsi="Times New Roman" w:cs="Times New Roman"/>
          <w:sz w:val="24"/>
          <w:szCs w:val="24"/>
        </w:rPr>
        <w:t xml:space="preserve"> for planning</w:t>
      </w:r>
    </w:p>
    <w:p w14:paraId="4AE52654" w14:textId="77777777" w:rsidR="00BE65AE" w:rsidRPr="00090438" w:rsidRDefault="00BE65AE" w:rsidP="004025C5">
      <w:pPr>
        <w:numPr>
          <w:ilvl w:val="0"/>
          <w:numId w:val="149"/>
        </w:numPr>
        <w:spacing w:before="80"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Population Growth</w:t>
      </w:r>
    </w:p>
    <w:p w14:paraId="53FC4F36" w14:textId="77777777" w:rsidR="00BE65AE" w:rsidRPr="00090438" w:rsidRDefault="00BE65AE" w:rsidP="004025C5">
      <w:pPr>
        <w:pStyle w:val="ListParagraph"/>
        <w:numPr>
          <w:ilvl w:val="0"/>
          <w:numId w:val="151"/>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Definition and Description</w:t>
      </w:r>
    </w:p>
    <w:p w14:paraId="1177BDA3" w14:textId="44501D88" w:rsidR="00BE65AE" w:rsidRPr="00090438" w:rsidRDefault="00BE65AE" w:rsidP="004025C5">
      <w:pPr>
        <w:pStyle w:val="ListParagraph"/>
        <w:numPr>
          <w:ilvl w:val="0"/>
          <w:numId w:val="151"/>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Causes, </w:t>
      </w:r>
      <w:proofErr w:type="gramStart"/>
      <w:r w:rsidR="00864018" w:rsidRPr="00090438">
        <w:rPr>
          <w:rFonts w:ascii="Times New Roman" w:hAnsi="Times New Roman" w:cs="Times New Roman"/>
          <w:sz w:val="24"/>
          <w:szCs w:val="24"/>
        </w:rPr>
        <w:t>impact</w:t>
      </w:r>
      <w:proofErr w:type="gramEnd"/>
      <w:r w:rsidR="00864018" w:rsidRPr="00090438">
        <w:rPr>
          <w:rFonts w:ascii="Times New Roman" w:hAnsi="Times New Roman" w:cs="Times New Roman"/>
          <w:sz w:val="24"/>
          <w:szCs w:val="24"/>
        </w:rPr>
        <w:t xml:space="preserve"> </w:t>
      </w:r>
      <w:r w:rsidRPr="00090438">
        <w:rPr>
          <w:rFonts w:ascii="Times New Roman" w:hAnsi="Times New Roman" w:cs="Times New Roman"/>
          <w:sz w:val="24"/>
          <w:szCs w:val="24"/>
        </w:rPr>
        <w:t>and its Remedies.</w:t>
      </w:r>
    </w:p>
    <w:p w14:paraId="39B2C2B9" w14:textId="77777777" w:rsidR="00BE65AE" w:rsidRPr="00090438" w:rsidRDefault="00BE65AE" w:rsidP="004025C5">
      <w:pPr>
        <w:numPr>
          <w:ilvl w:val="0"/>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Economic Problems</w:t>
      </w:r>
    </w:p>
    <w:p w14:paraId="19E50901" w14:textId="77777777" w:rsidR="00BE65AE" w:rsidRPr="00090438" w:rsidRDefault="00BE65AE" w:rsidP="004025C5">
      <w:pPr>
        <w:pStyle w:val="ListParagraph"/>
        <w:numPr>
          <w:ilvl w:val="1"/>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Poverty</w:t>
      </w:r>
    </w:p>
    <w:p w14:paraId="02971E05" w14:textId="77777777" w:rsidR="00BE65AE" w:rsidRPr="00090438" w:rsidRDefault="00BE65AE" w:rsidP="004025C5">
      <w:pPr>
        <w:pStyle w:val="ListParagraph"/>
        <w:numPr>
          <w:ilvl w:val="0"/>
          <w:numId w:val="152"/>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Definition and Description</w:t>
      </w:r>
    </w:p>
    <w:p w14:paraId="7A675132" w14:textId="77777777" w:rsidR="00BE65AE" w:rsidRPr="00090438" w:rsidRDefault="00BE65AE" w:rsidP="004025C5">
      <w:pPr>
        <w:pStyle w:val="ListParagraph"/>
        <w:numPr>
          <w:ilvl w:val="0"/>
          <w:numId w:val="152"/>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Poverty Line, National Poverty Line, Absolute Poverty </w:t>
      </w:r>
    </w:p>
    <w:p w14:paraId="68A2F1E3" w14:textId="64F5D697" w:rsidR="00BE65AE" w:rsidRPr="00090438" w:rsidRDefault="00BE65AE" w:rsidP="004025C5">
      <w:pPr>
        <w:pStyle w:val="ListParagraph"/>
        <w:numPr>
          <w:ilvl w:val="0"/>
          <w:numId w:val="152"/>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Causes,</w:t>
      </w:r>
      <w:r w:rsidR="00995BAE" w:rsidRPr="00090438">
        <w:rPr>
          <w:rFonts w:ascii="Times New Roman" w:hAnsi="Times New Roman" w:cs="Times New Roman"/>
          <w:sz w:val="24"/>
          <w:szCs w:val="24"/>
        </w:rPr>
        <w:t xml:space="preserve"> and impact</w:t>
      </w:r>
      <w:r w:rsidRPr="00090438">
        <w:rPr>
          <w:rFonts w:ascii="Times New Roman" w:hAnsi="Times New Roman" w:cs="Times New Roman"/>
          <w:sz w:val="24"/>
          <w:szCs w:val="24"/>
        </w:rPr>
        <w:t xml:space="preserve"> </w:t>
      </w:r>
    </w:p>
    <w:p w14:paraId="4E2672A5" w14:textId="77777777" w:rsidR="00BE65AE" w:rsidRPr="00090438" w:rsidRDefault="00BE65AE" w:rsidP="004025C5">
      <w:pPr>
        <w:pStyle w:val="ListParagraph"/>
        <w:numPr>
          <w:ilvl w:val="0"/>
          <w:numId w:val="152"/>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Government Strategies / Remedies.</w:t>
      </w:r>
    </w:p>
    <w:p w14:paraId="34091456" w14:textId="77777777" w:rsidR="00BE65AE" w:rsidRPr="00090438" w:rsidRDefault="00BE65AE" w:rsidP="00BE65AE">
      <w:pPr>
        <w:pStyle w:val="ListParagraph"/>
        <w:spacing w:before="80" w:after="0" w:line="240" w:lineRule="auto"/>
        <w:ind w:left="1440"/>
        <w:jc w:val="both"/>
        <w:rPr>
          <w:rFonts w:ascii="Times New Roman" w:hAnsi="Times New Roman" w:cs="Times New Roman"/>
          <w:sz w:val="24"/>
          <w:szCs w:val="24"/>
        </w:rPr>
      </w:pPr>
    </w:p>
    <w:p w14:paraId="5B5DEC66" w14:textId="77777777" w:rsidR="00BE65AE" w:rsidRPr="00090438" w:rsidRDefault="00BE65AE" w:rsidP="004025C5">
      <w:pPr>
        <w:pStyle w:val="ListParagraph"/>
        <w:numPr>
          <w:ilvl w:val="1"/>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Unemployment and Under Employment</w:t>
      </w:r>
      <w:r w:rsidRPr="00090438">
        <w:rPr>
          <w:rFonts w:ascii="Times New Roman" w:hAnsi="Times New Roman" w:cs="Times New Roman"/>
          <w:sz w:val="24"/>
          <w:szCs w:val="24"/>
        </w:rPr>
        <w:t xml:space="preserve">, </w:t>
      </w:r>
    </w:p>
    <w:p w14:paraId="3D42F7FF" w14:textId="77777777" w:rsidR="00BE65AE" w:rsidRPr="00090438" w:rsidRDefault="00BE65AE" w:rsidP="004025C5">
      <w:pPr>
        <w:pStyle w:val="ListParagraph"/>
        <w:numPr>
          <w:ilvl w:val="0"/>
          <w:numId w:val="153"/>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Definition and Description</w:t>
      </w:r>
    </w:p>
    <w:p w14:paraId="4D30BD8A" w14:textId="77777777" w:rsidR="00BE65AE" w:rsidRPr="00090438" w:rsidRDefault="00BE65AE" w:rsidP="004025C5">
      <w:pPr>
        <w:pStyle w:val="ListParagraph"/>
        <w:numPr>
          <w:ilvl w:val="0"/>
          <w:numId w:val="153"/>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Types of Un-employment</w:t>
      </w:r>
    </w:p>
    <w:p w14:paraId="61E4310C" w14:textId="3CE4AEF3" w:rsidR="00BE65AE" w:rsidRPr="00090438" w:rsidRDefault="00BE65AE" w:rsidP="004025C5">
      <w:pPr>
        <w:pStyle w:val="ListParagraph"/>
        <w:numPr>
          <w:ilvl w:val="0"/>
          <w:numId w:val="153"/>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Causes</w:t>
      </w:r>
      <w:r w:rsidR="00BA6B1E" w:rsidRPr="00090438">
        <w:rPr>
          <w:rFonts w:ascii="Times New Roman" w:hAnsi="Times New Roman" w:cs="Times New Roman"/>
          <w:sz w:val="24"/>
          <w:szCs w:val="24"/>
        </w:rPr>
        <w:t xml:space="preserve">, </w:t>
      </w:r>
      <w:proofErr w:type="gramStart"/>
      <w:r w:rsidR="00BA6B1E" w:rsidRPr="00090438">
        <w:rPr>
          <w:rFonts w:ascii="Times New Roman" w:hAnsi="Times New Roman" w:cs="Times New Roman"/>
          <w:sz w:val="24"/>
          <w:szCs w:val="24"/>
        </w:rPr>
        <w:t>impact</w:t>
      </w:r>
      <w:proofErr w:type="gramEnd"/>
      <w:r w:rsidRPr="00090438">
        <w:rPr>
          <w:rFonts w:ascii="Times New Roman" w:hAnsi="Times New Roman" w:cs="Times New Roman"/>
          <w:sz w:val="24"/>
          <w:szCs w:val="24"/>
        </w:rPr>
        <w:t xml:space="preserve"> and its Remedies.</w:t>
      </w:r>
    </w:p>
    <w:p w14:paraId="2B94DDFF" w14:textId="09154C84" w:rsidR="00EB71D4" w:rsidRPr="00090438" w:rsidRDefault="00EB71D4" w:rsidP="004025C5">
      <w:pPr>
        <w:pStyle w:val="ListParagraph"/>
        <w:numPr>
          <w:ilvl w:val="0"/>
          <w:numId w:val="153"/>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National and International Reports</w:t>
      </w:r>
    </w:p>
    <w:p w14:paraId="0A3A7201" w14:textId="77777777" w:rsidR="00BE65AE" w:rsidRPr="00090438" w:rsidRDefault="00BE65AE" w:rsidP="00BE65AE">
      <w:pPr>
        <w:spacing w:after="0" w:line="240" w:lineRule="auto"/>
        <w:ind w:left="1080"/>
        <w:jc w:val="both"/>
        <w:rPr>
          <w:rFonts w:ascii="Times New Roman" w:hAnsi="Times New Roman" w:cs="Times New Roman"/>
          <w:sz w:val="24"/>
          <w:szCs w:val="24"/>
        </w:rPr>
      </w:pPr>
    </w:p>
    <w:p w14:paraId="7F343F44" w14:textId="77777777" w:rsidR="00BE65AE" w:rsidRPr="00090438" w:rsidRDefault="00BE65AE" w:rsidP="004025C5">
      <w:pPr>
        <w:numPr>
          <w:ilvl w:val="0"/>
          <w:numId w:val="149"/>
        </w:numPr>
        <w:spacing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Crime and Juvenile Delinquency</w:t>
      </w:r>
    </w:p>
    <w:p w14:paraId="126C08AB" w14:textId="77777777" w:rsidR="00BE65AE" w:rsidRPr="00090438" w:rsidRDefault="00BE65AE" w:rsidP="004025C5">
      <w:pPr>
        <w:pStyle w:val="ListParagraph"/>
        <w:numPr>
          <w:ilvl w:val="0"/>
          <w:numId w:val="154"/>
        </w:numPr>
        <w:spacing w:after="0" w:line="240" w:lineRule="auto"/>
        <w:ind w:left="1980"/>
        <w:jc w:val="both"/>
        <w:rPr>
          <w:rFonts w:ascii="Times New Roman" w:hAnsi="Times New Roman" w:cs="Times New Roman"/>
          <w:sz w:val="24"/>
          <w:szCs w:val="24"/>
        </w:rPr>
      </w:pPr>
      <w:r w:rsidRPr="00090438">
        <w:rPr>
          <w:rFonts w:ascii="Times New Roman" w:hAnsi="Times New Roman" w:cs="Times New Roman"/>
          <w:sz w:val="24"/>
          <w:szCs w:val="24"/>
        </w:rPr>
        <w:t>Definition and Description</w:t>
      </w:r>
    </w:p>
    <w:p w14:paraId="5595506D" w14:textId="77777777" w:rsidR="00BE65AE" w:rsidRPr="00090438" w:rsidRDefault="00BE65AE" w:rsidP="004025C5">
      <w:pPr>
        <w:pStyle w:val="ListParagraph"/>
        <w:numPr>
          <w:ilvl w:val="0"/>
          <w:numId w:val="154"/>
        </w:numPr>
        <w:spacing w:before="80" w:after="0" w:line="240" w:lineRule="auto"/>
        <w:ind w:left="1980"/>
        <w:jc w:val="both"/>
        <w:rPr>
          <w:rFonts w:ascii="Times New Roman" w:hAnsi="Times New Roman" w:cs="Times New Roman"/>
          <w:sz w:val="24"/>
          <w:szCs w:val="24"/>
        </w:rPr>
      </w:pPr>
      <w:r w:rsidRPr="00090438">
        <w:rPr>
          <w:rFonts w:ascii="Times New Roman" w:hAnsi="Times New Roman" w:cs="Times New Roman"/>
          <w:sz w:val="24"/>
          <w:szCs w:val="24"/>
        </w:rPr>
        <w:t>Types / Causes and its Remedies.</w:t>
      </w:r>
    </w:p>
    <w:p w14:paraId="5C3B4A4D" w14:textId="77777777" w:rsidR="00BE65AE" w:rsidRPr="00090438" w:rsidRDefault="00BE65AE" w:rsidP="00BE65AE">
      <w:pPr>
        <w:pStyle w:val="ListParagraph"/>
        <w:spacing w:before="80" w:after="0" w:line="240" w:lineRule="auto"/>
        <w:ind w:left="1440"/>
        <w:jc w:val="both"/>
        <w:rPr>
          <w:rFonts w:ascii="Times New Roman" w:hAnsi="Times New Roman" w:cs="Times New Roman"/>
          <w:sz w:val="24"/>
          <w:szCs w:val="24"/>
        </w:rPr>
      </w:pPr>
    </w:p>
    <w:p w14:paraId="699E4A9B" w14:textId="71C559F1" w:rsidR="00BE65AE" w:rsidRPr="00090438" w:rsidRDefault="00BE65AE" w:rsidP="004025C5">
      <w:pPr>
        <w:numPr>
          <w:ilvl w:val="0"/>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Illiteracy</w:t>
      </w:r>
    </w:p>
    <w:p w14:paraId="78A105F4" w14:textId="77777777" w:rsidR="00BE65AE" w:rsidRPr="00090438" w:rsidRDefault="00BE65AE" w:rsidP="004025C5">
      <w:pPr>
        <w:pStyle w:val="ListParagraph"/>
        <w:numPr>
          <w:ilvl w:val="0"/>
          <w:numId w:val="155"/>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Description </w:t>
      </w:r>
    </w:p>
    <w:p w14:paraId="546E6630" w14:textId="012033D6" w:rsidR="00BE65AE" w:rsidRPr="00090438" w:rsidRDefault="00BE65AE" w:rsidP="004025C5">
      <w:pPr>
        <w:pStyle w:val="ListParagraph"/>
        <w:numPr>
          <w:ilvl w:val="0"/>
          <w:numId w:val="155"/>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Causes</w:t>
      </w:r>
      <w:r w:rsidR="00C9050A" w:rsidRPr="00090438">
        <w:rPr>
          <w:rFonts w:ascii="Times New Roman" w:hAnsi="Times New Roman" w:cs="Times New Roman"/>
          <w:sz w:val="24"/>
          <w:szCs w:val="24"/>
        </w:rPr>
        <w:t xml:space="preserve">, </w:t>
      </w:r>
      <w:r w:rsidR="00D3504E" w:rsidRPr="00090438">
        <w:rPr>
          <w:rFonts w:ascii="Times New Roman" w:hAnsi="Times New Roman" w:cs="Times New Roman"/>
          <w:sz w:val="24"/>
          <w:szCs w:val="24"/>
        </w:rPr>
        <w:t xml:space="preserve">impact, </w:t>
      </w:r>
      <w:r w:rsidR="00C9050A" w:rsidRPr="00090438">
        <w:rPr>
          <w:rFonts w:ascii="Times New Roman" w:hAnsi="Times New Roman" w:cs="Times New Roman"/>
          <w:sz w:val="24"/>
          <w:szCs w:val="24"/>
        </w:rPr>
        <w:t xml:space="preserve">Government Strategies </w:t>
      </w:r>
      <w:r w:rsidRPr="00090438">
        <w:rPr>
          <w:rFonts w:ascii="Times New Roman" w:hAnsi="Times New Roman" w:cs="Times New Roman"/>
          <w:sz w:val="24"/>
          <w:szCs w:val="24"/>
        </w:rPr>
        <w:t>and Remedies.</w:t>
      </w:r>
    </w:p>
    <w:p w14:paraId="41D6E1A2" w14:textId="6B9AC902" w:rsidR="000E315B" w:rsidRPr="00090438" w:rsidRDefault="000E315B" w:rsidP="004025C5">
      <w:pPr>
        <w:pStyle w:val="ListParagraph"/>
        <w:numPr>
          <w:ilvl w:val="0"/>
          <w:numId w:val="155"/>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National and International Reports</w:t>
      </w:r>
    </w:p>
    <w:p w14:paraId="5F31DD44" w14:textId="77777777" w:rsidR="006C7C7F" w:rsidRPr="00090438" w:rsidRDefault="006C7C7F" w:rsidP="0085727D">
      <w:pPr>
        <w:pStyle w:val="ListParagraph"/>
        <w:ind w:left="1080"/>
        <w:rPr>
          <w:rFonts w:ascii="Times New Roman" w:hAnsi="Times New Roman" w:cs="Times New Roman"/>
          <w:sz w:val="24"/>
          <w:szCs w:val="24"/>
        </w:rPr>
      </w:pPr>
    </w:p>
    <w:p w14:paraId="52DAB4FF" w14:textId="6A756440" w:rsidR="00BE65AE" w:rsidRPr="00090438" w:rsidRDefault="00BE65AE" w:rsidP="004025C5">
      <w:pPr>
        <w:pStyle w:val="ListParagraph"/>
        <w:numPr>
          <w:ilvl w:val="0"/>
          <w:numId w:val="149"/>
        </w:numPr>
        <w:rPr>
          <w:rFonts w:ascii="Times New Roman" w:hAnsi="Times New Roman" w:cs="Times New Roman"/>
          <w:sz w:val="24"/>
          <w:szCs w:val="24"/>
        </w:rPr>
      </w:pPr>
      <w:r w:rsidRPr="00090438">
        <w:rPr>
          <w:rFonts w:ascii="Times New Roman" w:hAnsi="Times New Roman" w:cs="Times New Roman"/>
          <w:bCs/>
          <w:sz w:val="24"/>
          <w:szCs w:val="24"/>
        </w:rPr>
        <w:lastRenderedPageBreak/>
        <w:t>Beggary</w:t>
      </w:r>
      <w:r w:rsidRPr="00090438">
        <w:rPr>
          <w:rFonts w:ascii="Times New Roman" w:hAnsi="Times New Roman" w:cs="Times New Roman"/>
          <w:sz w:val="24"/>
          <w:szCs w:val="24"/>
        </w:rPr>
        <w:t>:</w:t>
      </w:r>
    </w:p>
    <w:p w14:paraId="2B5E7A79" w14:textId="77777777" w:rsidR="00BE65AE" w:rsidRPr="00090438" w:rsidRDefault="00BE65AE" w:rsidP="004025C5">
      <w:pPr>
        <w:pStyle w:val="ListParagraph"/>
        <w:numPr>
          <w:ilvl w:val="0"/>
          <w:numId w:val="156"/>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Definition / Description / Types</w:t>
      </w:r>
    </w:p>
    <w:p w14:paraId="1212F0D5" w14:textId="42228862" w:rsidR="00042BE8" w:rsidRPr="00090438" w:rsidRDefault="00BE65AE" w:rsidP="004025C5">
      <w:pPr>
        <w:pStyle w:val="ListParagraph"/>
        <w:numPr>
          <w:ilvl w:val="0"/>
          <w:numId w:val="156"/>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Causes</w:t>
      </w:r>
      <w:r w:rsidR="00AD5DB3" w:rsidRPr="00090438">
        <w:rPr>
          <w:rFonts w:ascii="Times New Roman" w:hAnsi="Times New Roman" w:cs="Times New Roman"/>
          <w:sz w:val="24"/>
          <w:szCs w:val="24"/>
        </w:rPr>
        <w:t xml:space="preserve">, impact, </w:t>
      </w:r>
      <w:r w:rsidRPr="00090438">
        <w:rPr>
          <w:rFonts w:ascii="Times New Roman" w:hAnsi="Times New Roman" w:cs="Times New Roman"/>
          <w:sz w:val="24"/>
          <w:szCs w:val="24"/>
        </w:rPr>
        <w:t>Government Strategies and Remedies.</w:t>
      </w:r>
    </w:p>
    <w:p w14:paraId="5E0329EA" w14:textId="77777777" w:rsidR="00BE65AE" w:rsidRPr="00090438" w:rsidRDefault="00BE65AE" w:rsidP="00BE65AE">
      <w:pPr>
        <w:spacing w:before="80" w:after="0" w:line="240" w:lineRule="auto"/>
        <w:ind w:left="360" w:firstLine="720"/>
        <w:jc w:val="both"/>
        <w:rPr>
          <w:rFonts w:ascii="Times New Roman" w:hAnsi="Times New Roman" w:cs="Times New Roman"/>
          <w:sz w:val="24"/>
          <w:szCs w:val="24"/>
        </w:rPr>
      </w:pPr>
    </w:p>
    <w:p w14:paraId="57D1C9D1" w14:textId="77777777" w:rsidR="00BE65AE" w:rsidRPr="00090438" w:rsidRDefault="00BE65AE" w:rsidP="004025C5">
      <w:pPr>
        <w:numPr>
          <w:ilvl w:val="0"/>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 xml:space="preserve">Child </w:t>
      </w:r>
      <w:proofErr w:type="spellStart"/>
      <w:r w:rsidRPr="00090438">
        <w:rPr>
          <w:rFonts w:ascii="Times New Roman" w:hAnsi="Times New Roman" w:cs="Times New Roman"/>
          <w:bCs/>
          <w:sz w:val="24"/>
          <w:szCs w:val="24"/>
        </w:rPr>
        <w:t>Labour</w:t>
      </w:r>
      <w:proofErr w:type="spellEnd"/>
      <w:r w:rsidRPr="00090438">
        <w:rPr>
          <w:rFonts w:ascii="Times New Roman" w:hAnsi="Times New Roman" w:cs="Times New Roman"/>
          <w:sz w:val="24"/>
          <w:szCs w:val="24"/>
        </w:rPr>
        <w:t xml:space="preserve"> </w:t>
      </w:r>
    </w:p>
    <w:p w14:paraId="26384A78" w14:textId="77777777" w:rsidR="00BE65AE" w:rsidRPr="00090438" w:rsidRDefault="00BE65AE" w:rsidP="004025C5">
      <w:pPr>
        <w:pStyle w:val="ListParagraph"/>
        <w:numPr>
          <w:ilvl w:val="1"/>
          <w:numId w:val="157"/>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Definitions / Description and other concepts related to child </w:t>
      </w:r>
      <w:proofErr w:type="spellStart"/>
      <w:r w:rsidRPr="00090438">
        <w:rPr>
          <w:rFonts w:ascii="Times New Roman" w:hAnsi="Times New Roman" w:cs="Times New Roman"/>
          <w:sz w:val="24"/>
          <w:szCs w:val="24"/>
        </w:rPr>
        <w:t>labour</w:t>
      </w:r>
      <w:proofErr w:type="spellEnd"/>
      <w:r w:rsidRPr="00090438">
        <w:rPr>
          <w:rFonts w:ascii="Times New Roman" w:hAnsi="Times New Roman" w:cs="Times New Roman"/>
          <w:sz w:val="24"/>
          <w:szCs w:val="24"/>
        </w:rPr>
        <w:t xml:space="preserve">. </w:t>
      </w:r>
    </w:p>
    <w:p w14:paraId="588D9484" w14:textId="41194F89" w:rsidR="00BE65AE" w:rsidRPr="00090438" w:rsidRDefault="00BE65AE" w:rsidP="004025C5">
      <w:pPr>
        <w:pStyle w:val="ListParagraph"/>
        <w:numPr>
          <w:ilvl w:val="1"/>
          <w:numId w:val="157"/>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Causes</w:t>
      </w:r>
      <w:r w:rsidR="00C86C0C" w:rsidRPr="00090438">
        <w:rPr>
          <w:rFonts w:ascii="Times New Roman" w:hAnsi="Times New Roman" w:cs="Times New Roman"/>
          <w:sz w:val="24"/>
          <w:szCs w:val="24"/>
        </w:rPr>
        <w:t xml:space="preserve">, </w:t>
      </w:r>
      <w:proofErr w:type="gramStart"/>
      <w:r w:rsidR="00C86C0C" w:rsidRPr="00090438">
        <w:rPr>
          <w:rFonts w:ascii="Times New Roman" w:hAnsi="Times New Roman" w:cs="Times New Roman"/>
          <w:sz w:val="24"/>
          <w:szCs w:val="24"/>
        </w:rPr>
        <w:t>impact</w:t>
      </w:r>
      <w:proofErr w:type="gramEnd"/>
      <w:r w:rsidRPr="00090438">
        <w:rPr>
          <w:rFonts w:ascii="Times New Roman" w:hAnsi="Times New Roman" w:cs="Times New Roman"/>
          <w:sz w:val="24"/>
          <w:szCs w:val="24"/>
        </w:rPr>
        <w:t xml:space="preserve"> </w:t>
      </w:r>
      <w:r w:rsidR="00C86C0C" w:rsidRPr="00090438">
        <w:rPr>
          <w:rFonts w:ascii="Times New Roman" w:hAnsi="Times New Roman" w:cs="Times New Roman"/>
          <w:sz w:val="24"/>
          <w:szCs w:val="24"/>
        </w:rPr>
        <w:t xml:space="preserve">and </w:t>
      </w:r>
      <w:r w:rsidRPr="00090438">
        <w:rPr>
          <w:rFonts w:ascii="Times New Roman" w:hAnsi="Times New Roman" w:cs="Times New Roman"/>
          <w:sz w:val="24"/>
          <w:szCs w:val="24"/>
        </w:rPr>
        <w:t xml:space="preserve">Solution </w:t>
      </w:r>
    </w:p>
    <w:p w14:paraId="4A876B43" w14:textId="77777777" w:rsidR="00BE65AE" w:rsidRPr="00090438" w:rsidRDefault="00BE65AE" w:rsidP="004025C5">
      <w:pPr>
        <w:pStyle w:val="ListParagraph"/>
        <w:numPr>
          <w:ilvl w:val="1"/>
          <w:numId w:val="157"/>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National and International Reports</w:t>
      </w:r>
    </w:p>
    <w:p w14:paraId="482AC4FA" w14:textId="77777777" w:rsidR="00BE65AE" w:rsidRPr="00090438" w:rsidRDefault="00BE65AE" w:rsidP="004025C5">
      <w:pPr>
        <w:pStyle w:val="ListParagraph"/>
        <w:numPr>
          <w:ilvl w:val="1"/>
          <w:numId w:val="157"/>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Child </w:t>
      </w:r>
      <w:proofErr w:type="spellStart"/>
      <w:r w:rsidRPr="00090438">
        <w:rPr>
          <w:rFonts w:ascii="Times New Roman" w:hAnsi="Times New Roman" w:cs="Times New Roman"/>
          <w:sz w:val="24"/>
          <w:szCs w:val="24"/>
        </w:rPr>
        <w:t>Labour</w:t>
      </w:r>
      <w:proofErr w:type="spellEnd"/>
      <w:r w:rsidRPr="00090438">
        <w:rPr>
          <w:rFonts w:ascii="Times New Roman" w:hAnsi="Times New Roman" w:cs="Times New Roman"/>
          <w:sz w:val="24"/>
          <w:szCs w:val="24"/>
        </w:rPr>
        <w:t xml:space="preserve"> Concept in CRC. (Convention on the Rights of the Child)    </w:t>
      </w:r>
    </w:p>
    <w:p w14:paraId="2BD38A48" w14:textId="77777777" w:rsidR="00BE65AE" w:rsidRPr="00090438" w:rsidRDefault="00BE65AE" w:rsidP="00BE65AE">
      <w:pPr>
        <w:spacing w:before="80" w:after="0" w:line="240" w:lineRule="auto"/>
        <w:ind w:left="720" w:firstLine="360"/>
        <w:jc w:val="both"/>
        <w:rPr>
          <w:rFonts w:ascii="Times New Roman" w:hAnsi="Times New Roman" w:cs="Times New Roman"/>
          <w:sz w:val="24"/>
          <w:szCs w:val="24"/>
        </w:rPr>
      </w:pPr>
    </w:p>
    <w:p w14:paraId="6D6CAF5D" w14:textId="77777777" w:rsidR="00BE65AE" w:rsidRPr="00090438" w:rsidRDefault="00BE65AE" w:rsidP="004025C5">
      <w:pPr>
        <w:numPr>
          <w:ilvl w:val="0"/>
          <w:numId w:val="149"/>
        </w:numPr>
        <w:spacing w:before="80" w:after="0" w:line="240" w:lineRule="auto"/>
        <w:jc w:val="both"/>
        <w:rPr>
          <w:rFonts w:ascii="Times New Roman" w:hAnsi="Times New Roman" w:cs="Times New Roman"/>
          <w:bCs/>
          <w:sz w:val="24"/>
          <w:szCs w:val="24"/>
        </w:rPr>
      </w:pPr>
      <w:proofErr w:type="spellStart"/>
      <w:r w:rsidRPr="00090438">
        <w:rPr>
          <w:rFonts w:ascii="Times New Roman" w:hAnsi="Times New Roman" w:cs="Times New Roman"/>
          <w:bCs/>
          <w:sz w:val="24"/>
          <w:szCs w:val="24"/>
        </w:rPr>
        <w:t>Labour</w:t>
      </w:r>
      <w:proofErr w:type="spellEnd"/>
      <w:r w:rsidRPr="00090438">
        <w:rPr>
          <w:rFonts w:ascii="Times New Roman" w:hAnsi="Times New Roman" w:cs="Times New Roman"/>
          <w:bCs/>
          <w:sz w:val="24"/>
          <w:szCs w:val="24"/>
        </w:rPr>
        <w:t xml:space="preserve"> Problems and Welfare</w:t>
      </w:r>
    </w:p>
    <w:p w14:paraId="7D90805D" w14:textId="77777777" w:rsidR="00BE65AE" w:rsidRPr="00090438" w:rsidRDefault="00BE65AE" w:rsidP="004025C5">
      <w:pPr>
        <w:pStyle w:val="ListParagraph"/>
        <w:numPr>
          <w:ilvl w:val="0"/>
          <w:numId w:val="158"/>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Classification of </w:t>
      </w:r>
      <w:proofErr w:type="spellStart"/>
      <w:r w:rsidRPr="00090438">
        <w:rPr>
          <w:rFonts w:ascii="Times New Roman" w:hAnsi="Times New Roman" w:cs="Times New Roman"/>
          <w:sz w:val="24"/>
          <w:szCs w:val="24"/>
        </w:rPr>
        <w:t>Labour</w:t>
      </w:r>
      <w:proofErr w:type="spellEnd"/>
    </w:p>
    <w:p w14:paraId="2B995A1C" w14:textId="77777777" w:rsidR="00BE65AE" w:rsidRPr="00090438" w:rsidRDefault="00BE65AE" w:rsidP="004025C5">
      <w:pPr>
        <w:pStyle w:val="ListParagraph"/>
        <w:numPr>
          <w:ilvl w:val="0"/>
          <w:numId w:val="158"/>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Contemporary </w:t>
      </w:r>
      <w:proofErr w:type="spellStart"/>
      <w:r w:rsidRPr="00090438">
        <w:rPr>
          <w:rFonts w:ascii="Times New Roman" w:hAnsi="Times New Roman" w:cs="Times New Roman"/>
          <w:sz w:val="24"/>
          <w:szCs w:val="24"/>
        </w:rPr>
        <w:t>Labour</w:t>
      </w:r>
      <w:proofErr w:type="spellEnd"/>
      <w:r w:rsidRPr="00090438">
        <w:rPr>
          <w:rFonts w:ascii="Times New Roman" w:hAnsi="Times New Roman" w:cs="Times New Roman"/>
          <w:sz w:val="24"/>
          <w:szCs w:val="24"/>
        </w:rPr>
        <w:t xml:space="preserve"> Problems,</w:t>
      </w:r>
    </w:p>
    <w:p w14:paraId="3522B46C" w14:textId="77777777" w:rsidR="00BE65AE" w:rsidRPr="00090438" w:rsidRDefault="00BE65AE" w:rsidP="004025C5">
      <w:pPr>
        <w:pStyle w:val="ListParagraph"/>
        <w:numPr>
          <w:ilvl w:val="0"/>
          <w:numId w:val="158"/>
        </w:numPr>
        <w:spacing w:before="80" w:after="0" w:line="240" w:lineRule="auto"/>
        <w:ind w:left="1620"/>
        <w:jc w:val="both"/>
        <w:rPr>
          <w:rFonts w:ascii="Times New Roman" w:hAnsi="Times New Roman" w:cs="Times New Roman"/>
          <w:sz w:val="24"/>
          <w:szCs w:val="24"/>
        </w:rPr>
      </w:pPr>
      <w:proofErr w:type="spellStart"/>
      <w:r w:rsidRPr="00090438">
        <w:rPr>
          <w:rFonts w:ascii="Times New Roman" w:hAnsi="Times New Roman" w:cs="Times New Roman"/>
          <w:sz w:val="24"/>
          <w:szCs w:val="24"/>
        </w:rPr>
        <w:t>Labour</w:t>
      </w:r>
      <w:proofErr w:type="spellEnd"/>
      <w:r w:rsidRPr="00090438">
        <w:rPr>
          <w:rFonts w:ascii="Times New Roman" w:hAnsi="Times New Roman" w:cs="Times New Roman"/>
          <w:sz w:val="24"/>
          <w:szCs w:val="24"/>
        </w:rPr>
        <w:t xml:space="preserve"> Policies</w:t>
      </w:r>
    </w:p>
    <w:p w14:paraId="0F705B52" w14:textId="77777777" w:rsidR="00BE65AE" w:rsidRPr="00090438" w:rsidRDefault="00BE65AE" w:rsidP="00BE65AE">
      <w:pPr>
        <w:spacing w:before="80" w:after="0" w:line="240" w:lineRule="auto"/>
        <w:ind w:left="1080"/>
        <w:jc w:val="both"/>
        <w:rPr>
          <w:rFonts w:ascii="Times New Roman" w:hAnsi="Times New Roman" w:cs="Times New Roman"/>
          <w:sz w:val="24"/>
          <w:szCs w:val="24"/>
        </w:rPr>
      </w:pPr>
    </w:p>
    <w:p w14:paraId="646C0239" w14:textId="77777777" w:rsidR="00BE65AE" w:rsidRPr="00090438" w:rsidRDefault="00BE65AE" w:rsidP="004025C5">
      <w:pPr>
        <w:numPr>
          <w:ilvl w:val="0"/>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bCs/>
          <w:sz w:val="24"/>
          <w:szCs w:val="24"/>
        </w:rPr>
        <w:t>Drug Addiction</w:t>
      </w:r>
    </w:p>
    <w:p w14:paraId="1E9E2FB5" w14:textId="77777777" w:rsidR="00BE65AE" w:rsidRPr="00090438" w:rsidRDefault="00BE65AE" w:rsidP="004025C5">
      <w:pPr>
        <w:pStyle w:val="ListParagraph"/>
        <w:numPr>
          <w:ilvl w:val="0"/>
          <w:numId w:val="159"/>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Definitions and other concepts related to drug addiction. </w:t>
      </w:r>
    </w:p>
    <w:p w14:paraId="3598F4EB" w14:textId="77777777" w:rsidR="00BE65AE" w:rsidRPr="00090438" w:rsidRDefault="00BE65AE" w:rsidP="004025C5">
      <w:pPr>
        <w:pStyle w:val="ListParagraph"/>
        <w:numPr>
          <w:ilvl w:val="0"/>
          <w:numId w:val="159"/>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Types of Drugs</w:t>
      </w:r>
    </w:p>
    <w:p w14:paraId="47F89DC2" w14:textId="77777777" w:rsidR="00BE65AE" w:rsidRPr="00090438" w:rsidRDefault="00BE65AE" w:rsidP="004025C5">
      <w:pPr>
        <w:pStyle w:val="ListParagraph"/>
        <w:numPr>
          <w:ilvl w:val="0"/>
          <w:numId w:val="159"/>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Addiction and Characteristics</w:t>
      </w:r>
    </w:p>
    <w:p w14:paraId="27C8F2C5" w14:textId="77777777" w:rsidR="00BE65AE" w:rsidRPr="00090438" w:rsidRDefault="00BE65AE" w:rsidP="004025C5">
      <w:pPr>
        <w:pStyle w:val="ListParagraph"/>
        <w:numPr>
          <w:ilvl w:val="0"/>
          <w:numId w:val="159"/>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Causes and Remedies </w:t>
      </w:r>
    </w:p>
    <w:p w14:paraId="63163A7E" w14:textId="77777777" w:rsidR="00BE65AE" w:rsidRPr="00090438" w:rsidRDefault="00BE65AE" w:rsidP="004025C5">
      <w:pPr>
        <w:pStyle w:val="ListParagraph"/>
        <w:numPr>
          <w:ilvl w:val="0"/>
          <w:numId w:val="159"/>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Detoxification (Meaning, Method)</w:t>
      </w:r>
    </w:p>
    <w:p w14:paraId="66CEE630" w14:textId="77777777" w:rsidR="00BE65AE" w:rsidRPr="00090438" w:rsidRDefault="00BE65AE" w:rsidP="004025C5">
      <w:pPr>
        <w:pStyle w:val="ListParagraph"/>
        <w:numPr>
          <w:ilvl w:val="0"/>
          <w:numId w:val="159"/>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Rehabilitation</w:t>
      </w:r>
    </w:p>
    <w:p w14:paraId="2A61A74A" w14:textId="77777777" w:rsidR="00BE65AE" w:rsidRPr="00090438" w:rsidRDefault="00BE65AE" w:rsidP="004025C5">
      <w:pPr>
        <w:pStyle w:val="ListParagraph"/>
        <w:numPr>
          <w:ilvl w:val="0"/>
          <w:numId w:val="159"/>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National and International Reports</w:t>
      </w:r>
    </w:p>
    <w:p w14:paraId="7F5B9247" w14:textId="77777777" w:rsidR="00BE65AE" w:rsidRPr="00090438" w:rsidRDefault="00BE65AE" w:rsidP="00BE65AE">
      <w:pPr>
        <w:pStyle w:val="ListParagraph"/>
        <w:spacing w:before="80" w:after="0" w:line="240" w:lineRule="auto"/>
        <w:ind w:left="1080"/>
        <w:jc w:val="both"/>
        <w:rPr>
          <w:rFonts w:ascii="Times New Roman" w:hAnsi="Times New Roman" w:cs="Times New Roman"/>
          <w:sz w:val="24"/>
          <w:szCs w:val="24"/>
        </w:rPr>
      </w:pPr>
    </w:p>
    <w:p w14:paraId="7707AA2C" w14:textId="77777777" w:rsidR="00BE65AE" w:rsidRPr="00090438" w:rsidRDefault="00BE65AE" w:rsidP="004025C5">
      <w:pPr>
        <w:pStyle w:val="ListParagraph"/>
        <w:numPr>
          <w:ilvl w:val="0"/>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Climate Change</w:t>
      </w:r>
    </w:p>
    <w:p w14:paraId="7C1847E7" w14:textId="77777777" w:rsidR="00BE65AE" w:rsidRPr="00090438" w:rsidRDefault="00BE65AE" w:rsidP="004025C5">
      <w:pPr>
        <w:pStyle w:val="ListParagraph"/>
        <w:numPr>
          <w:ilvl w:val="1"/>
          <w:numId w:val="162"/>
        </w:numPr>
        <w:tabs>
          <w:tab w:val="clear" w:pos="1440"/>
          <w:tab w:val="num" w:pos="1620"/>
        </w:tabs>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Global Warming </w:t>
      </w:r>
    </w:p>
    <w:p w14:paraId="4A8B54BD" w14:textId="77777777" w:rsidR="00BE65AE" w:rsidRPr="00090438" w:rsidRDefault="00BE65AE" w:rsidP="004025C5">
      <w:pPr>
        <w:pStyle w:val="ListParagraph"/>
        <w:numPr>
          <w:ilvl w:val="1"/>
          <w:numId w:val="162"/>
        </w:numPr>
        <w:tabs>
          <w:tab w:val="clear" w:pos="1440"/>
          <w:tab w:val="num" w:pos="1620"/>
        </w:tabs>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Green Social Work</w:t>
      </w:r>
    </w:p>
    <w:p w14:paraId="5E3EBF2F" w14:textId="77777777" w:rsidR="00BE65AE" w:rsidRPr="00090438" w:rsidRDefault="00BE65AE" w:rsidP="004025C5">
      <w:pPr>
        <w:pStyle w:val="ListParagraph"/>
        <w:numPr>
          <w:ilvl w:val="1"/>
          <w:numId w:val="162"/>
        </w:numPr>
        <w:tabs>
          <w:tab w:val="clear" w:pos="1440"/>
          <w:tab w:val="num" w:pos="1620"/>
        </w:tabs>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Agricultural Problems</w:t>
      </w:r>
    </w:p>
    <w:p w14:paraId="283956D3" w14:textId="77777777" w:rsidR="00BE65AE" w:rsidRPr="00090438" w:rsidRDefault="00BE65AE" w:rsidP="00BE65AE">
      <w:pPr>
        <w:pStyle w:val="ListParagraph"/>
        <w:spacing w:before="80" w:after="0" w:line="240" w:lineRule="auto"/>
        <w:ind w:left="1080"/>
        <w:jc w:val="both"/>
        <w:rPr>
          <w:rFonts w:ascii="Times New Roman" w:hAnsi="Times New Roman" w:cs="Times New Roman"/>
          <w:sz w:val="24"/>
          <w:szCs w:val="24"/>
        </w:rPr>
      </w:pPr>
    </w:p>
    <w:p w14:paraId="3AC4B3F2" w14:textId="77777777" w:rsidR="00BE65AE" w:rsidRPr="00090438" w:rsidRDefault="00BE65AE" w:rsidP="004025C5">
      <w:pPr>
        <w:pStyle w:val="ListParagraph"/>
        <w:numPr>
          <w:ilvl w:val="0"/>
          <w:numId w:val="149"/>
        </w:numPr>
        <w:spacing w:before="80"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Others</w:t>
      </w:r>
    </w:p>
    <w:p w14:paraId="5290744A"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 xml:space="preserve">Corruption  </w:t>
      </w:r>
    </w:p>
    <w:p w14:paraId="0ACA1A6C"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Family Problems</w:t>
      </w:r>
    </w:p>
    <w:p w14:paraId="0664450E"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Health</w:t>
      </w:r>
    </w:p>
    <w:p w14:paraId="4FB9D6D1"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Honor Killing</w:t>
      </w:r>
    </w:p>
    <w:p w14:paraId="2772FAA0"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Housing</w:t>
      </w:r>
    </w:p>
    <w:p w14:paraId="4EC2DD2A"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Human Trafficking</w:t>
      </w:r>
    </w:p>
    <w:p w14:paraId="24AB6A0E"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Malnutrition</w:t>
      </w:r>
    </w:p>
    <w:p w14:paraId="5F105933"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sz w:val="24"/>
          <w:szCs w:val="24"/>
        </w:rPr>
        <w:t>Terrorism</w:t>
      </w:r>
    </w:p>
    <w:p w14:paraId="113AE9A0" w14:textId="77777777" w:rsidR="00677691" w:rsidRPr="00090438" w:rsidRDefault="00677691" w:rsidP="004025C5">
      <w:pPr>
        <w:pStyle w:val="ListParagraph"/>
        <w:numPr>
          <w:ilvl w:val="0"/>
          <w:numId w:val="160"/>
        </w:numPr>
        <w:spacing w:before="80" w:after="0" w:line="240" w:lineRule="auto"/>
        <w:ind w:left="1620"/>
        <w:jc w:val="both"/>
        <w:rPr>
          <w:rFonts w:ascii="Times New Roman" w:hAnsi="Times New Roman" w:cs="Times New Roman"/>
          <w:sz w:val="24"/>
          <w:szCs w:val="24"/>
        </w:rPr>
      </w:pPr>
      <w:r w:rsidRPr="00090438">
        <w:rPr>
          <w:rFonts w:ascii="Times New Roman" w:hAnsi="Times New Roman" w:cs="Times New Roman"/>
          <w:bCs/>
          <w:sz w:val="24"/>
          <w:szCs w:val="24"/>
        </w:rPr>
        <w:t>Violence</w:t>
      </w:r>
    </w:p>
    <w:p w14:paraId="515ACCAC" w14:textId="77777777" w:rsidR="00A57FCB" w:rsidRPr="00090438" w:rsidRDefault="00A57FCB" w:rsidP="00BE65AE">
      <w:pPr>
        <w:rPr>
          <w:rFonts w:ascii="Times New Roman" w:hAnsi="Times New Roman" w:cs="Times New Roman"/>
          <w:b/>
          <w:sz w:val="24"/>
          <w:szCs w:val="24"/>
          <w:u w:val="single"/>
        </w:rPr>
      </w:pPr>
    </w:p>
    <w:p w14:paraId="008C64B4" w14:textId="5E203937" w:rsidR="005C49B3" w:rsidRPr="00090438" w:rsidRDefault="00422DB6" w:rsidP="00912BB2">
      <w:p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b/>
          <w:sz w:val="24"/>
          <w:szCs w:val="24"/>
        </w:rPr>
        <w:t xml:space="preserve">RECOMMENDED READINGS:  </w:t>
      </w:r>
    </w:p>
    <w:p w14:paraId="3BC44E0D" w14:textId="77777777" w:rsidR="005C49B3" w:rsidRPr="00090438" w:rsidRDefault="005C49B3" w:rsidP="00530FAF">
      <w:pPr>
        <w:pStyle w:val="Footer"/>
        <w:numPr>
          <w:ilvl w:val="0"/>
          <w:numId w:val="161"/>
        </w:numPr>
        <w:jc w:val="both"/>
        <w:rPr>
          <w:rFonts w:ascii="Times New Roman" w:hAnsi="Times New Roman" w:cs="Times New Roman"/>
          <w:sz w:val="24"/>
          <w:szCs w:val="24"/>
        </w:rPr>
      </w:pPr>
      <w:r w:rsidRPr="00090438">
        <w:rPr>
          <w:rFonts w:ascii="Times New Roman" w:hAnsi="Times New Roman" w:cs="Times New Roman"/>
          <w:sz w:val="24"/>
          <w:szCs w:val="24"/>
        </w:rPr>
        <w:t xml:space="preserve">Alam, Anwar. (2002). </w:t>
      </w:r>
      <w:r w:rsidRPr="00090438">
        <w:rPr>
          <w:rFonts w:ascii="Times New Roman" w:hAnsi="Times New Roman" w:cs="Times New Roman"/>
          <w:i/>
          <w:iCs/>
          <w:sz w:val="24"/>
          <w:szCs w:val="24"/>
        </w:rPr>
        <w:t>Principles of Sociology</w:t>
      </w:r>
      <w:r w:rsidRPr="00090438">
        <w:rPr>
          <w:rFonts w:ascii="Times New Roman" w:hAnsi="Times New Roman" w:cs="Times New Roman"/>
          <w:sz w:val="24"/>
          <w:szCs w:val="24"/>
        </w:rPr>
        <w:t>. Peshawar: Saif Printing Press.</w:t>
      </w:r>
    </w:p>
    <w:p w14:paraId="74F318EE"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Baqai, S. (2005). </w:t>
      </w:r>
      <w:r w:rsidRPr="00090438">
        <w:rPr>
          <w:rFonts w:ascii="Times New Roman" w:hAnsi="Times New Roman" w:cs="Times New Roman"/>
          <w:bCs/>
          <w:i/>
          <w:sz w:val="24"/>
          <w:szCs w:val="24"/>
        </w:rPr>
        <w:t>Social Problems of Pakistan.</w:t>
      </w:r>
      <w:r w:rsidRPr="00090438">
        <w:rPr>
          <w:rFonts w:ascii="Times New Roman" w:hAnsi="Times New Roman" w:cs="Times New Roman"/>
          <w:sz w:val="24"/>
          <w:szCs w:val="24"/>
        </w:rPr>
        <w:t xml:space="preserve"> Karachi: </w:t>
      </w:r>
      <w:proofErr w:type="spellStart"/>
      <w:r w:rsidRPr="00090438">
        <w:rPr>
          <w:rFonts w:ascii="Times New Roman" w:hAnsi="Times New Roman" w:cs="Times New Roman"/>
          <w:sz w:val="24"/>
          <w:szCs w:val="24"/>
        </w:rPr>
        <w:t>Kafayat</w:t>
      </w:r>
      <w:proofErr w:type="spellEnd"/>
      <w:r w:rsidRPr="00090438">
        <w:rPr>
          <w:rFonts w:ascii="Times New Roman" w:hAnsi="Times New Roman" w:cs="Times New Roman"/>
          <w:sz w:val="24"/>
          <w:szCs w:val="24"/>
        </w:rPr>
        <w:t xml:space="preserve"> Academy.</w:t>
      </w:r>
    </w:p>
    <w:p w14:paraId="2D1060A4"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Bhatti, Iqbal A. (1995). </w:t>
      </w:r>
      <w:r w:rsidRPr="00090438">
        <w:rPr>
          <w:rFonts w:ascii="Times New Roman" w:hAnsi="Times New Roman" w:cs="Times New Roman"/>
          <w:bCs/>
          <w:i/>
          <w:sz w:val="24"/>
          <w:szCs w:val="24"/>
        </w:rPr>
        <w:t>Model English Essays for Competitive Examinations</w:t>
      </w:r>
      <w:r w:rsidRPr="00090438">
        <w:rPr>
          <w:rFonts w:ascii="Times New Roman" w:hAnsi="Times New Roman" w:cs="Times New Roman"/>
          <w:b/>
          <w:bCs/>
          <w:sz w:val="24"/>
          <w:szCs w:val="24"/>
        </w:rPr>
        <w:t>.</w:t>
      </w:r>
      <w:r w:rsidRPr="00090438">
        <w:rPr>
          <w:rFonts w:ascii="Times New Roman" w:hAnsi="Times New Roman" w:cs="Times New Roman"/>
          <w:sz w:val="24"/>
          <w:szCs w:val="24"/>
        </w:rPr>
        <w:t xml:space="preserve"> Lahore: Bhatti Publishers.</w:t>
      </w:r>
    </w:p>
    <w:p w14:paraId="685848EB" w14:textId="77777777" w:rsidR="005C49B3" w:rsidRPr="00090438" w:rsidRDefault="005C49B3" w:rsidP="00530FAF">
      <w:pPr>
        <w:pStyle w:val="BodyText2"/>
        <w:numPr>
          <w:ilvl w:val="0"/>
          <w:numId w:val="161"/>
        </w:numPr>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lastRenderedPageBreak/>
        <w:t>Chitambar</w:t>
      </w:r>
      <w:proofErr w:type="spellEnd"/>
      <w:r w:rsidRPr="00090438">
        <w:rPr>
          <w:rFonts w:ascii="Times New Roman" w:hAnsi="Times New Roman" w:cs="Times New Roman"/>
          <w:sz w:val="24"/>
          <w:szCs w:val="24"/>
        </w:rPr>
        <w:t xml:space="preserve">, </w:t>
      </w:r>
      <w:proofErr w:type="gramStart"/>
      <w:r w:rsidRPr="00090438">
        <w:rPr>
          <w:rFonts w:ascii="Times New Roman" w:hAnsi="Times New Roman" w:cs="Times New Roman"/>
          <w:sz w:val="24"/>
          <w:szCs w:val="24"/>
        </w:rPr>
        <w:t>J.B..</w:t>
      </w:r>
      <w:proofErr w:type="gramEnd"/>
      <w:r w:rsidRPr="00090438">
        <w:rPr>
          <w:rFonts w:ascii="Times New Roman" w:hAnsi="Times New Roman" w:cs="Times New Roman"/>
          <w:sz w:val="24"/>
          <w:szCs w:val="24"/>
        </w:rPr>
        <w:t xml:space="preserve"> (1974). </w:t>
      </w:r>
      <w:r w:rsidRPr="00090438">
        <w:rPr>
          <w:rFonts w:ascii="Times New Roman" w:hAnsi="Times New Roman" w:cs="Times New Roman"/>
          <w:bCs/>
          <w:i/>
          <w:sz w:val="24"/>
          <w:szCs w:val="24"/>
        </w:rPr>
        <w:t>Introductory Rural Sociology</w:t>
      </w:r>
      <w:r w:rsidRPr="00090438">
        <w:rPr>
          <w:rFonts w:ascii="Times New Roman" w:hAnsi="Times New Roman" w:cs="Times New Roman"/>
          <w:sz w:val="24"/>
          <w:szCs w:val="24"/>
        </w:rPr>
        <w:t xml:space="preserve">: </w:t>
      </w:r>
      <w:r w:rsidRPr="00090438">
        <w:rPr>
          <w:rFonts w:ascii="Times New Roman" w:hAnsi="Times New Roman" w:cs="Times New Roman"/>
          <w:i/>
          <w:sz w:val="24"/>
          <w:szCs w:val="24"/>
        </w:rPr>
        <w:t>A Synopsis of Concepts and Principles</w:t>
      </w:r>
      <w:r w:rsidRPr="00090438">
        <w:rPr>
          <w:rFonts w:ascii="Times New Roman" w:hAnsi="Times New Roman" w:cs="Times New Roman"/>
          <w:sz w:val="24"/>
          <w:szCs w:val="24"/>
        </w:rPr>
        <w:t xml:space="preserve">. New Delhi: Wiley Eastern LTD. </w:t>
      </w:r>
    </w:p>
    <w:p w14:paraId="1DF25B4E" w14:textId="77777777" w:rsidR="005C49B3" w:rsidRPr="00090438" w:rsidRDefault="005C49B3" w:rsidP="00530FAF">
      <w:pPr>
        <w:pStyle w:val="ListParagraph"/>
        <w:numPr>
          <w:ilvl w:val="0"/>
          <w:numId w:val="161"/>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Dean, H. (2012). </w:t>
      </w:r>
      <w:r w:rsidRPr="00090438">
        <w:rPr>
          <w:rFonts w:ascii="Times New Roman" w:hAnsi="Times New Roman" w:cs="Times New Roman"/>
          <w:i/>
          <w:sz w:val="24"/>
          <w:szCs w:val="24"/>
        </w:rPr>
        <w:t>Social Policy: Short Introduction.</w:t>
      </w:r>
      <w:r w:rsidRPr="00090438">
        <w:rPr>
          <w:rFonts w:ascii="Times New Roman" w:hAnsi="Times New Roman" w:cs="Times New Roman"/>
          <w:iCs/>
          <w:sz w:val="24"/>
          <w:szCs w:val="24"/>
        </w:rPr>
        <w:t xml:space="preserve"> (2nd ed). Cambridge: Polity press.</w:t>
      </w:r>
    </w:p>
    <w:p w14:paraId="75A58371" w14:textId="77777777" w:rsidR="005C49B3" w:rsidRPr="00090438" w:rsidRDefault="005C49B3" w:rsidP="00530FAF">
      <w:pPr>
        <w:pStyle w:val="ListParagraph"/>
        <w:numPr>
          <w:ilvl w:val="0"/>
          <w:numId w:val="161"/>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Dermon, W. &amp;Whiteford, S. (1985). </w:t>
      </w:r>
      <w:r w:rsidRPr="00090438">
        <w:rPr>
          <w:rFonts w:ascii="Times New Roman" w:hAnsi="Times New Roman" w:cs="Times New Roman"/>
          <w:i/>
          <w:sz w:val="24"/>
          <w:szCs w:val="24"/>
        </w:rPr>
        <w:t>Social Impact Analysis &amp; Development Planning in the Third World</w:t>
      </w:r>
      <w:r w:rsidRPr="00090438">
        <w:rPr>
          <w:rFonts w:ascii="Times New Roman" w:hAnsi="Times New Roman" w:cs="Times New Roman"/>
          <w:iCs/>
          <w:sz w:val="24"/>
          <w:szCs w:val="24"/>
        </w:rPr>
        <w:t xml:space="preserve">. London: Westview Press. </w:t>
      </w:r>
    </w:p>
    <w:p w14:paraId="6F8FF33C" w14:textId="77777777" w:rsidR="00CE1A45" w:rsidRPr="00090438" w:rsidRDefault="00CE1A45" w:rsidP="00530FAF">
      <w:pPr>
        <w:pStyle w:val="ListParagraph"/>
        <w:numPr>
          <w:ilvl w:val="0"/>
          <w:numId w:val="161"/>
        </w:numPr>
        <w:spacing w:after="0" w:line="240" w:lineRule="auto"/>
        <w:jc w:val="both"/>
        <w:rPr>
          <w:rFonts w:asciiTheme="majorBidi" w:hAnsiTheme="majorBidi" w:cstheme="majorBidi"/>
          <w:sz w:val="24"/>
          <w:szCs w:val="24"/>
        </w:rPr>
      </w:pPr>
      <w:r w:rsidRPr="00090438">
        <w:rPr>
          <w:rStyle w:val="Strong"/>
          <w:rFonts w:ascii="Times New Roman" w:hAnsi="Times New Roman" w:cs="Times New Roman"/>
          <w:b w:val="0"/>
          <w:bCs w:val="0"/>
          <w:sz w:val="24"/>
          <w:szCs w:val="24"/>
          <w:shd w:val="clear" w:color="auto" w:fill="FFFFFF"/>
        </w:rPr>
        <w:t>Dominelli, L. (2012).</w:t>
      </w:r>
      <w:r w:rsidRPr="00090438">
        <w:rPr>
          <w:rStyle w:val="Strong"/>
          <w:rFonts w:ascii="Times New Roman" w:hAnsi="Times New Roman" w:cs="Times New Roman"/>
          <w:sz w:val="24"/>
          <w:szCs w:val="24"/>
          <w:shd w:val="clear" w:color="auto" w:fill="FFFFFF"/>
        </w:rPr>
        <w:t xml:space="preserve"> </w:t>
      </w:r>
      <w:r w:rsidRPr="00090438">
        <w:rPr>
          <w:rFonts w:ascii="Times New Roman" w:hAnsi="Times New Roman" w:cs="Times New Roman"/>
          <w:i/>
          <w:iCs/>
          <w:sz w:val="24"/>
          <w:szCs w:val="24"/>
        </w:rPr>
        <w:t xml:space="preserve">Green Social Work – From Environmental Crises to Environmental Justice. </w:t>
      </w:r>
      <w:r w:rsidRPr="00090438">
        <w:rPr>
          <w:rFonts w:ascii="Times New Roman" w:hAnsi="Times New Roman" w:cs="Times New Roman"/>
          <w:sz w:val="24"/>
          <w:szCs w:val="24"/>
        </w:rPr>
        <w:t>Cambridge: Polity Press.</w:t>
      </w:r>
    </w:p>
    <w:p w14:paraId="174E5FFD" w14:textId="1EBD02D6" w:rsidR="00971626" w:rsidRPr="00090438" w:rsidRDefault="00CE1A45"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shd w:val="clear" w:color="auto" w:fill="FFFFFF"/>
        </w:rPr>
        <w:t xml:space="preserve">Dominelli, L. (2014). Promoting Environmental Justice Through Green Social Work Practice: A Key Challenge for Practitioners and Educators. </w:t>
      </w:r>
      <w:r w:rsidRPr="00090438">
        <w:rPr>
          <w:rFonts w:ascii="Times New Roman" w:hAnsi="Times New Roman" w:cs="Times New Roman"/>
          <w:i/>
          <w:iCs/>
          <w:sz w:val="24"/>
          <w:szCs w:val="24"/>
          <w:shd w:val="clear" w:color="auto" w:fill="FFFFFF"/>
        </w:rPr>
        <w:t>International Social Work</w:t>
      </w:r>
      <w:r w:rsidRPr="00090438">
        <w:rPr>
          <w:rFonts w:ascii="Times New Roman" w:hAnsi="Times New Roman" w:cs="Times New Roman"/>
          <w:sz w:val="24"/>
          <w:szCs w:val="24"/>
          <w:shd w:val="clear" w:color="auto" w:fill="FFFFFF"/>
        </w:rPr>
        <w:t>, 57(4), 338–345</w:t>
      </w:r>
    </w:p>
    <w:p w14:paraId="69B08A86" w14:textId="77777777" w:rsidR="005C49B3" w:rsidRPr="00090438" w:rsidRDefault="005C49B3" w:rsidP="00530FAF">
      <w:pPr>
        <w:pStyle w:val="BodyText2"/>
        <w:numPr>
          <w:ilvl w:val="0"/>
          <w:numId w:val="161"/>
        </w:numPr>
        <w:spacing w:after="0" w:line="240" w:lineRule="auto"/>
        <w:rPr>
          <w:rFonts w:ascii="Times New Roman" w:hAnsi="Times New Roman" w:cs="Times New Roman"/>
          <w:sz w:val="24"/>
          <w:szCs w:val="24"/>
        </w:rPr>
      </w:pPr>
      <w:proofErr w:type="spellStart"/>
      <w:r w:rsidRPr="00090438">
        <w:rPr>
          <w:rFonts w:ascii="Times New Roman" w:hAnsi="Times New Roman" w:cs="Times New Roman"/>
          <w:bCs/>
          <w:i/>
          <w:sz w:val="24"/>
          <w:szCs w:val="24"/>
        </w:rPr>
        <w:t>Encyclopaedia</w:t>
      </w:r>
      <w:proofErr w:type="spellEnd"/>
      <w:r w:rsidRPr="00090438">
        <w:rPr>
          <w:rFonts w:ascii="Times New Roman" w:hAnsi="Times New Roman" w:cs="Times New Roman"/>
          <w:bCs/>
          <w:i/>
          <w:sz w:val="24"/>
          <w:szCs w:val="24"/>
        </w:rPr>
        <w:t xml:space="preserve"> of Seerah</w:t>
      </w:r>
      <w:r w:rsidRPr="00090438">
        <w:rPr>
          <w:rFonts w:ascii="Times New Roman" w:hAnsi="Times New Roman" w:cs="Times New Roman"/>
          <w:sz w:val="24"/>
          <w:szCs w:val="24"/>
        </w:rPr>
        <w:t>. Vol-11. (1982). London: The Muslim Schools Trust.</w:t>
      </w:r>
    </w:p>
    <w:p w14:paraId="34BF15EA" w14:textId="77777777" w:rsidR="005C49B3" w:rsidRPr="00090438" w:rsidRDefault="005C49B3" w:rsidP="00530FAF">
      <w:pPr>
        <w:pStyle w:val="ListParagraph"/>
        <w:numPr>
          <w:ilvl w:val="0"/>
          <w:numId w:val="161"/>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George, A. S. (2010). </w:t>
      </w:r>
      <w:r w:rsidRPr="00090438">
        <w:rPr>
          <w:rFonts w:ascii="Times New Roman" w:hAnsi="Times New Roman" w:cs="Times New Roman"/>
          <w:i/>
          <w:sz w:val="24"/>
          <w:szCs w:val="24"/>
        </w:rPr>
        <w:t>Strategic Planning What Every Management Must Know</w:t>
      </w:r>
      <w:r w:rsidRPr="00090438">
        <w:rPr>
          <w:rFonts w:ascii="Times New Roman" w:hAnsi="Times New Roman" w:cs="Times New Roman"/>
          <w:iCs/>
          <w:sz w:val="24"/>
          <w:szCs w:val="24"/>
        </w:rPr>
        <w:t>. New York: The Free press.</w:t>
      </w:r>
    </w:p>
    <w:p w14:paraId="21B886AE"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Horton, P.B. &amp; Gerald R. L. (1978). </w:t>
      </w:r>
      <w:r w:rsidRPr="00090438">
        <w:rPr>
          <w:rFonts w:ascii="Times New Roman" w:hAnsi="Times New Roman" w:cs="Times New Roman"/>
          <w:bCs/>
          <w:i/>
          <w:sz w:val="24"/>
          <w:szCs w:val="24"/>
        </w:rPr>
        <w:t>The Sociology of Social Problems</w:t>
      </w:r>
      <w:r w:rsidRPr="00090438">
        <w:rPr>
          <w:rFonts w:ascii="Times New Roman" w:hAnsi="Times New Roman" w:cs="Times New Roman"/>
          <w:b/>
          <w:bCs/>
          <w:sz w:val="24"/>
          <w:szCs w:val="24"/>
        </w:rPr>
        <w:t xml:space="preserve">. </w:t>
      </w:r>
      <w:r w:rsidRPr="00090438">
        <w:rPr>
          <w:rFonts w:ascii="Times New Roman" w:hAnsi="Times New Roman" w:cs="Times New Roman"/>
          <w:sz w:val="24"/>
          <w:szCs w:val="24"/>
        </w:rPr>
        <w:t>New Jersey: Prentice-Hall Inc., Englewood Cliffs.</w:t>
      </w:r>
    </w:p>
    <w:p w14:paraId="3F137E6E"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Iqbal C. M. (2001).  </w:t>
      </w:r>
      <w:r w:rsidRPr="00090438">
        <w:rPr>
          <w:rFonts w:ascii="Times New Roman" w:hAnsi="Times New Roman" w:cs="Times New Roman"/>
          <w:i/>
          <w:sz w:val="24"/>
          <w:szCs w:val="24"/>
        </w:rPr>
        <w:t>Pakistani</w:t>
      </w:r>
      <w:r w:rsidRPr="00090438">
        <w:rPr>
          <w:rFonts w:ascii="Times New Roman" w:hAnsi="Times New Roman" w:cs="Times New Roman"/>
          <w:bCs/>
          <w:i/>
          <w:sz w:val="24"/>
          <w:szCs w:val="24"/>
        </w:rPr>
        <w:t xml:space="preserve"> Society.</w:t>
      </w:r>
      <w:r w:rsidRPr="00090438">
        <w:rPr>
          <w:rFonts w:ascii="Times New Roman" w:hAnsi="Times New Roman" w:cs="Times New Roman"/>
          <w:sz w:val="24"/>
          <w:szCs w:val="24"/>
        </w:rPr>
        <w:t xml:space="preserve"> Lahore: Aziz Publishers.</w:t>
      </w:r>
    </w:p>
    <w:p w14:paraId="69E604CB"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Jones, Brian J., Bernard J. </w:t>
      </w:r>
      <w:proofErr w:type="spellStart"/>
      <w:r w:rsidRPr="00090438">
        <w:rPr>
          <w:rFonts w:ascii="Times New Roman" w:hAnsi="Times New Roman" w:cs="Times New Roman"/>
          <w:sz w:val="24"/>
          <w:szCs w:val="24"/>
        </w:rPr>
        <w:t>Gallaghar</w:t>
      </w:r>
      <w:proofErr w:type="spellEnd"/>
      <w:r w:rsidRPr="00090438">
        <w:rPr>
          <w:rFonts w:ascii="Times New Roman" w:hAnsi="Times New Roman" w:cs="Times New Roman"/>
          <w:sz w:val="24"/>
          <w:szCs w:val="24"/>
        </w:rPr>
        <w:t xml:space="preserve">, III &amp; Joseph A. McFalls, Jr. (1980). </w:t>
      </w:r>
      <w:r w:rsidRPr="00090438">
        <w:rPr>
          <w:rFonts w:ascii="Times New Roman" w:hAnsi="Times New Roman" w:cs="Times New Roman"/>
          <w:bCs/>
          <w:i/>
          <w:sz w:val="24"/>
          <w:szCs w:val="24"/>
        </w:rPr>
        <w:t>Social Problems: Issues, Opinions &amp; Solutions.</w:t>
      </w:r>
      <w:r w:rsidRPr="00090438">
        <w:rPr>
          <w:rFonts w:ascii="Times New Roman" w:hAnsi="Times New Roman" w:cs="Times New Roman"/>
          <w:sz w:val="24"/>
          <w:szCs w:val="24"/>
        </w:rPr>
        <w:t xml:space="preserve"> New York: McGraw-Hill.</w:t>
      </w:r>
    </w:p>
    <w:p w14:paraId="393D2705" w14:textId="3F334AE4" w:rsidR="004D3B86" w:rsidRPr="00090438" w:rsidRDefault="005C49B3" w:rsidP="00530FAF">
      <w:pPr>
        <w:pStyle w:val="ListParagraph"/>
        <w:numPr>
          <w:ilvl w:val="0"/>
          <w:numId w:val="161"/>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Kahn, A. J. (1969). </w:t>
      </w:r>
      <w:r w:rsidRPr="00090438">
        <w:rPr>
          <w:rFonts w:ascii="Times New Roman" w:hAnsi="Times New Roman" w:cs="Times New Roman"/>
          <w:i/>
          <w:sz w:val="24"/>
          <w:szCs w:val="24"/>
        </w:rPr>
        <w:t>Studies in Social Policy &amp; Planning</w:t>
      </w:r>
      <w:r w:rsidRPr="00090438">
        <w:rPr>
          <w:rFonts w:ascii="Times New Roman" w:hAnsi="Times New Roman" w:cs="Times New Roman"/>
          <w:iCs/>
          <w:sz w:val="24"/>
          <w:szCs w:val="24"/>
        </w:rPr>
        <w:t>. New York: Russell Sage Foundation.</w:t>
      </w:r>
    </w:p>
    <w:p w14:paraId="5E88BD65" w14:textId="77777777" w:rsidR="005C49B3" w:rsidRPr="00090438" w:rsidRDefault="005C49B3" w:rsidP="00530FAF">
      <w:pPr>
        <w:pStyle w:val="BodyText2"/>
        <w:numPr>
          <w:ilvl w:val="0"/>
          <w:numId w:val="16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Khalid, Mohammad. (2001). </w:t>
      </w:r>
      <w:r w:rsidRPr="00090438">
        <w:rPr>
          <w:rFonts w:ascii="Times New Roman" w:hAnsi="Times New Roman" w:cs="Times New Roman"/>
          <w:bCs/>
          <w:i/>
          <w:sz w:val="24"/>
          <w:szCs w:val="24"/>
        </w:rPr>
        <w:t>Social Work Theory and Practice</w:t>
      </w:r>
      <w:r w:rsidRPr="00090438">
        <w:rPr>
          <w:rFonts w:ascii="Times New Roman" w:hAnsi="Times New Roman" w:cs="Times New Roman"/>
          <w:sz w:val="24"/>
          <w:szCs w:val="24"/>
        </w:rPr>
        <w:t>. Karachi: Kifayat Academy.</w:t>
      </w:r>
    </w:p>
    <w:p w14:paraId="3ED6C05B" w14:textId="77777777" w:rsidR="005C49B3" w:rsidRPr="00090438" w:rsidRDefault="005C49B3" w:rsidP="00530FAF">
      <w:pPr>
        <w:pStyle w:val="BodyText2"/>
        <w:numPr>
          <w:ilvl w:val="0"/>
          <w:numId w:val="161"/>
        </w:numPr>
        <w:spacing w:after="0" w:line="240" w:lineRule="auto"/>
        <w:rPr>
          <w:rFonts w:ascii="Times New Roman" w:hAnsi="Times New Roman" w:cs="Times New Roman"/>
          <w:sz w:val="24"/>
          <w:szCs w:val="24"/>
        </w:rPr>
      </w:pPr>
      <w:r w:rsidRPr="00090438">
        <w:rPr>
          <w:rFonts w:ascii="Times New Roman" w:hAnsi="Times New Roman" w:cs="Times New Roman"/>
          <w:bCs/>
          <w:sz w:val="24"/>
          <w:szCs w:val="24"/>
        </w:rPr>
        <w:t xml:space="preserve">Kuper, Adam and Kuper, Jessica. eds. (1999). </w:t>
      </w:r>
      <w:r w:rsidRPr="00090438">
        <w:rPr>
          <w:rFonts w:ascii="Times New Roman" w:hAnsi="Times New Roman" w:cs="Times New Roman"/>
          <w:bCs/>
          <w:i/>
          <w:sz w:val="24"/>
          <w:szCs w:val="24"/>
        </w:rPr>
        <w:t xml:space="preserve">The Social Science   </w:t>
      </w:r>
      <w:proofErr w:type="spellStart"/>
      <w:r w:rsidRPr="00090438">
        <w:rPr>
          <w:rFonts w:ascii="Times New Roman" w:hAnsi="Times New Roman" w:cs="Times New Roman"/>
          <w:bCs/>
          <w:i/>
          <w:sz w:val="24"/>
          <w:szCs w:val="24"/>
        </w:rPr>
        <w:t>Encyclopaedia.</w:t>
      </w:r>
      <w:r w:rsidRPr="00090438">
        <w:rPr>
          <w:rFonts w:ascii="Times New Roman" w:hAnsi="Times New Roman" w:cs="Times New Roman"/>
          <w:bCs/>
          <w:sz w:val="24"/>
          <w:szCs w:val="24"/>
        </w:rPr>
        <w:t>London</w:t>
      </w:r>
      <w:proofErr w:type="spellEnd"/>
      <w:r w:rsidRPr="00090438">
        <w:rPr>
          <w:rFonts w:ascii="Times New Roman" w:hAnsi="Times New Roman" w:cs="Times New Roman"/>
          <w:bCs/>
          <w:sz w:val="24"/>
          <w:szCs w:val="24"/>
        </w:rPr>
        <w:t xml:space="preserve">: </w:t>
      </w:r>
      <w:r w:rsidRPr="00090438">
        <w:rPr>
          <w:rFonts w:ascii="Times New Roman" w:hAnsi="Times New Roman" w:cs="Times New Roman"/>
          <w:sz w:val="24"/>
          <w:szCs w:val="24"/>
        </w:rPr>
        <w:t>Routledge.</w:t>
      </w:r>
    </w:p>
    <w:p w14:paraId="4F9E35C7" w14:textId="77777777" w:rsidR="005C49B3" w:rsidRPr="00090438" w:rsidRDefault="005C49B3" w:rsidP="00530FAF">
      <w:pPr>
        <w:pStyle w:val="BodyText2"/>
        <w:numPr>
          <w:ilvl w:val="0"/>
          <w:numId w:val="16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Lauer Robert H. (1986). </w:t>
      </w:r>
      <w:r w:rsidRPr="00090438">
        <w:rPr>
          <w:rFonts w:ascii="Times New Roman" w:hAnsi="Times New Roman" w:cs="Times New Roman"/>
          <w:bCs/>
          <w:i/>
          <w:sz w:val="24"/>
          <w:szCs w:val="24"/>
        </w:rPr>
        <w:t>Social Problems and the Quality of life</w:t>
      </w:r>
      <w:r w:rsidRPr="00090438">
        <w:rPr>
          <w:rFonts w:ascii="Times New Roman" w:hAnsi="Times New Roman" w:cs="Times New Roman"/>
          <w:b/>
          <w:bCs/>
          <w:sz w:val="24"/>
          <w:szCs w:val="24"/>
        </w:rPr>
        <w:t>.</w:t>
      </w:r>
      <w:r w:rsidRPr="00090438">
        <w:rPr>
          <w:rFonts w:ascii="Times New Roman" w:hAnsi="Times New Roman" w:cs="Times New Roman"/>
          <w:sz w:val="24"/>
          <w:szCs w:val="24"/>
        </w:rPr>
        <w:t xml:space="preserve"> 3</w:t>
      </w:r>
      <w:r w:rsidRPr="00090438">
        <w:rPr>
          <w:rFonts w:ascii="Times New Roman" w:hAnsi="Times New Roman" w:cs="Times New Roman"/>
          <w:sz w:val="24"/>
          <w:szCs w:val="24"/>
          <w:vertAlign w:val="superscript"/>
        </w:rPr>
        <w:t>rd</w:t>
      </w:r>
      <w:r w:rsidRPr="00090438">
        <w:rPr>
          <w:rFonts w:ascii="Times New Roman" w:hAnsi="Times New Roman" w:cs="Times New Roman"/>
          <w:sz w:val="24"/>
          <w:szCs w:val="24"/>
        </w:rPr>
        <w:t xml:space="preserve">Ed. Dubuque: Lowa: </w:t>
      </w:r>
      <w:proofErr w:type="spellStart"/>
      <w:r w:rsidRPr="00090438">
        <w:rPr>
          <w:rFonts w:ascii="Times New Roman" w:hAnsi="Times New Roman" w:cs="Times New Roman"/>
          <w:sz w:val="24"/>
          <w:szCs w:val="24"/>
        </w:rPr>
        <w:t>Wm.</w:t>
      </w:r>
      <w:proofErr w:type="gramStart"/>
      <w:r w:rsidRPr="00090438">
        <w:rPr>
          <w:rFonts w:ascii="Times New Roman" w:hAnsi="Times New Roman" w:cs="Times New Roman"/>
          <w:sz w:val="24"/>
          <w:szCs w:val="24"/>
        </w:rPr>
        <w:t>C.Brown</w:t>
      </w:r>
      <w:proofErr w:type="spellEnd"/>
      <w:proofErr w:type="gramEnd"/>
      <w:r w:rsidRPr="00090438">
        <w:rPr>
          <w:rFonts w:ascii="Times New Roman" w:hAnsi="Times New Roman" w:cs="Times New Roman"/>
          <w:sz w:val="24"/>
          <w:szCs w:val="24"/>
        </w:rPr>
        <w:t xml:space="preserve"> Publishers.</w:t>
      </w:r>
    </w:p>
    <w:p w14:paraId="03820184"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McVeigh, Frank &amp; Arthur Shostak. (1978). </w:t>
      </w:r>
      <w:r w:rsidRPr="00090438">
        <w:rPr>
          <w:rFonts w:ascii="Times New Roman" w:hAnsi="Times New Roman" w:cs="Times New Roman"/>
          <w:bCs/>
          <w:i/>
          <w:sz w:val="24"/>
          <w:szCs w:val="24"/>
        </w:rPr>
        <w:t>Modern Social Problems</w:t>
      </w:r>
      <w:r w:rsidRPr="00090438">
        <w:rPr>
          <w:rFonts w:ascii="Times New Roman" w:hAnsi="Times New Roman" w:cs="Times New Roman"/>
          <w:sz w:val="24"/>
          <w:szCs w:val="24"/>
        </w:rPr>
        <w:t>. New York: Hold, Rinehart &amp; Winston.</w:t>
      </w:r>
    </w:p>
    <w:p w14:paraId="2D80DFD9" w14:textId="77777777" w:rsidR="005C49B3" w:rsidRPr="00090438" w:rsidRDefault="005C49B3" w:rsidP="00530FAF">
      <w:pPr>
        <w:pStyle w:val="ListParagraph"/>
        <w:numPr>
          <w:ilvl w:val="0"/>
          <w:numId w:val="161"/>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Meenaghan, T. M., Keith, M. K. &amp; John, G. M. (2004). </w:t>
      </w:r>
      <w:r w:rsidRPr="00090438">
        <w:rPr>
          <w:rStyle w:val="Emphasis"/>
          <w:rFonts w:ascii="Times New Roman" w:hAnsi="Times New Roman" w:cs="Times New Roman"/>
          <w:sz w:val="24"/>
          <w:szCs w:val="24"/>
        </w:rPr>
        <w:t>Social Policy Analysis and Practice</w:t>
      </w:r>
      <w:r w:rsidRPr="00090438">
        <w:rPr>
          <w:rFonts w:ascii="Times New Roman" w:hAnsi="Times New Roman" w:cs="Times New Roman"/>
          <w:iCs/>
          <w:sz w:val="24"/>
          <w:szCs w:val="24"/>
        </w:rPr>
        <w:t>. Chicago: Lyceum.</w:t>
      </w:r>
    </w:p>
    <w:p w14:paraId="441858D4" w14:textId="77777777" w:rsidR="005C49B3" w:rsidRPr="00090438" w:rsidRDefault="005C49B3" w:rsidP="00530FAF">
      <w:pPr>
        <w:pStyle w:val="ListParagraph"/>
        <w:numPr>
          <w:ilvl w:val="0"/>
          <w:numId w:val="161"/>
        </w:numPr>
        <w:spacing w:before="120"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Meubech</w:t>
      </w:r>
      <w:proofErr w:type="spellEnd"/>
      <w:r w:rsidRPr="00090438">
        <w:rPr>
          <w:rFonts w:ascii="Times New Roman" w:hAnsi="Times New Roman" w:cs="Times New Roman"/>
          <w:sz w:val="24"/>
          <w:szCs w:val="24"/>
        </w:rPr>
        <w:t xml:space="preserve"> K. J. (1991). </w:t>
      </w:r>
      <w:r w:rsidRPr="00090438">
        <w:rPr>
          <w:rFonts w:ascii="Times New Roman" w:hAnsi="Times New Roman" w:cs="Times New Roman"/>
          <w:bCs/>
          <w:i/>
          <w:sz w:val="24"/>
          <w:szCs w:val="24"/>
        </w:rPr>
        <w:t xml:space="preserve">Social Problems: A Critical Approach. </w:t>
      </w:r>
      <w:r w:rsidRPr="00090438">
        <w:rPr>
          <w:rFonts w:ascii="Times New Roman" w:hAnsi="Times New Roman" w:cs="Times New Roman"/>
          <w:sz w:val="24"/>
          <w:szCs w:val="24"/>
        </w:rPr>
        <w:t>3rd Edition. New York: McGraw Hill.</w:t>
      </w:r>
    </w:p>
    <w:p w14:paraId="33F469D3" w14:textId="77777777" w:rsidR="005C49B3" w:rsidRPr="00090438" w:rsidRDefault="005C49B3" w:rsidP="00530FAF">
      <w:pPr>
        <w:pStyle w:val="BodyText2"/>
        <w:numPr>
          <w:ilvl w:val="0"/>
          <w:numId w:val="16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Nasir, M. Saeed, Hyder, Syed Kamal. (2004). </w:t>
      </w:r>
      <w:r w:rsidRPr="00090438">
        <w:rPr>
          <w:rFonts w:ascii="Times New Roman" w:hAnsi="Times New Roman" w:cs="Times New Roman"/>
          <w:i/>
          <w:iCs/>
          <w:sz w:val="24"/>
          <w:szCs w:val="24"/>
        </w:rPr>
        <w:t>Economics of Pakistan</w:t>
      </w:r>
      <w:r w:rsidRPr="00090438">
        <w:rPr>
          <w:rFonts w:ascii="Times New Roman" w:hAnsi="Times New Roman" w:cs="Times New Roman"/>
          <w:b/>
          <w:bCs/>
          <w:sz w:val="24"/>
          <w:szCs w:val="24"/>
        </w:rPr>
        <w:t xml:space="preserve">. </w:t>
      </w:r>
      <w:r w:rsidRPr="00090438">
        <w:rPr>
          <w:rFonts w:ascii="Times New Roman" w:hAnsi="Times New Roman" w:cs="Times New Roman"/>
          <w:sz w:val="24"/>
          <w:szCs w:val="24"/>
        </w:rPr>
        <w:t>Lahore: New Fine Printing Press.</w:t>
      </w:r>
    </w:p>
    <w:p w14:paraId="428C8C1C" w14:textId="77777777" w:rsidR="005C49B3" w:rsidRPr="00090438" w:rsidRDefault="005C49B3" w:rsidP="00530FAF">
      <w:pPr>
        <w:pStyle w:val="ListParagraph"/>
        <w:numPr>
          <w:ilvl w:val="0"/>
          <w:numId w:val="161"/>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Newman, H. &amp;Wijk, A. V. (1987). </w:t>
      </w:r>
      <w:proofErr w:type="spellStart"/>
      <w:r w:rsidRPr="00090438">
        <w:rPr>
          <w:rFonts w:ascii="Times New Roman" w:hAnsi="Times New Roman" w:cs="Times New Roman"/>
          <w:i/>
          <w:sz w:val="24"/>
          <w:szCs w:val="24"/>
        </w:rPr>
        <w:t>Self Evaluation</w:t>
      </w:r>
      <w:proofErr w:type="spellEnd"/>
      <w:r w:rsidRPr="00090438">
        <w:rPr>
          <w:rFonts w:ascii="Times New Roman" w:hAnsi="Times New Roman" w:cs="Times New Roman"/>
          <w:i/>
          <w:sz w:val="24"/>
          <w:szCs w:val="24"/>
        </w:rPr>
        <w:t xml:space="preserve"> and Planning for Human Service Organizations</w:t>
      </w:r>
      <w:r w:rsidRPr="00090438">
        <w:rPr>
          <w:rFonts w:ascii="Times New Roman" w:hAnsi="Times New Roman" w:cs="Times New Roman"/>
          <w:iCs/>
          <w:sz w:val="24"/>
          <w:szCs w:val="24"/>
        </w:rPr>
        <w:t>. Publisher AMACOM, ASIN.</w:t>
      </w:r>
    </w:p>
    <w:p w14:paraId="24E7DA73" w14:textId="77777777" w:rsidR="005C49B3" w:rsidRPr="00090438" w:rsidRDefault="005C49B3" w:rsidP="00530FAF">
      <w:pPr>
        <w:pStyle w:val="BodyText2"/>
        <w:numPr>
          <w:ilvl w:val="0"/>
          <w:numId w:val="16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Safdar, Sarah. (1999). </w:t>
      </w:r>
      <w:r w:rsidRPr="00090438">
        <w:rPr>
          <w:rFonts w:ascii="Times New Roman" w:hAnsi="Times New Roman" w:cs="Times New Roman"/>
          <w:bCs/>
          <w:i/>
          <w:sz w:val="24"/>
          <w:szCs w:val="24"/>
        </w:rPr>
        <w:t xml:space="preserve">Introduction to Social Work. </w:t>
      </w:r>
      <w:r w:rsidRPr="00090438">
        <w:rPr>
          <w:rFonts w:ascii="Times New Roman" w:hAnsi="Times New Roman" w:cs="Times New Roman"/>
          <w:bCs/>
          <w:iCs/>
          <w:sz w:val="24"/>
          <w:szCs w:val="24"/>
        </w:rPr>
        <w:t xml:space="preserve">Peshawar: </w:t>
      </w:r>
      <w:r w:rsidRPr="00090438">
        <w:rPr>
          <w:rFonts w:ascii="Times New Roman" w:hAnsi="Times New Roman" w:cs="Times New Roman"/>
          <w:sz w:val="24"/>
          <w:szCs w:val="24"/>
        </w:rPr>
        <w:t xml:space="preserve">Wahdat Printing Press, Khyber Bazar. </w:t>
      </w:r>
    </w:p>
    <w:p w14:paraId="6DB4442B"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Scarpitti, Frank R. (1974). </w:t>
      </w:r>
      <w:r w:rsidRPr="00090438">
        <w:rPr>
          <w:rFonts w:ascii="Times New Roman" w:hAnsi="Times New Roman" w:cs="Times New Roman"/>
          <w:bCs/>
          <w:i/>
          <w:sz w:val="24"/>
          <w:szCs w:val="24"/>
        </w:rPr>
        <w:t xml:space="preserve">Social Problems. </w:t>
      </w:r>
      <w:r w:rsidRPr="00090438">
        <w:rPr>
          <w:rFonts w:ascii="Times New Roman" w:hAnsi="Times New Roman" w:cs="Times New Roman"/>
          <w:sz w:val="24"/>
          <w:szCs w:val="24"/>
        </w:rPr>
        <w:t>New York: Hold, Rinehart &amp; Winston, Inc.</w:t>
      </w:r>
    </w:p>
    <w:p w14:paraId="37A81005"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Stanley, Eitzen D. &amp; Zinn, </w:t>
      </w:r>
      <w:proofErr w:type="spellStart"/>
      <w:r w:rsidRPr="00090438">
        <w:rPr>
          <w:rFonts w:ascii="Times New Roman" w:hAnsi="Times New Roman" w:cs="Times New Roman"/>
          <w:sz w:val="24"/>
          <w:szCs w:val="24"/>
        </w:rPr>
        <w:t>Mazine</w:t>
      </w:r>
      <w:proofErr w:type="spellEnd"/>
      <w:r w:rsidRPr="00090438">
        <w:rPr>
          <w:rFonts w:ascii="Times New Roman" w:hAnsi="Times New Roman" w:cs="Times New Roman"/>
          <w:sz w:val="24"/>
          <w:szCs w:val="24"/>
        </w:rPr>
        <w:t xml:space="preserve"> B. (1996). </w:t>
      </w:r>
      <w:r w:rsidRPr="00090438">
        <w:rPr>
          <w:rFonts w:ascii="Times New Roman" w:hAnsi="Times New Roman" w:cs="Times New Roman"/>
          <w:bCs/>
          <w:i/>
          <w:sz w:val="24"/>
          <w:szCs w:val="24"/>
        </w:rPr>
        <w:t>Social Problems</w:t>
      </w:r>
      <w:r w:rsidRPr="00090438">
        <w:rPr>
          <w:rFonts w:ascii="Times New Roman" w:hAnsi="Times New Roman" w:cs="Times New Roman"/>
          <w:sz w:val="24"/>
          <w:szCs w:val="24"/>
        </w:rPr>
        <w:t>. Boston: Allyn &amp; Bacon.</w:t>
      </w:r>
    </w:p>
    <w:p w14:paraId="457B66F5" w14:textId="77777777" w:rsidR="005C49B3" w:rsidRPr="00090438" w:rsidRDefault="005C49B3" w:rsidP="00530FAF">
      <w:pPr>
        <w:pStyle w:val="ListParagraph"/>
        <w:numPr>
          <w:ilvl w:val="0"/>
          <w:numId w:val="161"/>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Stanley, Eitzen D. (1999). </w:t>
      </w:r>
      <w:r w:rsidRPr="00090438">
        <w:rPr>
          <w:rFonts w:ascii="Times New Roman" w:hAnsi="Times New Roman" w:cs="Times New Roman"/>
          <w:bCs/>
          <w:i/>
          <w:sz w:val="24"/>
          <w:szCs w:val="24"/>
        </w:rPr>
        <w:t>Social Problems</w:t>
      </w:r>
      <w:r w:rsidRPr="00090438">
        <w:rPr>
          <w:rFonts w:ascii="Times New Roman" w:hAnsi="Times New Roman" w:cs="Times New Roman"/>
          <w:b/>
          <w:bCs/>
          <w:sz w:val="24"/>
          <w:szCs w:val="24"/>
        </w:rPr>
        <w:t>.</w:t>
      </w:r>
      <w:r w:rsidRPr="00090438">
        <w:rPr>
          <w:rFonts w:ascii="Times New Roman" w:hAnsi="Times New Roman" w:cs="Times New Roman"/>
          <w:sz w:val="24"/>
          <w:szCs w:val="24"/>
        </w:rPr>
        <w:t xml:space="preserve"> 3</w:t>
      </w:r>
      <w:r w:rsidRPr="00090438">
        <w:rPr>
          <w:rFonts w:ascii="Times New Roman" w:hAnsi="Times New Roman" w:cs="Times New Roman"/>
          <w:sz w:val="24"/>
          <w:szCs w:val="24"/>
          <w:vertAlign w:val="superscript"/>
        </w:rPr>
        <w:t>rd</w:t>
      </w:r>
      <w:r w:rsidRPr="00090438">
        <w:rPr>
          <w:rFonts w:ascii="Times New Roman" w:hAnsi="Times New Roman" w:cs="Times New Roman"/>
          <w:sz w:val="24"/>
          <w:szCs w:val="24"/>
        </w:rPr>
        <w:t xml:space="preserve"> Ed. Boston: Allyn&amp; Bacon, Inc. </w:t>
      </w:r>
    </w:p>
    <w:p w14:paraId="2A29A85C" w14:textId="4FDC68F3" w:rsidR="005C49B3" w:rsidRPr="00090438" w:rsidRDefault="00ED3285" w:rsidP="00530FAF">
      <w:pPr>
        <w:pStyle w:val="BodyText2"/>
        <w:numPr>
          <w:ilvl w:val="0"/>
          <w:numId w:val="16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Sue </w:t>
      </w:r>
      <w:proofErr w:type="gramStart"/>
      <w:r w:rsidR="005C49B3" w:rsidRPr="00090438">
        <w:rPr>
          <w:rFonts w:ascii="Times New Roman" w:hAnsi="Times New Roman" w:cs="Times New Roman"/>
          <w:sz w:val="24"/>
          <w:szCs w:val="24"/>
        </w:rPr>
        <w:t>Titus  Reid</w:t>
      </w:r>
      <w:proofErr w:type="gramEnd"/>
      <w:r w:rsidR="005C49B3" w:rsidRPr="00090438">
        <w:rPr>
          <w:rFonts w:ascii="Times New Roman" w:hAnsi="Times New Roman" w:cs="Times New Roman"/>
          <w:sz w:val="24"/>
          <w:szCs w:val="24"/>
        </w:rPr>
        <w:t>. (</w:t>
      </w:r>
      <w:proofErr w:type="spellStart"/>
      <w:r w:rsidR="005C49B3" w:rsidRPr="00090438">
        <w:rPr>
          <w:rFonts w:ascii="Times New Roman" w:hAnsi="Times New Roman" w:cs="Times New Roman"/>
          <w:sz w:val="24"/>
          <w:szCs w:val="24"/>
        </w:rPr>
        <w:t>n.d</w:t>
      </w:r>
      <w:proofErr w:type="spellEnd"/>
      <w:r w:rsidR="005C49B3" w:rsidRPr="00090438">
        <w:rPr>
          <w:rFonts w:ascii="Times New Roman" w:hAnsi="Times New Roman" w:cs="Times New Roman"/>
          <w:sz w:val="24"/>
          <w:szCs w:val="24"/>
        </w:rPr>
        <w:t xml:space="preserve">). </w:t>
      </w:r>
      <w:r w:rsidR="005C49B3" w:rsidRPr="00090438">
        <w:rPr>
          <w:rFonts w:ascii="Times New Roman" w:hAnsi="Times New Roman" w:cs="Times New Roman"/>
          <w:i/>
          <w:iCs/>
          <w:sz w:val="24"/>
          <w:szCs w:val="24"/>
        </w:rPr>
        <w:t xml:space="preserve">Crime and Criminology. </w:t>
      </w:r>
      <w:r w:rsidR="005C49B3" w:rsidRPr="00090438">
        <w:rPr>
          <w:rFonts w:ascii="Times New Roman" w:hAnsi="Times New Roman" w:cs="Times New Roman"/>
          <w:sz w:val="24"/>
          <w:szCs w:val="24"/>
        </w:rPr>
        <w:t>Illinois: The Dryden Press.</w:t>
      </w:r>
    </w:p>
    <w:p w14:paraId="1B2CA5B8" w14:textId="77777777" w:rsidR="005C49B3" w:rsidRPr="00090438" w:rsidRDefault="005C49B3" w:rsidP="00530FAF">
      <w:pPr>
        <w:pStyle w:val="ListParagraph"/>
        <w:numPr>
          <w:ilvl w:val="0"/>
          <w:numId w:val="16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Syed, Abdul </w:t>
      </w:r>
      <w:proofErr w:type="spellStart"/>
      <w:r w:rsidRPr="00090438">
        <w:rPr>
          <w:rFonts w:ascii="Times New Roman" w:hAnsi="Times New Roman" w:cs="Times New Roman"/>
          <w:sz w:val="24"/>
          <w:szCs w:val="24"/>
        </w:rPr>
        <w:t>Quddoos</w:t>
      </w:r>
      <w:proofErr w:type="spellEnd"/>
      <w:r w:rsidRPr="00090438">
        <w:rPr>
          <w:rFonts w:ascii="Times New Roman" w:hAnsi="Times New Roman" w:cs="Times New Roman"/>
          <w:sz w:val="24"/>
          <w:szCs w:val="24"/>
        </w:rPr>
        <w:t xml:space="preserve">. (1990). </w:t>
      </w:r>
      <w:r w:rsidRPr="00090438">
        <w:rPr>
          <w:rFonts w:ascii="Times New Roman" w:hAnsi="Times New Roman" w:cs="Times New Roman"/>
          <w:bCs/>
          <w:i/>
          <w:sz w:val="24"/>
          <w:szCs w:val="24"/>
        </w:rPr>
        <w:t>Social Change in Pakistan</w:t>
      </w:r>
      <w:r w:rsidRPr="00090438">
        <w:rPr>
          <w:rFonts w:ascii="Times New Roman" w:hAnsi="Times New Roman" w:cs="Times New Roman"/>
          <w:b/>
          <w:bCs/>
          <w:sz w:val="24"/>
          <w:szCs w:val="24"/>
        </w:rPr>
        <w:t>.</w:t>
      </w:r>
      <w:r w:rsidRPr="00090438">
        <w:rPr>
          <w:rFonts w:ascii="Times New Roman" w:hAnsi="Times New Roman" w:cs="Times New Roman"/>
          <w:sz w:val="24"/>
          <w:szCs w:val="24"/>
        </w:rPr>
        <w:t xml:space="preserve">  Lahore: Progressive Publishers.</w:t>
      </w:r>
    </w:p>
    <w:p w14:paraId="47335B2A" w14:textId="77777777" w:rsidR="00BE65AE" w:rsidRPr="00090438" w:rsidRDefault="00BE65AE" w:rsidP="00754711">
      <w:pPr>
        <w:autoSpaceDE w:val="0"/>
        <w:autoSpaceDN w:val="0"/>
        <w:adjustRightInd w:val="0"/>
        <w:spacing w:after="0" w:line="240" w:lineRule="auto"/>
        <w:rPr>
          <w:rFonts w:ascii="Times New Roman" w:hAnsi="Times New Roman" w:cs="Times New Roman"/>
          <w:b/>
          <w:caps/>
          <w:sz w:val="24"/>
          <w:szCs w:val="24"/>
        </w:rPr>
      </w:pPr>
    </w:p>
    <w:p w14:paraId="392F8EB0" w14:textId="77777777" w:rsidR="00354ACD" w:rsidRPr="00090438" w:rsidRDefault="00354ACD" w:rsidP="00754711">
      <w:pPr>
        <w:tabs>
          <w:tab w:val="num" w:pos="576"/>
        </w:tabs>
        <w:autoSpaceDE w:val="0"/>
        <w:autoSpaceDN w:val="0"/>
        <w:adjustRightInd w:val="0"/>
        <w:spacing w:after="0" w:line="240" w:lineRule="auto"/>
        <w:rPr>
          <w:rFonts w:ascii="Times New Roman" w:hAnsi="Times New Roman" w:cs="Times New Roman"/>
          <w:sz w:val="24"/>
          <w:szCs w:val="24"/>
        </w:rPr>
      </w:pPr>
    </w:p>
    <w:p w14:paraId="00AE02CB" w14:textId="77777777" w:rsidR="00354ACD" w:rsidRPr="00090438" w:rsidRDefault="00354ACD" w:rsidP="00754711">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2EADCD89" w14:textId="77777777" w:rsidR="00354ACD" w:rsidRPr="00090438" w:rsidRDefault="00354ACD" w:rsidP="004025C5">
      <w:pPr>
        <w:pStyle w:val="ListParagraph"/>
        <w:numPr>
          <w:ilvl w:val="0"/>
          <w:numId w:val="161"/>
        </w:numPr>
        <w:spacing w:line="240" w:lineRule="auto"/>
        <w:rPr>
          <w:rFonts w:ascii="Times New Roman" w:hAnsi="Times New Roman" w:cs="Times New Roman"/>
          <w:sz w:val="24"/>
          <w:szCs w:val="24"/>
        </w:rPr>
      </w:pPr>
      <w:r w:rsidRPr="00090438">
        <w:rPr>
          <w:rFonts w:ascii="Times New Roman" w:hAnsi="Times New Roman" w:cs="Times New Roman"/>
          <w:sz w:val="24"/>
          <w:szCs w:val="24"/>
        </w:rPr>
        <w:br w:type="page"/>
      </w:r>
    </w:p>
    <w:p w14:paraId="5151B42F" w14:textId="77777777" w:rsidR="00354ACD" w:rsidRPr="00090438" w:rsidRDefault="00354ACD" w:rsidP="00354ACD">
      <w:pPr>
        <w:shd w:val="clear" w:color="auto" w:fill="FFFFFF"/>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0C3D00" w:rsidRPr="00090438">
        <w:rPr>
          <w:rFonts w:ascii="Times New Roman" w:hAnsi="Times New Roman" w:cs="Times New Roman"/>
          <w:b/>
          <w:sz w:val="24"/>
          <w:szCs w:val="24"/>
        </w:rPr>
        <w:t>-</w:t>
      </w:r>
      <w:r w:rsidRPr="00090438">
        <w:rPr>
          <w:rFonts w:ascii="Times New Roman" w:hAnsi="Times New Roman" w:cs="Times New Roman"/>
          <w:b/>
          <w:sz w:val="24"/>
          <w:szCs w:val="24"/>
        </w:rPr>
        <w:t>555</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t>SOCIAL LEGISLATION</w:t>
      </w:r>
      <w:r w:rsidR="006B2F52" w:rsidRPr="00090438">
        <w:rPr>
          <w:rFonts w:ascii="Times New Roman" w:hAnsi="Times New Roman" w:cs="Times New Roman"/>
          <w:b/>
          <w:sz w:val="24"/>
          <w:szCs w:val="24"/>
        </w:rPr>
        <w:tab/>
      </w:r>
      <w:r w:rsidR="006B2F52"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6B2F52" w:rsidRPr="00090438">
        <w:rPr>
          <w:rFonts w:ascii="Times New Roman" w:hAnsi="Times New Roman" w:cs="Times New Roman"/>
          <w:b/>
          <w:sz w:val="24"/>
          <w:szCs w:val="24"/>
        </w:rPr>
        <w:t>: 03</w:t>
      </w:r>
    </w:p>
    <w:p w14:paraId="467A5E45"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caps/>
          <w:sz w:val="24"/>
          <w:szCs w:val="24"/>
        </w:rPr>
      </w:pPr>
    </w:p>
    <w:p w14:paraId="5F7F45D2"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caps/>
          <w:sz w:val="24"/>
          <w:szCs w:val="24"/>
        </w:rPr>
      </w:pPr>
      <w:r w:rsidRPr="00090438">
        <w:rPr>
          <w:rFonts w:ascii="Times New Roman" w:hAnsi="Times New Roman" w:cs="Times New Roman"/>
          <w:b/>
          <w:caps/>
          <w:sz w:val="24"/>
          <w:szCs w:val="24"/>
        </w:rPr>
        <w:t xml:space="preserve">COURSE OBJECTIVES: </w:t>
      </w:r>
    </w:p>
    <w:p w14:paraId="30A67171"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7C5AC1F5"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The purpose of this course is to give an understanding about the legislation process, its functioning and effectiveness. The course also orients students with various social legislations, laws and process of NGOs registration and functioning in Pakistan.  </w:t>
      </w:r>
    </w:p>
    <w:p w14:paraId="40CFBFE7"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caps/>
          <w:sz w:val="24"/>
          <w:szCs w:val="24"/>
        </w:rPr>
      </w:pPr>
    </w:p>
    <w:p w14:paraId="7D01C9F8"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caps/>
          <w:sz w:val="24"/>
          <w:szCs w:val="24"/>
        </w:rPr>
      </w:pPr>
      <w:r w:rsidRPr="00090438">
        <w:rPr>
          <w:rFonts w:ascii="Times New Roman" w:hAnsi="Times New Roman" w:cs="Times New Roman"/>
          <w:b/>
          <w:caps/>
          <w:sz w:val="24"/>
          <w:szCs w:val="24"/>
        </w:rPr>
        <w:t xml:space="preserve">COURSE CONTENTS: </w:t>
      </w:r>
    </w:p>
    <w:p w14:paraId="48AE331E"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caps/>
          <w:sz w:val="24"/>
          <w:szCs w:val="24"/>
        </w:rPr>
      </w:pPr>
    </w:p>
    <w:p w14:paraId="5DEBE1D5" w14:textId="77777777" w:rsidR="00354ACD" w:rsidRPr="00090438" w:rsidRDefault="00354ACD" w:rsidP="004025C5">
      <w:pPr>
        <w:numPr>
          <w:ilvl w:val="0"/>
          <w:numId w:val="51"/>
        </w:numPr>
        <w:shd w:val="clear" w:color="auto" w:fill="FFFFFF"/>
        <w:tabs>
          <w:tab w:val="left" w:pos="851"/>
        </w:tabs>
        <w:spacing w:after="0" w:line="240" w:lineRule="auto"/>
        <w:ind w:left="851" w:hanging="425"/>
        <w:jc w:val="both"/>
        <w:rPr>
          <w:rFonts w:ascii="Times New Roman" w:hAnsi="Times New Roman" w:cs="Times New Roman"/>
          <w:sz w:val="24"/>
          <w:szCs w:val="24"/>
        </w:rPr>
      </w:pPr>
      <w:r w:rsidRPr="00090438">
        <w:rPr>
          <w:rFonts w:ascii="Times New Roman" w:hAnsi="Times New Roman" w:cs="Times New Roman"/>
          <w:sz w:val="24"/>
          <w:szCs w:val="24"/>
        </w:rPr>
        <w:t>Introduction</w:t>
      </w:r>
    </w:p>
    <w:p w14:paraId="3D43A3B6" w14:textId="77777777" w:rsidR="00354ACD" w:rsidRPr="00090438" w:rsidRDefault="00354ACD" w:rsidP="004025C5">
      <w:pPr>
        <w:numPr>
          <w:ilvl w:val="0"/>
          <w:numId w:val="52"/>
        </w:numPr>
        <w:shd w:val="clear" w:color="auto" w:fill="FFFFFF"/>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Definition and concept of social legislation</w:t>
      </w:r>
    </w:p>
    <w:p w14:paraId="66EC5634" w14:textId="77777777" w:rsidR="00354ACD" w:rsidRPr="00090438" w:rsidRDefault="00354ACD" w:rsidP="004025C5">
      <w:pPr>
        <w:numPr>
          <w:ilvl w:val="0"/>
          <w:numId w:val="52"/>
        </w:numPr>
        <w:shd w:val="clear" w:color="auto" w:fill="FFFFFF"/>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 xml:space="preserve">Importance of social legislation </w:t>
      </w:r>
    </w:p>
    <w:p w14:paraId="13B407F9" w14:textId="77777777" w:rsidR="00354ACD" w:rsidRPr="00090438" w:rsidRDefault="00E7049D" w:rsidP="004025C5">
      <w:pPr>
        <w:numPr>
          <w:ilvl w:val="0"/>
          <w:numId w:val="52"/>
        </w:numPr>
        <w:shd w:val="clear" w:color="auto" w:fill="FFFFFF"/>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 xml:space="preserve">Sources of </w:t>
      </w:r>
      <w:r w:rsidR="00CB0113" w:rsidRPr="00090438">
        <w:rPr>
          <w:rFonts w:ascii="Times New Roman" w:hAnsi="Times New Roman" w:cs="Times New Roman"/>
          <w:sz w:val="24"/>
          <w:szCs w:val="24"/>
        </w:rPr>
        <w:t>S</w:t>
      </w:r>
      <w:r w:rsidR="00354ACD" w:rsidRPr="00090438">
        <w:rPr>
          <w:rFonts w:ascii="Times New Roman" w:hAnsi="Times New Roman" w:cs="Times New Roman"/>
          <w:sz w:val="24"/>
          <w:szCs w:val="24"/>
        </w:rPr>
        <w:t>ocial legislation</w:t>
      </w:r>
    </w:p>
    <w:p w14:paraId="7CA29154" w14:textId="77777777" w:rsidR="00354ACD" w:rsidRPr="00090438" w:rsidRDefault="00354ACD" w:rsidP="004025C5">
      <w:pPr>
        <w:numPr>
          <w:ilvl w:val="0"/>
          <w:numId w:val="52"/>
        </w:numPr>
        <w:shd w:val="clear" w:color="auto" w:fill="FFFFFF"/>
        <w:spacing w:after="0" w:line="240" w:lineRule="auto"/>
        <w:ind w:left="1440"/>
        <w:jc w:val="both"/>
        <w:rPr>
          <w:rFonts w:ascii="Times New Roman" w:hAnsi="Times New Roman" w:cs="Times New Roman"/>
          <w:sz w:val="24"/>
          <w:szCs w:val="24"/>
        </w:rPr>
      </w:pPr>
      <w:r w:rsidRPr="00090438">
        <w:rPr>
          <w:rFonts w:ascii="Times New Roman" w:hAnsi="Times New Roman" w:cs="Times New Roman"/>
          <w:sz w:val="24"/>
          <w:szCs w:val="24"/>
        </w:rPr>
        <w:t>Procedure of social legislation in Pakistan</w:t>
      </w:r>
    </w:p>
    <w:p w14:paraId="03AE345D" w14:textId="77777777" w:rsidR="00354ACD" w:rsidRPr="00090438" w:rsidRDefault="00E7049D" w:rsidP="004025C5">
      <w:pPr>
        <w:numPr>
          <w:ilvl w:val="0"/>
          <w:numId w:val="51"/>
        </w:numPr>
        <w:shd w:val="clear" w:color="auto" w:fill="FFFFFF"/>
        <w:tabs>
          <w:tab w:val="left" w:pos="851"/>
        </w:tabs>
        <w:spacing w:after="0" w:line="240" w:lineRule="auto"/>
        <w:ind w:left="851" w:hanging="491"/>
        <w:jc w:val="both"/>
        <w:rPr>
          <w:rFonts w:ascii="Times New Roman" w:hAnsi="Times New Roman" w:cs="Times New Roman"/>
          <w:sz w:val="24"/>
          <w:szCs w:val="24"/>
        </w:rPr>
      </w:pPr>
      <w:r w:rsidRPr="00090438">
        <w:rPr>
          <w:rFonts w:ascii="Times New Roman" w:hAnsi="Times New Roman" w:cs="Times New Roman"/>
          <w:sz w:val="24"/>
          <w:szCs w:val="24"/>
        </w:rPr>
        <w:t>S</w:t>
      </w:r>
      <w:r w:rsidR="00354ACD" w:rsidRPr="00090438">
        <w:rPr>
          <w:rFonts w:ascii="Times New Roman" w:hAnsi="Times New Roman" w:cs="Times New Roman"/>
          <w:sz w:val="24"/>
          <w:szCs w:val="24"/>
        </w:rPr>
        <w:t xml:space="preserve">ources of Islamic law: Qur’an, </w:t>
      </w:r>
      <w:proofErr w:type="gramStart"/>
      <w:r w:rsidR="00354ACD" w:rsidRPr="00090438">
        <w:rPr>
          <w:rFonts w:ascii="Times New Roman" w:hAnsi="Times New Roman" w:cs="Times New Roman"/>
          <w:sz w:val="24"/>
          <w:szCs w:val="24"/>
        </w:rPr>
        <w:t>Hadith,  Ijma</w:t>
      </w:r>
      <w:proofErr w:type="gramEnd"/>
      <w:r w:rsidR="00354ACD" w:rsidRPr="00090438">
        <w:rPr>
          <w:rFonts w:ascii="Times New Roman" w:hAnsi="Times New Roman" w:cs="Times New Roman"/>
          <w:sz w:val="24"/>
          <w:szCs w:val="24"/>
        </w:rPr>
        <w:t xml:space="preserve"> (Consensus), Qiyas (Analogy)</w:t>
      </w:r>
    </w:p>
    <w:p w14:paraId="4D1B762D" w14:textId="77777777" w:rsidR="00354ACD" w:rsidRPr="00090438" w:rsidRDefault="00354ACD" w:rsidP="004025C5">
      <w:pPr>
        <w:numPr>
          <w:ilvl w:val="0"/>
          <w:numId w:val="51"/>
        </w:numPr>
        <w:shd w:val="clear" w:color="auto" w:fill="FFFFFF"/>
        <w:tabs>
          <w:tab w:val="left" w:pos="851"/>
        </w:tabs>
        <w:spacing w:after="0" w:line="240" w:lineRule="auto"/>
        <w:ind w:left="851" w:hanging="491"/>
        <w:jc w:val="both"/>
        <w:rPr>
          <w:rFonts w:ascii="Times New Roman" w:hAnsi="Times New Roman" w:cs="Times New Roman"/>
          <w:sz w:val="24"/>
          <w:szCs w:val="24"/>
        </w:rPr>
      </w:pPr>
      <w:r w:rsidRPr="00090438">
        <w:rPr>
          <w:rFonts w:ascii="Times New Roman" w:hAnsi="Times New Roman" w:cs="Times New Roman"/>
          <w:sz w:val="24"/>
          <w:szCs w:val="24"/>
        </w:rPr>
        <w:t xml:space="preserve">Selected social legislation in </w:t>
      </w:r>
      <w:proofErr w:type="gramStart"/>
      <w:r w:rsidRPr="00090438">
        <w:rPr>
          <w:rFonts w:ascii="Times New Roman" w:hAnsi="Times New Roman" w:cs="Times New Roman"/>
          <w:sz w:val="24"/>
          <w:szCs w:val="24"/>
        </w:rPr>
        <w:t>Pakistan</w:t>
      </w:r>
      <w:proofErr w:type="gramEnd"/>
    </w:p>
    <w:p w14:paraId="31918480" w14:textId="77777777" w:rsidR="00354ACD" w:rsidRPr="00090438" w:rsidRDefault="00CB0113" w:rsidP="004025C5">
      <w:pPr>
        <w:numPr>
          <w:ilvl w:val="1"/>
          <w:numId w:val="51"/>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Women: Muslim Family Laws O</w:t>
      </w:r>
      <w:r w:rsidR="00354ACD" w:rsidRPr="00090438">
        <w:rPr>
          <w:rFonts w:ascii="Times New Roman" w:hAnsi="Times New Roman" w:cs="Times New Roman"/>
          <w:sz w:val="24"/>
          <w:szCs w:val="24"/>
        </w:rPr>
        <w:t>rdinance 1961; The Protection Against Harassm</w:t>
      </w:r>
      <w:r w:rsidR="007145E0" w:rsidRPr="00090438">
        <w:rPr>
          <w:rFonts w:ascii="Times New Roman" w:hAnsi="Times New Roman" w:cs="Times New Roman"/>
          <w:sz w:val="24"/>
          <w:szCs w:val="24"/>
        </w:rPr>
        <w:t xml:space="preserve">ent of Women at </w:t>
      </w:r>
      <w:proofErr w:type="gramStart"/>
      <w:r w:rsidR="007145E0" w:rsidRPr="00090438">
        <w:rPr>
          <w:rFonts w:ascii="Times New Roman" w:hAnsi="Times New Roman" w:cs="Times New Roman"/>
          <w:sz w:val="24"/>
          <w:szCs w:val="24"/>
        </w:rPr>
        <w:t>Work Place</w:t>
      </w:r>
      <w:proofErr w:type="gramEnd"/>
      <w:r w:rsidR="007145E0" w:rsidRPr="00090438">
        <w:rPr>
          <w:rFonts w:ascii="Times New Roman" w:hAnsi="Times New Roman" w:cs="Times New Roman"/>
          <w:sz w:val="24"/>
          <w:szCs w:val="24"/>
        </w:rPr>
        <w:t xml:space="preserve"> Act </w:t>
      </w:r>
      <w:r w:rsidR="00354ACD" w:rsidRPr="00090438">
        <w:rPr>
          <w:rFonts w:ascii="Times New Roman" w:hAnsi="Times New Roman" w:cs="Times New Roman"/>
          <w:sz w:val="24"/>
          <w:szCs w:val="24"/>
        </w:rPr>
        <w:t>2010</w:t>
      </w:r>
    </w:p>
    <w:p w14:paraId="3694E869" w14:textId="77777777" w:rsidR="00354ACD" w:rsidRPr="00090438" w:rsidRDefault="007145E0" w:rsidP="004025C5">
      <w:pPr>
        <w:numPr>
          <w:ilvl w:val="1"/>
          <w:numId w:val="51"/>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Children: Guardian and W</w:t>
      </w:r>
      <w:r w:rsidR="00354ACD" w:rsidRPr="00090438">
        <w:rPr>
          <w:rFonts w:ascii="Times New Roman" w:hAnsi="Times New Roman" w:cs="Times New Roman"/>
          <w:sz w:val="24"/>
          <w:szCs w:val="24"/>
        </w:rPr>
        <w:t>ard Act 1890; Juvenile Justice System Ordinance, 2000; Khyber Pakhtunkhwa Child Protection and Welfare Act 2010</w:t>
      </w:r>
    </w:p>
    <w:p w14:paraId="09A4C9AE" w14:textId="77777777" w:rsidR="00354ACD" w:rsidRPr="00090438" w:rsidRDefault="00354ACD" w:rsidP="004025C5">
      <w:pPr>
        <w:numPr>
          <w:ilvl w:val="1"/>
          <w:numId w:val="51"/>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Elderly: Khyber Pakhtunkhwa Senior Citizen Act 2014</w:t>
      </w:r>
    </w:p>
    <w:p w14:paraId="11D9E145" w14:textId="77777777" w:rsidR="00354ACD" w:rsidRPr="00090438" w:rsidRDefault="007145E0" w:rsidP="004025C5">
      <w:pPr>
        <w:numPr>
          <w:ilvl w:val="1"/>
          <w:numId w:val="51"/>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Disability: Employment and Rehabilitation of Disabled Person, O</w:t>
      </w:r>
      <w:r w:rsidR="00354ACD" w:rsidRPr="00090438">
        <w:rPr>
          <w:rFonts w:ascii="Times New Roman" w:hAnsi="Times New Roman" w:cs="Times New Roman"/>
          <w:sz w:val="24"/>
          <w:szCs w:val="24"/>
        </w:rPr>
        <w:t>rdinance 1981</w:t>
      </w:r>
    </w:p>
    <w:p w14:paraId="6EA3CB5C" w14:textId="77777777" w:rsidR="00354ACD" w:rsidRPr="00090438" w:rsidRDefault="00354ACD" w:rsidP="004025C5">
      <w:pPr>
        <w:numPr>
          <w:ilvl w:val="1"/>
          <w:numId w:val="51"/>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Drugs: Control of Narcotic Substances Act, 1997</w:t>
      </w:r>
    </w:p>
    <w:p w14:paraId="1CBD8A93" w14:textId="77777777" w:rsidR="00354ACD" w:rsidRPr="00090438" w:rsidRDefault="00354ACD" w:rsidP="004025C5">
      <w:pPr>
        <w:numPr>
          <w:ilvl w:val="1"/>
          <w:numId w:val="51"/>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Others: Right to Information Act 2014; Protection o</w:t>
      </w:r>
      <w:r w:rsidR="007145E0" w:rsidRPr="00090438">
        <w:rPr>
          <w:rFonts w:ascii="Times New Roman" w:hAnsi="Times New Roman" w:cs="Times New Roman"/>
          <w:sz w:val="24"/>
          <w:szCs w:val="24"/>
        </w:rPr>
        <w:t xml:space="preserve">f Pakistan (amended) Ordinance </w:t>
      </w:r>
      <w:r w:rsidRPr="00090438">
        <w:rPr>
          <w:rFonts w:ascii="Times New Roman" w:hAnsi="Times New Roman" w:cs="Times New Roman"/>
          <w:sz w:val="24"/>
          <w:szCs w:val="24"/>
        </w:rPr>
        <w:t>2014</w:t>
      </w:r>
    </w:p>
    <w:p w14:paraId="2E79F083"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170C9388"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588475E3"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6CAB691E"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06EC9412"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Albert, R. (2000). </w:t>
      </w:r>
      <w:r w:rsidR="00FA280F" w:rsidRPr="00090438">
        <w:rPr>
          <w:rStyle w:val="Emphasis"/>
          <w:rFonts w:ascii="Times New Roman" w:hAnsi="Times New Roman" w:cs="Times New Roman"/>
          <w:sz w:val="24"/>
          <w:szCs w:val="24"/>
        </w:rPr>
        <w:t>Law and Social Work Practice: A Legal Systems A</w:t>
      </w:r>
      <w:r w:rsidRPr="00090438">
        <w:rPr>
          <w:rStyle w:val="Emphasis"/>
          <w:rFonts w:ascii="Times New Roman" w:hAnsi="Times New Roman" w:cs="Times New Roman"/>
          <w:sz w:val="24"/>
          <w:szCs w:val="24"/>
        </w:rPr>
        <w:t>pproach</w:t>
      </w:r>
      <w:r w:rsidRPr="00090438">
        <w:rPr>
          <w:rFonts w:ascii="Times New Roman" w:hAnsi="Times New Roman" w:cs="Times New Roman"/>
          <w:sz w:val="24"/>
          <w:szCs w:val="24"/>
        </w:rPr>
        <w:t>. (2nd ed.). New York: Springer.</w:t>
      </w:r>
    </w:p>
    <w:p w14:paraId="3CF926DE"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Alexander, R. (2003). </w:t>
      </w:r>
      <w:r w:rsidR="00FA280F" w:rsidRPr="00090438">
        <w:rPr>
          <w:rStyle w:val="Emphasis"/>
          <w:rFonts w:ascii="Times New Roman" w:hAnsi="Times New Roman" w:cs="Times New Roman"/>
          <w:sz w:val="24"/>
          <w:szCs w:val="24"/>
        </w:rPr>
        <w:t>Understanding Legal Concepts that Influence Social W</w:t>
      </w:r>
      <w:r w:rsidRPr="00090438">
        <w:rPr>
          <w:rStyle w:val="Emphasis"/>
          <w:rFonts w:ascii="Times New Roman" w:hAnsi="Times New Roman" w:cs="Times New Roman"/>
          <w:sz w:val="24"/>
          <w:szCs w:val="24"/>
        </w:rPr>
        <w:t>elfa</w:t>
      </w:r>
      <w:r w:rsidR="00FA280F" w:rsidRPr="00090438">
        <w:rPr>
          <w:rStyle w:val="Emphasis"/>
          <w:rFonts w:ascii="Times New Roman" w:hAnsi="Times New Roman" w:cs="Times New Roman"/>
          <w:sz w:val="24"/>
          <w:szCs w:val="24"/>
        </w:rPr>
        <w:t>re Policy and P</w:t>
      </w:r>
      <w:r w:rsidRPr="00090438">
        <w:rPr>
          <w:rStyle w:val="Emphasis"/>
          <w:rFonts w:ascii="Times New Roman" w:hAnsi="Times New Roman" w:cs="Times New Roman"/>
          <w:sz w:val="24"/>
          <w:szCs w:val="24"/>
        </w:rPr>
        <w:t>ractice</w:t>
      </w:r>
      <w:r w:rsidRPr="00090438">
        <w:rPr>
          <w:rFonts w:ascii="Times New Roman" w:hAnsi="Times New Roman" w:cs="Times New Roman"/>
          <w:sz w:val="24"/>
          <w:szCs w:val="24"/>
        </w:rPr>
        <w:t>. Belmont: Brooks/Cole.</w:t>
      </w:r>
    </w:p>
    <w:p w14:paraId="3D54F28F"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Ali, Q. (1998).  </w:t>
      </w:r>
      <w:r w:rsidRPr="00090438">
        <w:rPr>
          <w:rFonts w:ascii="Times New Roman" w:hAnsi="Times New Roman" w:cs="Times New Roman"/>
          <w:i/>
          <w:iCs/>
          <w:sz w:val="24"/>
          <w:szCs w:val="24"/>
        </w:rPr>
        <w:t>Policy Advocacy: A Framework for Social Change in Pakistan. An Exploratory Research Study.</w:t>
      </w:r>
      <w:r w:rsidRPr="00090438">
        <w:rPr>
          <w:rFonts w:ascii="Times New Roman" w:hAnsi="Times New Roman" w:cs="Times New Roman"/>
          <w:sz w:val="24"/>
          <w:szCs w:val="24"/>
        </w:rPr>
        <w:t xml:space="preserve"> Pakistan </w:t>
      </w:r>
      <w:proofErr w:type="gramStart"/>
      <w:r w:rsidRPr="00090438">
        <w:rPr>
          <w:rFonts w:ascii="Times New Roman" w:hAnsi="Times New Roman" w:cs="Times New Roman"/>
          <w:sz w:val="24"/>
          <w:szCs w:val="24"/>
        </w:rPr>
        <w:t>Lead</w:t>
      </w:r>
      <w:proofErr w:type="gramEnd"/>
      <w:r w:rsidRPr="00090438">
        <w:rPr>
          <w:rFonts w:ascii="Times New Roman" w:hAnsi="Times New Roman" w:cs="Times New Roman"/>
          <w:sz w:val="24"/>
          <w:szCs w:val="24"/>
        </w:rPr>
        <w:t xml:space="preserve">. </w:t>
      </w:r>
    </w:p>
    <w:p w14:paraId="7EEA1E9A"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Brayne</w:t>
      </w:r>
      <w:proofErr w:type="spellEnd"/>
      <w:r w:rsidRPr="00090438">
        <w:rPr>
          <w:rFonts w:ascii="Times New Roman" w:hAnsi="Times New Roman" w:cs="Times New Roman"/>
          <w:sz w:val="24"/>
          <w:szCs w:val="24"/>
        </w:rPr>
        <w:t xml:space="preserve">, H &amp;Carr, H. (2010). </w:t>
      </w:r>
      <w:r w:rsidRPr="00090438">
        <w:rPr>
          <w:rFonts w:ascii="Times New Roman" w:hAnsi="Times New Roman" w:cs="Times New Roman"/>
          <w:i/>
          <w:sz w:val="24"/>
          <w:szCs w:val="24"/>
        </w:rPr>
        <w:t xml:space="preserve">Law for Social Workers. </w:t>
      </w:r>
      <w:r w:rsidRPr="00090438">
        <w:rPr>
          <w:rFonts w:ascii="Times New Roman" w:hAnsi="Times New Roman" w:cs="Times New Roman"/>
          <w:sz w:val="24"/>
          <w:szCs w:val="24"/>
        </w:rPr>
        <w:t>Oxford University Press.</w:t>
      </w:r>
    </w:p>
    <w:p w14:paraId="76A50529"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Brayne</w:t>
      </w:r>
      <w:proofErr w:type="spellEnd"/>
      <w:r w:rsidRPr="00090438">
        <w:rPr>
          <w:rFonts w:ascii="Times New Roman" w:hAnsi="Times New Roman" w:cs="Times New Roman"/>
          <w:sz w:val="24"/>
          <w:szCs w:val="24"/>
        </w:rPr>
        <w:t xml:space="preserve">, H. &amp; Helen, C. (2010). </w:t>
      </w:r>
      <w:r w:rsidR="00321DD3" w:rsidRPr="00090438">
        <w:rPr>
          <w:rStyle w:val="Emphasis"/>
          <w:rFonts w:ascii="Times New Roman" w:hAnsi="Times New Roman" w:cs="Times New Roman"/>
          <w:sz w:val="24"/>
          <w:szCs w:val="24"/>
        </w:rPr>
        <w:t>Law for Social W</w:t>
      </w:r>
      <w:r w:rsidRPr="00090438">
        <w:rPr>
          <w:rStyle w:val="Emphasis"/>
          <w:rFonts w:ascii="Times New Roman" w:hAnsi="Times New Roman" w:cs="Times New Roman"/>
          <w:sz w:val="24"/>
          <w:szCs w:val="24"/>
        </w:rPr>
        <w:t>orkers</w:t>
      </w:r>
      <w:r w:rsidRPr="00090438">
        <w:rPr>
          <w:rFonts w:ascii="Times New Roman" w:hAnsi="Times New Roman" w:cs="Times New Roman"/>
          <w:sz w:val="24"/>
          <w:szCs w:val="24"/>
        </w:rPr>
        <w:t>. New York: Oxford University Press.</w:t>
      </w:r>
    </w:p>
    <w:p w14:paraId="33C3E29E"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Government of Pakistan. (1980). </w:t>
      </w:r>
      <w:r w:rsidRPr="00090438">
        <w:rPr>
          <w:rFonts w:ascii="Times New Roman" w:hAnsi="Times New Roman" w:cs="Times New Roman"/>
          <w:i/>
          <w:iCs/>
          <w:sz w:val="24"/>
          <w:szCs w:val="24"/>
        </w:rPr>
        <w:t>Report on Handicapped: The Handicapped Child</w:t>
      </w:r>
      <w:r w:rsidR="00B6448A" w:rsidRPr="00090438">
        <w:rPr>
          <w:rFonts w:ascii="Times New Roman" w:hAnsi="Times New Roman" w:cs="Times New Roman"/>
          <w:sz w:val="24"/>
          <w:szCs w:val="24"/>
        </w:rPr>
        <w:t>. Islamabad: Ministry of H</w:t>
      </w:r>
      <w:r w:rsidRPr="00090438">
        <w:rPr>
          <w:rFonts w:ascii="Times New Roman" w:hAnsi="Times New Roman" w:cs="Times New Roman"/>
          <w:sz w:val="24"/>
          <w:szCs w:val="24"/>
        </w:rPr>
        <w:t>ealth and Social Welfare.</w:t>
      </w:r>
    </w:p>
    <w:p w14:paraId="7CD99073"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Khalid, M. (2014).</w:t>
      </w:r>
      <w:r w:rsidR="00B6448A" w:rsidRPr="00090438">
        <w:rPr>
          <w:rFonts w:ascii="Times New Roman" w:hAnsi="Times New Roman" w:cs="Times New Roman"/>
          <w:i/>
          <w:sz w:val="24"/>
          <w:szCs w:val="24"/>
        </w:rPr>
        <w:t xml:space="preserve"> Social Work T</w:t>
      </w:r>
      <w:r w:rsidRPr="00090438">
        <w:rPr>
          <w:rFonts w:ascii="Times New Roman" w:hAnsi="Times New Roman" w:cs="Times New Roman"/>
          <w:i/>
          <w:sz w:val="24"/>
          <w:szCs w:val="24"/>
        </w:rPr>
        <w:t>heory and Practice.</w:t>
      </w:r>
      <w:r w:rsidR="00B6448A" w:rsidRPr="00090438">
        <w:rPr>
          <w:rFonts w:ascii="Times New Roman" w:hAnsi="Times New Roman" w:cs="Times New Roman"/>
          <w:sz w:val="24"/>
          <w:szCs w:val="24"/>
        </w:rPr>
        <w:t xml:space="preserve"> Karachi: Kifayat Academy.</w:t>
      </w:r>
    </w:p>
    <w:p w14:paraId="41878FCD"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Long, L., Roche, J. &amp; Stringer, D. (2010). </w:t>
      </w:r>
      <w:r w:rsidRPr="00090438">
        <w:rPr>
          <w:rFonts w:ascii="Times New Roman" w:hAnsi="Times New Roman" w:cs="Times New Roman"/>
          <w:i/>
          <w:iCs/>
          <w:sz w:val="24"/>
          <w:szCs w:val="24"/>
        </w:rPr>
        <w:t>The Law and Social Work</w:t>
      </w:r>
      <w:r w:rsidRPr="00090438">
        <w:rPr>
          <w:rFonts w:ascii="Times New Roman" w:hAnsi="Times New Roman" w:cs="Times New Roman"/>
          <w:sz w:val="24"/>
          <w:szCs w:val="24"/>
        </w:rPr>
        <w:t xml:space="preserve">. New York: Palgrave. </w:t>
      </w:r>
    </w:p>
    <w:p w14:paraId="08A4876A"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Papay, J. (1998).</w:t>
      </w:r>
      <w:r w:rsidRPr="00090438">
        <w:rPr>
          <w:rFonts w:ascii="Times New Roman" w:hAnsi="Times New Roman" w:cs="Times New Roman"/>
          <w:i/>
          <w:sz w:val="24"/>
          <w:szCs w:val="24"/>
        </w:rPr>
        <w:t xml:space="preserve"> Men, Gender Divisions and Welfare</w:t>
      </w:r>
      <w:r w:rsidRPr="00090438">
        <w:rPr>
          <w:rFonts w:ascii="Times New Roman" w:hAnsi="Times New Roman" w:cs="Times New Roman"/>
          <w:sz w:val="24"/>
          <w:szCs w:val="24"/>
        </w:rPr>
        <w:t xml:space="preserve">. New York: Routledge </w:t>
      </w:r>
    </w:p>
    <w:p w14:paraId="2AEB9C1D"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Pasha, A. G. &amp; Iqbal, M. (2003) </w:t>
      </w:r>
      <w:r w:rsidR="00B6448A" w:rsidRPr="00090438">
        <w:rPr>
          <w:rFonts w:ascii="Times New Roman" w:hAnsi="Times New Roman" w:cs="Times New Roman"/>
          <w:i/>
          <w:sz w:val="24"/>
          <w:szCs w:val="24"/>
        </w:rPr>
        <w:t>Defining the Nonprofit S</w:t>
      </w:r>
      <w:r w:rsidRPr="00090438">
        <w:rPr>
          <w:rFonts w:ascii="Times New Roman" w:hAnsi="Times New Roman" w:cs="Times New Roman"/>
          <w:i/>
          <w:sz w:val="24"/>
          <w:szCs w:val="24"/>
        </w:rPr>
        <w:t>ector</w:t>
      </w:r>
      <w:r w:rsidRPr="00090438">
        <w:rPr>
          <w:rFonts w:ascii="Times New Roman" w:hAnsi="Times New Roman" w:cs="Times New Roman"/>
          <w:sz w:val="24"/>
          <w:szCs w:val="24"/>
        </w:rPr>
        <w:t xml:space="preserve">. Manchester University Press </w:t>
      </w:r>
    </w:p>
    <w:p w14:paraId="2BD0DDA0"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Rehmatullah</w:t>
      </w:r>
      <w:proofErr w:type="spellEnd"/>
      <w:r w:rsidRPr="00090438">
        <w:rPr>
          <w:rFonts w:ascii="Times New Roman" w:hAnsi="Times New Roman" w:cs="Times New Roman"/>
          <w:sz w:val="24"/>
          <w:szCs w:val="24"/>
        </w:rPr>
        <w:t xml:space="preserve">, S. (2002). </w:t>
      </w:r>
      <w:r w:rsidRPr="00090438">
        <w:rPr>
          <w:rFonts w:ascii="Times New Roman" w:hAnsi="Times New Roman" w:cs="Times New Roman"/>
          <w:i/>
          <w:iCs/>
          <w:sz w:val="24"/>
          <w:szCs w:val="24"/>
        </w:rPr>
        <w:t>Social Welfare in Pakistan</w:t>
      </w:r>
      <w:r w:rsidRPr="00090438">
        <w:rPr>
          <w:rFonts w:ascii="Times New Roman" w:hAnsi="Times New Roman" w:cs="Times New Roman"/>
          <w:sz w:val="24"/>
          <w:szCs w:val="24"/>
        </w:rPr>
        <w:t>. Karachi: Oxford University Press.</w:t>
      </w:r>
    </w:p>
    <w:p w14:paraId="06D31BD8"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lastRenderedPageBreak/>
        <w:t xml:space="preserve">Robert, L. B. &amp; Douglas, M. B. (2000). </w:t>
      </w:r>
      <w:r w:rsidRPr="00090438">
        <w:rPr>
          <w:rFonts w:ascii="Times New Roman" w:hAnsi="Times New Roman" w:cs="Times New Roman"/>
          <w:i/>
          <w:sz w:val="24"/>
          <w:szCs w:val="24"/>
        </w:rPr>
        <w:t xml:space="preserve">Forensic Social </w:t>
      </w:r>
      <w:proofErr w:type="spellStart"/>
      <w:r w:rsidRPr="00090438">
        <w:rPr>
          <w:rFonts w:ascii="Times New Roman" w:hAnsi="Times New Roman" w:cs="Times New Roman"/>
          <w:i/>
          <w:sz w:val="24"/>
          <w:szCs w:val="24"/>
        </w:rPr>
        <w:t>WorkLegal</w:t>
      </w:r>
      <w:proofErr w:type="spellEnd"/>
      <w:r w:rsidRPr="00090438">
        <w:rPr>
          <w:rFonts w:ascii="Times New Roman" w:hAnsi="Times New Roman" w:cs="Times New Roman"/>
          <w:i/>
          <w:sz w:val="24"/>
          <w:szCs w:val="24"/>
        </w:rPr>
        <w:t xml:space="preserve"> Aspects of Professional Practice</w:t>
      </w:r>
      <w:r w:rsidRPr="00090438">
        <w:rPr>
          <w:rFonts w:ascii="Times New Roman" w:hAnsi="Times New Roman" w:cs="Times New Roman"/>
          <w:sz w:val="24"/>
          <w:szCs w:val="24"/>
        </w:rPr>
        <w:t xml:space="preserve">. London: </w:t>
      </w:r>
      <w:proofErr w:type="spellStart"/>
      <w:r w:rsidRPr="00090438">
        <w:rPr>
          <w:rFonts w:ascii="Times New Roman" w:hAnsi="Times New Roman" w:cs="Times New Roman"/>
          <w:sz w:val="24"/>
          <w:szCs w:val="24"/>
        </w:rPr>
        <w:t>Haworh</w:t>
      </w:r>
      <w:proofErr w:type="spellEnd"/>
      <w:r w:rsidRPr="00090438">
        <w:rPr>
          <w:rFonts w:ascii="Times New Roman" w:hAnsi="Times New Roman" w:cs="Times New Roman"/>
          <w:sz w:val="24"/>
          <w:szCs w:val="24"/>
        </w:rPr>
        <w:t xml:space="preserve"> Press Inch. </w:t>
      </w:r>
    </w:p>
    <w:p w14:paraId="6BDFE357" w14:textId="77777777" w:rsidR="00354ACD" w:rsidRPr="00090438" w:rsidRDefault="00354ACD" w:rsidP="004025C5">
      <w:pPr>
        <w:pStyle w:val="ListParagraph"/>
        <w:numPr>
          <w:ilvl w:val="0"/>
          <w:numId w:val="53"/>
        </w:numPr>
        <w:shd w:val="clear" w:color="auto" w:fill="FFFFFF"/>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Ungerson</w:t>
      </w:r>
      <w:proofErr w:type="spellEnd"/>
      <w:r w:rsidRPr="00090438">
        <w:rPr>
          <w:rFonts w:ascii="Times New Roman" w:hAnsi="Times New Roman" w:cs="Times New Roman"/>
          <w:sz w:val="24"/>
          <w:szCs w:val="24"/>
        </w:rPr>
        <w:t xml:space="preserve">, </w:t>
      </w:r>
      <w:r w:rsidR="00B6448A" w:rsidRPr="00090438">
        <w:rPr>
          <w:rFonts w:ascii="Times New Roman" w:hAnsi="Times New Roman" w:cs="Times New Roman"/>
          <w:sz w:val="24"/>
          <w:szCs w:val="24"/>
        </w:rPr>
        <w:t>C. &amp;</w:t>
      </w:r>
      <w:r w:rsidRPr="00090438">
        <w:rPr>
          <w:rFonts w:ascii="Times New Roman" w:hAnsi="Times New Roman" w:cs="Times New Roman"/>
          <w:sz w:val="24"/>
          <w:szCs w:val="24"/>
        </w:rPr>
        <w:t xml:space="preserve">Kember, M. (1997). </w:t>
      </w:r>
      <w:r w:rsidRPr="00090438">
        <w:rPr>
          <w:rFonts w:ascii="Times New Roman" w:hAnsi="Times New Roman" w:cs="Times New Roman"/>
          <w:i/>
          <w:sz w:val="24"/>
          <w:szCs w:val="24"/>
        </w:rPr>
        <w:t>Women and Social Policy.</w:t>
      </w:r>
      <w:r w:rsidRPr="00090438">
        <w:rPr>
          <w:rFonts w:ascii="Times New Roman" w:hAnsi="Times New Roman" w:cs="Times New Roman"/>
          <w:sz w:val="24"/>
          <w:szCs w:val="24"/>
        </w:rPr>
        <w:t xml:space="preserve"> London: MacMillan Press.</w:t>
      </w:r>
    </w:p>
    <w:p w14:paraId="07217174"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290A1189" w14:textId="77777777" w:rsidR="00354ACD" w:rsidRPr="00090438" w:rsidRDefault="00354ACD">
      <w:pPr>
        <w:rPr>
          <w:rFonts w:ascii="Times New Roman" w:hAnsi="Times New Roman" w:cs="Times New Roman"/>
          <w:i/>
          <w:sz w:val="24"/>
          <w:szCs w:val="24"/>
        </w:rPr>
      </w:pPr>
      <w:r w:rsidRPr="00090438">
        <w:rPr>
          <w:rFonts w:ascii="Times New Roman" w:hAnsi="Times New Roman" w:cs="Times New Roman"/>
          <w:i/>
          <w:sz w:val="24"/>
          <w:szCs w:val="24"/>
        </w:rPr>
        <w:br w:type="page"/>
      </w:r>
    </w:p>
    <w:p w14:paraId="7C0B6CF6" w14:textId="1AED0F12" w:rsidR="008C2BB7" w:rsidRPr="00090438" w:rsidRDefault="008C2BB7" w:rsidP="00291D51">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SW-556</w:t>
      </w:r>
      <w:r w:rsidRPr="00090438">
        <w:rPr>
          <w:rFonts w:ascii="Times New Roman" w:hAnsi="Times New Roman" w:cs="Times New Roman"/>
          <w:b/>
          <w:sz w:val="24"/>
          <w:szCs w:val="24"/>
        </w:rPr>
        <w:tab/>
      </w:r>
      <w:r w:rsidR="00307497" w:rsidRPr="00090438">
        <w:rPr>
          <w:rFonts w:ascii="Times New Roman" w:hAnsi="Times New Roman" w:cs="Times New Roman"/>
          <w:b/>
          <w:sz w:val="24"/>
          <w:szCs w:val="24"/>
        </w:rPr>
        <w:tab/>
      </w:r>
      <w:r w:rsidRPr="00090438">
        <w:rPr>
          <w:rFonts w:ascii="Times New Roman" w:hAnsi="Times New Roman" w:cs="Times New Roman"/>
          <w:b/>
          <w:sz w:val="24"/>
          <w:szCs w:val="24"/>
        </w:rPr>
        <w:tab/>
        <w:t>FIELD WORK -III</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3CA75F9A" w14:textId="77777777" w:rsidR="008C2BB7" w:rsidRPr="00090438" w:rsidRDefault="008C2BB7" w:rsidP="00354ACD">
      <w:pPr>
        <w:shd w:val="clear" w:color="auto" w:fill="FFFFFF"/>
        <w:autoSpaceDE w:val="0"/>
        <w:autoSpaceDN w:val="0"/>
        <w:adjustRightInd w:val="0"/>
        <w:spacing w:after="0" w:line="240" w:lineRule="auto"/>
        <w:jc w:val="right"/>
        <w:rPr>
          <w:rFonts w:ascii="Times New Roman" w:hAnsi="Times New Roman" w:cs="Times New Roman"/>
          <w:b/>
          <w:sz w:val="24"/>
          <w:szCs w:val="24"/>
        </w:rPr>
      </w:pPr>
    </w:p>
    <w:p w14:paraId="48046757" w14:textId="77777777" w:rsidR="008C2BB7" w:rsidRPr="00090438" w:rsidRDefault="008C2BB7" w:rsidP="00354ACD">
      <w:pPr>
        <w:shd w:val="clear" w:color="auto" w:fill="FFFFFF"/>
        <w:autoSpaceDE w:val="0"/>
        <w:autoSpaceDN w:val="0"/>
        <w:adjustRightInd w:val="0"/>
        <w:spacing w:after="0" w:line="240" w:lineRule="auto"/>
        <w:jc w:val="right"/>
        <w:rPr>
          <w:rFonts w:ascii="Times New Roman" w:hAnsi="Times New Roman" w:cs="Times New Roman"/>
          <w:b/>
          <w:sz w:val="24"/>
          <w:szCs w:val="24"/>
        </w:rPr>
      </w:pPr>
    </w:p>
    <w:p w14:paraId="71E7C3DD" w14:textId="3042433F" w:rsidR="008C2BB7" w:rsidRPr="00090438" w:rsidRDefault="00CA30D5">
      <w:pPr>
        <w:rPr>
          <w:rFonts w:ascii="Times New Roman" w:hAnsi="Times New Roman" w:cs="Times New Roman"/>
          <w:b/>
          <w:sz w:val="24"/>
          <w:szCs w:val="24"/>
        </w:rPr>
      </w:pPr>
      <w:r w:rsidRPr="00090438">
        <w:rPr>
          <w:rFonts w:ascii="Times New Roman" w:hAnsi="Times New Roman" w:cs="Times New Roman"/>
          <w:sz w:val="24"/>
          <w:szCs w:val="24"/>
        </w:rPr>
        <w:t xml:space="preserve">Students will be placed in a field work agency. For details, see Annex-I </w:t>
      </w:r>
      <w:r w:rsidR="008C2BB7" w:rsidRPr="00090438">
        <w:rPr>
          <w:rFonts w:ascii="Times New Roman" w:hAnsi="Times New Roman" w:cs="Times New Roman"/>
          <w:b/>
          <w:sz w:val="24"/>
          <w:szCs w:val="24"/>
        </w:rPr>
        <w:br w:type="page"/>
      </w:r>
    </w:p>
    <w:p w14:paraId="3D8411DC" w14:textId="1B355B5B" w:rsidR="00354ACD" w:rsidRPr="00090438" w:rsidRDefault="00354ACD" w:rsidP="00B5326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8C32D1" w:rsidRPr="00090438">
        <w:rPr>
          <w:rFonts w:ascii="Times New Roman" w:hAnsi="Times New Roman" w:cs="Times New Roman"/>
          <w:b/>
          <w:sz w:val="24"/>
          <w:szCs w:val="24"/>
        </w:rPr>
        <w:t>-</w:t>
      </w:r>
      <w:r w:rsidRPr="00090438">
        <w:rPr>
          <w:rFonts w:ascii="Times New Roman" w:hAnsi="Times New Roman" w:cs="Times New Roman"/>
          <w:b/>
          <w:sz w:val="24"/>
          <w:szCs w:val="24"/>
        </w:rPr>
        <w:t>561</w:t>
      </w:r>
      <w:r w:rsidR="00F12360" w:rsidRPr="00090438">
        <w:rPr>
          <w:rFonts w:ascii="Times New Roman" w:hAnsi="Times New Roman" w:cs="Times New Roman"/>
          <w:b/>
          <w:sz w:val="24"/>
          <w:szCs w:val="24"/>
        </w:rPr>
        <w:t xml:space="preserve">   </w:t>
      </w:r>
      <w:r w:rsidRPr="00090438">
        <w:rPr>
          <w:rFonts w:ascii="Times New Roman" w:hAnsi="Times New Roman" w:cs="Times New Roman"/>
          <w:b/>
          <w:sz w:val="24"/>
          <w:szCs w:val="24"/>
        </w:rPr>
        <w:t>COMMUNITY ORGANIZATION AND DEVELOPMENT</w:t>
      </w:r>
      <w:r w:rsidR="006B2F52"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6B2F52" w:rsidRPr="00090438">
        <w:rPr>
          <w:rFonts w:ascii="Times New Roman" w:hAnsi="Times New Roman" w:cs="Times New Roman"/>
          <w:b/>
          <w:sz w:val="24"/>
          <w:szCs w:val="24"/>
        </w:rPr>
        <w:t>: 03</w:t>
      </w:r>
    </w:p>
    <w:p w14:paraId="0EADEA76"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41086A90" w14:textId="77777777" w:rsidR="00354ACD" w:rsidRPr="00090438" w:rsidRDefault="00A1524E" w:rsidP="00354ACD">
      <w:pPr>
        <w:pStyle w:val="Heading2"/>
        <w:shd w:val="clear" w:color="auto" w:fill="FFFFFF"/>
        <w:spacing w:before="0" w:line="240" w:lineRule="auto"/>
        <w:jc w:val="both"/>
        <w:rPr>
          <w:rFonts w:ascii="Times New Roman" w:hAnsi="Times New Roman" w:cs="Times New Roman"/>
          <w:color w:val="auto"/>
          <w:sz w:val="24"/>
          <w:szCs w:val="24"/>
        </w:rPr>
      </w:pPr>
      <w:r w:rsidRPr="00090438">
        <w:rPr>
          <w:rFonts w:ascii="Times New Roman" w:hAnsi="Times New Roman" w:cs="Times New Roman"/>
          <w:color w:val="auto"/>
          <w:sz w:val="24"/>
          <w:szCs w:val="24"/>
        </w:rPr>
        <w:t xml:space="preserve">COURSE OBJECTIVES: </w:t>
      </w:r>
    </w:p>
    <w:p w14:paraId="7AECEAE7" w14:textId="77777777" w:rsidR="00354ACD" w:rsidRPr="00090438" w:rsidRDefault="00354ACD" w:rsidP="00354ACD">
      <w:p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This course helps students to understand about community, types of community, concept of community organization and community development. It also enables students to learn about objectives, principles, </w:t>
      </w:r>
      <w:proofErr w:type="gramStart"/>
      <w:r w:rsidRPr="00090438">
        <w:rPr>
          <w:rFonts w:ascii="Times New Roman" w:hAnsi="Times New Roman" w:cs="Times New Roman"/>
          <w:sz w:val="24"/>
          <w:szCs w:val="24"/>
        </w:rPr>
        <w:t>approaches</w:t>
      </w:r>
      <w:proofErr w:type="gramEnd"/>
      <w:r w:rsidRPr="00090438">
        <w:rPr>
          <w:rFonts w:ascii="Times New Roman" w:hAnsi="Times New Roman" w:cs="Times New Roman"/>
          <w:sz w:val="24"/>
          <w:szCs w:val="24"/>
        </w:rPr>
        <w:t xml:space="preserve"> and history of community development. </w:t>
      </w:r>
    </w:p>
    <w:p w14:paraId="6DFCA2E4" w14:textId="77777777" w:rsidR="00354ACD" w:rsidRPr="00090438" w:rsidRDefault="00354ACD" w:rsidP="00354ACD">
      <w:pPr>
        <w:shd w:val="clear" w:color="auto" w:fill="FFFFFF"/>
        <w:spacing w:after="0" w:line="240" w:lineRule="auto"/>
        <w:jc w:val="both"/>
        <w:rPr>
          <w:rFonts w:ascii="Times New Roman" w:hAnsi="Times New Roman" w:cs="Times New Roman"/>
          <w:sz w:val="24"/>
          <w:szCs w:val="24"/>
        </w:rPr>
      </w:pPr>
    </w:p>
    <w:p w14:paraId="1001F227" w14:textId="77777777" w:rsidR="00354ACD" w:rsidRPr="00090438" w:rsidRDefault="00A1524E" w:rsidP="00354ACD">
      <w:pPr>
        <w:pStyle w:val="Heading2"/>
        <w:shd w:val="clear" w:color="auto" w:fill="FFFFFF"/>
        <w:spacing w:before="0" w:line="240" w:lineRule="auto"/>
        <w:jc w:val="both"/>
        <w:rPr>
          <w:rFonts w:ascii="Times New Roman" w:hAnsi="Times New Roman" w:cs="Times New Roman"/>
          <w:color w:val="auto"/>
          <w:sz w:val="24"/>
          <w:szCs w:val="24"/>
        </w:rPr>
      </w:pPr>
      <w:r w:rsidRPr="00090438">
        <w:rPr>
          <w:rFonts w:ascii="Times New Roman" w:hAnsi="Times New Roman" w:cs="Times New Roman"/>
          <w:color w:val="auto"/>
          <w:sz w:val="24"/>
          <w:szCs w:val="24"/>
        </w:rPr>
        <w:t xml:space="preserve">COURSE CONTENTS: </w:t>
      </w:r>
    </w:p>
    <w:p w14:paraId="35B3763E" w14:textId="77777777" w:rsidR="00354ACD" w:rsidRPr="00090438" w:rsidRDefault="00354ACD" w:rsidP="00354ACD">
      <w:pPr>
        <w:spacing w:after="0" w:line="240" w:lineRule="auto"/>
        <w:rPr>
          <w:rFonts w:ascii="Times New Roman" w:hAnsi="Times New Roman" w:cs="Times New Roman"/>
          <w:sz w:val="24"/>
          <w:szCs w:val="24"/>
        </w:rPr>
      </w:pPr>
    </w:p>
    <w:p w14:paraId="40CC0B94" w14:textId="77777777" w:rsidR="00354ACD" w:rsidRPr="00090438" w:rsidRDefault="00354ACD" w:rsidP="004025C5">
      <w:pPr>
        <w:numPr>
          <w:ilvl w:val="0"/>
          <w:numId w:val="5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Community</w:t>
      </w:r>
    </w:p>
    <w:p w14:paraId="6EE50B8C" w14:textId="77777777" w:rsidR="00354ACD" w:rsidRPr="00090438" w:rsidRDefault="00354ACD" w:rsidP="004025C5">
      <w:pPr>
        <w:numPr>
          <w:ilvl w:val="0"/>
          <w:numId w:val="56"/>
        </w:numPr>
        <w:shd w:val="clear" w:color="auto" w:fill="FFFFFF"/>
        <w:tabs>
          <w:tab w:val="left" w:pos="1560"/>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Definitions and explanation of community </w:t>
      </w:r>
    </w:p>
    <w:p w14:paraId="63F8F171" w14:textId="77777777" w:rsidR="00354ACD" w:rsidRPr="00090438" w:rsidRDefault="00354ACD" w:rsidP="004025C5">
      <w:pPr>
        <w:numPr>
          <w:ilvl w:val="0"/>
          <w:numId w:val="56"/>
        </w:numPr>
        <w:shd w:val="clear" w:color="auto" w:fill="FFFFFF"/>
        <w:tabs>
          <w:tab w:val="left" w:pos="1560"/>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Essentials and elements of community</w:t>
      </w:r>
    </w:p>
    <w:p w14:paraId="6053785B" w14:textId="77777777" w:rsidR="00354ACD" w:rsidRPr="00090438" w:rsidRDefault="00354ACD" w:rsidP="004025C5">
      <w:pPr>
        <w:numPr>
          <w:ilvl w:val="0"/>
          <w:numId w:val="56"/>
        </w:numPr>
        <w:shd w:val="clear" w:color="auto" w:fill="FFFFFF"/>
        <w:tabs>
          <w:tab w:val="left" w:pos="1560"/>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Types of community</w:t>
      </w:r>
    </w:p>
    <w:p w14:paraId="7D3D2202" w14:textId="77777777" w:rsidR="00354ACD" w:rsidRPr="00090438" w:rsidRDefault="00354ACD" w:rsidP="004025C5">
      <w:pPr>
        <w:numPr>
          <w:ilvl w:val="0"/>
          <w:numId w:val="5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Community Organization</w:t>
      </w:r>
    </w:p>
    <w:p w14:paraId="2D4E9699" w14:textId="77777777" w:rsidR="00354ACD" w:rsidRPr="00090438" w:rsidRDefault="00354ACD" w:rsidP="004025C5">
      <w:pPr>
        <w:numPr>
          <w:ilvl w:val="0"/>
          <w:numId w:val="57"/>
        </w:numPr>
        <w:shd w:val="clear" w:color="auto" w:fill="FFFFFF"/>
        <w:tabs>
          <w:tab w:val="left" w:pos="1560"/>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Definitions and purpose</w:t>
      </w:r>
    </w:p>
    <w:p w14:paraId="3AF42667" w14:textId="77777777" w:rsidR="00354ACD" w:rsidRPr="00090438" w:rsidRDefault="00354ACD" w:rsidP="004025C5">
      <w:pPr>
        <w:numPr>
          <w:ilvl w:val="0"/>
          <w:numId w:val="57"/>
        </w:numPr>
        <w:shd w:val="clear" w:color="auto" w:fill="FFFFFF"/>
        <w:tabs>
          <w:tab w:val="left" w:pos="1560"/>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Types of community organization</w:t>
      </w:r>
    </w:p>
    <w:p w14:paraId="43720772" w14:textId="77777777" w:rsidR="00354ACD" w:rsidRPr="00090438" w:rsidRDefault="00354ACD" w:rsidP="004025C5">
      <w:pPr>
        <w:numPr>
          <w:ilvl w:val="0"/>
          <w:numId w:val="5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Community Mobilization</w:t>
      </w:r>
    </w:p>
    <w:p w14:paraId="08948BF1" w14:textId="77777777" w:rsidR="00354ACD" w:rsidRPr="00090438" w:rsidRDefault="00A32EF9" w:rsidP="004025C5">
      <w:pPr>
        <w:numPr>
          <w:ilvl w:val="0"/>
          <w:numId w:val="58"/>
        </w:numPr>
        <w:shd w:val="clear" w:color="auto" w:fill="FFFFFF"/>
        <w:tabs>
          <w:tab w:val="left" w:pos="1560"/>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Mobilization P</w:t>
      </w:r>
      <w:r w:rsidR="00354ACD" w:rsidRPr="00090438">
        <w:rPr>
          <w:rFonts w:ascii="Times New Roman" w:hAnsi="Times New Roman" w:cs="Times New Roman"/>
          <w:sz w:val="24"/>
          <w:szCs w:val="24"/>
        </w:rPr>
        <w:t>rocess</w:t>
      </w:r>
    </w:p>
    <w:p w14:paraId="45C942C4" w14:textId="77777777" w:rsidR="00354ACD" w:rsidRPr="00090438" w:rsidRDefault="00354ACD" w:rsidP="004025C5">
      <w:pPr>
        <w:pStyle w:val="ListParagraph"/>
        <w:numPr>
          <w:ilvl w:val="0"/>
          <w:numId w:val="58"/>
        </w:numPr>
        <w:shd w:val="clear" w:color="auto" w:fill="FFFFFF"/>
        <w:tabs>
          <w:tab w:val="left" w:pos="851"/>
        </w:tabs>
        <w:spacing w:after="0" w:line="240" w:lineRule="auto"/>
        <w:ind w:left="1530"/>
        <w:jc w:val="both"/>
        <w:rPr>
          <w:rFonts w:ascii="Times New Roman" w:hAnsi="Times New Roman" w:cs="Times New Roman"/>
          <w:sz w:val="24"/>
          <w:szCs w:val="24"/>
        </w:rPr>
      </w:pPr>
      <w:r w:rsidRPr="00090438">
        <w:rPr>
          <w:rFonts w:ascii="Times New Roman" w:hAnsi="Times New Roman" w:cs="Times New Roman"/>
          <w:sz w:val="24"/>
          <w:szCs w:val="24"/>
        </w:rPr>
        <w:t>Tools of Mobilization: Participatory Rural Appraisal (PRA), Rapid Rural Assessment (RRA), Participatory Learning &amp; Action (PLA)</w:t>
      </w:r>
    </w:p>
    <w:p w14:paraId="5513251B" w14:textId="77777777" w:rsidR="00354ACD" w:rsidRPr="00090438" w:rsidRDefault="006D443A" w:rsidP="004025C5">
      <w:pPr>
        <w:numPr>
          <w:ilvl w:val="0"/>
          <w:numId w:val="58"/>
        </w:numPr>
        <w:shd w:val="clear" w:color="auto" w:fill="FFFFFF"/>
        <w:tabs>
          <w:tab w:val="left" w:pos="1560"/>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Role of Social M</w:t>
      </w:r>
      <w:r w:rsidR="00354ACD" w:rsidRPr="00090438">
        <w:rPr>
          <w:rFonts w:ascii="Times New Roman" w:hAnsi="Times New Roman" w:cs="Times New Roman"/>
          <w:sz w:val="24"/>
          <w:szCs w:val="24"/>
        </w:rPr>
        <w:t xml:space="preserve">obilizer </w:t>
      </w:r>
    </w:p>
    <w:p w14:paraId="5A8356B9" w14:textId="77777777" w:rsidR="00354ACD" w:rsidRPr="00090438" w:rsidRDefault="00A32EF9" w:rsidP="004025C5">
      <w:pPr>
        <w:numPr>
          <w:ilvl w:val="0"/>
          <w:numId w:val="58"/>
        </w:numPr>
        <w:shd w:val="clear" w:color="auto" w:fill="FFFFFF"/>
        <w:tabs>
          <w:tab w:val="left" w:pos="1560"/>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Barriers to community m</w:t>
      </w:r>
      <w:r w:rsidR="00354ACD" w:rsidRPr="00090438">
        <w:rPr>
          <w:rFonts w:ascii="Times New Roman" w:hAnsi="Times New Roman" w:cs="Times New Roman"/>
          <w:sz w:val="24"/>
          <w:szCs w:val="24"/>
        </w:rPr>
        <w:t>obilization</w:t>
      </w:r>
    </w:p>
    <w:p w14:paraId="7BA2CFD8" w14:textId="77777777" w:rsidR="00354ACD" w:rsidRPr="00090438" w:rsidRDefault="00F34712" w:rsidP="004025C5">
      <w:pPr>
        <w:numPr>
          <w:ilvl w:val="0"/>
          <w:numId w:val="5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Community P</w:t>
      </w:r>
      <w:r w:rsidR="00354ACD" w:rsidRPr="00090438">
        <w:rPr>
          <w:rFonts w:ascii="Times New Roman" w:hAnsi="Times New Roman" w:cs="Times New Roman"/>
          <w:sz w:val="24"/>
          <w:szCs w:val="24"/>
        </w:rPr>
        <w:t>articipation</w:t>
      </w:r>
    </w:p>
    <w:p w14:paraId="300C8D1A" w14:textId="77777777" w:rsidR="00354ACD" w:rsidRPr="00090438" w:rsidRDefault="00354ACD" w:rsidP="004025C5">
      <w:pPr>
        <w:numPr>
          <w:ilvl w:val="1"/>
          <w:numId w:val="5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Definitions and meaning of community </w:t>
      </w:r>
      <w:proofErr w:type="gramStart"/>
      <w:r w:rsidRPr="00090438">
        <w:rPr>
          <w:rFonts w:ascii="Times New Roman" w:hAnsi="Times New Roman" w:cs="Times New Roman"/>
          <w:sz w:val="24"/>
          <w:szCs w:val="24"/>
        </w:rPr>
        <w:t>participation</w:t>
      </w:r>
      <w:proofErr w:type="gramEnd"/>
    </w:p>
    <w:p w14:paraId="6C8DED31" w14:textId="77777777" w:rsidR="00354ACD" w:rsidRPr="00090438" w:rsidRDefault="00354ACD" w:rsidP="004025C5">
      <w:pPr>
        <w:numPr>
          <w:ilvl w:val="1"/>
          <w:numId w:val="5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Types of community participation </w:t>
      </w:r>
    </w:p>
    <w:p w14:paraId="1BD16D56" w14:textId="77777777" w:rsidR="00354ACD" w:rsidRPr="00090438" w:rsidRDefault="00354ACD" w:rsidP="004025C5">
      <w:pPr>
        <w:numPr>
          <w:ilvl w:val="0"/>
          <w:numId w:val="5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Community Development</w:t>
      </w:r>
    </w:p>
    <w:p w14:paraId="4C5C2B86" w14:textId="77777777" w:rsidR="00354ACD" w:rsidRPr="00090438" w:rsidRDefault="00354ACD" w:rsidP="004025C5">
      <w:pPr>
        <w:pStyle w:val="ListParagraph"/>
        <w:numPr>
          <w:ilvl w:val="1"/>
          <w:numId w:val="55"/>
        </w:numPr>
        <w:shd w:val="clear" w:color="auto" w:fill="FFFFFF"/>
        <w:tabs>
          <w:tab w:val="left" w:pos="156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Definitions,</w:t>
      </w:r>
      <w:r w:rsidR="000C75B5" w:rsidRPr="00090438">
        <w:rPr>
          <w:rFonts w:ascii="Times New Roman" w:hAnsi="Times New Roman" w:cs="Times New Roman"/>
          <w:sz w:val="24"/>
          <w:szCs w:val="24"/>
        </w:rPr>
        <w:t xml:space="preserve"> </w:t>
      </w:r>
      <w:proofErr w:type="gramStart"/>
      <w:r w:rsidR="000C75B5" w:rsidRPr="00090438">
        <w:rPr>
          <w:rFonts w:ascii="Times New Roman" w:hAnsi="Times New Roman" w:cs="Times New Roman"/>
          <w:sz w:val="24"/>
          <w:szCs w:val="24"/>
        </w:rPr>
        <w:t>objectives</w:t>
      </w:r>
      <w:proofErr w:type="gramEnd"/>
      <w:r w:rsidR="000C75B5" w:rsidRPr="00090438">
        <w:rPr>
          <w:rFonts w:ascii="Times New Roman" w:hAnsi="Times New Roman" w:cs="Times New Roman"/>
          <w:sz w:val="24"/>
          <w:szCs w:val="24"/>
        </w:rPr>
        <w:t xml:space="preserve"> and explanation of c</w:t>
      </w:r>
      <w:r w:rsidRPr="00090438">
        <w:rPr>
          <w:rFonts w:ascii="Times New Roman" w:hAnsi="Times New Roman" w:cs="Times New Roman"/>
          <w:sz w:val="24"/>
          <w:szCs w:val="24"/>
        </w:rPr>
        <w:t>omm</w:t>
      </w:r>
      <w:r w:rsidR="000C75B5" w:rsidRPr="00090438">
        <w:rPr>
          <w:rFonts w:ascii="Times New Roman" w:hAnsi="Times New Roman" w:cs="Times New Roman"/>
          <w:sz w:val="24"/>
          <w:szCs w:val="24"/>
        </w:rPr>
        <w:t>unity d</w:t>
      </w:r>
      <w:r w:rsidRPr="00090438">
        <w:rPr>
          <w:rFonts w:ascii="Times New Roman" w:hAnsi="Times New Roman" w:cs="Times New Roman"/>
          <w:sz w:val="24"/>
          <w:szCs w:val="24"/>
        </w:rPr>
        <w:t>evelopment</w:t>
      </w:r>
    </w:p>
    <w:p w14:paraId="06FE7EC3" w14:textId="77777777" w:rsidR="00354ACD" w:rsidRPr="00090438" w:rsidRDefault="000C75B5" w:rsidP="004025C5">
      <w:pPr>
        <w:pStyle w:val="ListParagraph"/>
        <w:numPr>
          <w:ilvl w:val="1"/>
          <w:numId w:val="5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Principles and philosophy of community d</w:t>
      </w:r>
      <w:r w:rsidR="00354ACD" w:rsidRPr="00090438">
        <w:rPr>
          <w:rFonts w:ascii="Times New Roman" w:hAnsi="Times New Roman" w:cs="Times New Roman"/>
          <w:sz w:val="24"/>
          <w:szCs w:val="24"/>
        </w:rPr>
        <w:t xml:space="preserve">evelopment </w:t>
      </w:r>
    </w:p>
    <w:p w14:paraId="6C51B277" w14:textId="77777777" w:rsidR="00354ACD" w:rsidRPr="00090438" w:rsidRDefault="000C75B5" w:rsidP="004025C5">
      <w:pPr>
        <w:pStyle w:val="ListParagraph"/>
        <w:numPr>
          <w:ilvl w:val="1"/>
          <w:numId w:val="5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Process of community d</w:t>
      </w:r>
      <w:r w:rsidR="00354ACD" w:rsidRPr="00090438">
        <w:rPr>
          <w:rFonts w:ascii="Times New Roman" w:hAnsi="Times New Roman" w:cs="Times New Roman"/>
          <w:sz w:val="24"/>
          <w:szCs w:val="24"/>
        </w:rPr>
        <w:t>evelopment</w:t>
      </w:r>
    </w:p>
    <w:p w14:paraId="15385ED8" w14:textId="77777777" w:rsidR="00354ACD" w:rsidRPr="00090438" w:rsidRDefault="000C75B5" w:rsidP="004025C5">
      <w:pPr>
        <w:pStyle w:val="ListParagraph"/>
        <w:numPr>
          <w:ilvl w:val="1"/>
          <w:numId w:val="5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Approaches /techniques of community d</w:t>
      </w:r>
      <w:r w:rsidR="00354ACD" w:rsidRPr="00090438">
        <w:rPr>
          <w:rFonts w:ascii="Times New Roman" w:hAnsi="Times New Roman" w:cs="Times New Roman"/>
          <w:sz w:val="24"/>
          <w:szCs w:val="24"/>
        </w:rPr>
        <w:t xml:space="preserve">evelopment </w:t>
      </w:r>
    </w:p>
    <w:p w14:paraId="2E9B2F41" w14:textId="77777777" w:rsidR="00354ACD" w:rsidRPr="00090438" w:rsidRDefault="00354ACD" w:rsidP="004025C5">
      <w:pPr>
        <w:numPr>
          <w:ilvl w:val="0"/>
          <w:numId w:val="55"/>
        </w:numPr>
        <w:shd w:val="clear" w:color="auto" w:fill="FFFFFF"/>
        <w:tabs>
          <w:tab w:val="left" w:pos="851"/>
        </w:tabs>
        <w:spacing w:after="0" w:line="240" w:lineRule="auto"/>
        <w:ind w:left="993" w:hanging="709"/>
        <w:jc w:val="both"/>
        <w:rPr>
          <w:rFonts w:ascii="Times New Roman" w:hAnsi="Times New Roman" w:cs="Times New Roman"/>
          <w:sz w:val="24"/>
          <w:szCs w:val="24"/>
        </w:rPr>
      </w:pPr>
      <w:r w:rsidRPr="00090438">
        <w:rPr>
          <w:rFonts w:ascii="Times New Roman" w:hAnsi="Times New Roman" w:cs="Times New Roman"/>
          <w:sz w:val="24"/>
          <w:szCs w:val="24"/>
        </w:rPr>
        <w:t>Community Development Programs in Pakistan</w:t>
      </w:r>
    </w:p>
    <w:p w14:paraId="12709F97" w14:textId="77777777" w:rsidR="00354ACD" w:rsidRPr="00090438" w:rsidRDefault="00210250" w:rsidP="004025C5">
      <w:pPr>
        <w:numPr>
          <w:ilvl w:val="1"/>
          <w:numId w:val="55"/>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Government sponsored </w:t>
      </w:r>
      <w:proofErr w:type="gramStart"/>
      <w:r w:rsidRPr="00090438">
        <w:rPr>
          <w:rFonts w:ascii="Times New Roman" w:hAnsi="Times New Roman" w:cs="Times New Roman"/>
          <w:sz w:val="24"/>
          <w:szCs w:val="24"/>
        </w:rPr>
        <w:t>p</w:t>
      </w:r>
      <w:r w:rsidR="00354ACD" w:rsidRPr="00090438">
        <w:rPr>
          <w:rFonts w:ascii="Times New Roman" w:hAnsi="Times New Roman" w:cs="Times New Roman"/>
          <w:sz w:val="24"/>
          <w:szCs w:val="24"/>
        </w:rPr>
        <w:t>rogram</w:t>
      </w:r>
      <w:r w:rsidRPr="00090438">
        <w:rPr>
          <w:rFonts w:ascii="Times New Roman" w:hAnsi="Times New Roman" w:cs="Times New Roman"/>
          <w:sz w:val="24"/>
          <w:szCs w:val="24"/>
        </w:rPr>
        <w:t>s</w:t>
      </w:r>
      <w:proofErr w:type="gramEnd"/>
    </w:p>
    <w:p w14:paraId="05A72892" w14:textId="77777777" w:rsidR="00354ACD" w:rsidRPr="00090438" w:rsidRDefault="00354ACD" w:rsidP="004025C5">
      <w:pPr>
        <w:numPr>
          <w:ilvl w:val="1"/>
          <w:numId w:val="55"/>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Non-government sponsored </w:t>
      </w:r>
      <w:proofErr w:type="gramStart"/>
      <w:r w:rsidRPr="00090438">
        <w:rPr>
          <w:rFonts w:ascii="Times New Roman" w:hAnsi="Times New Roman" w:cs="Times New Roman"/>
          <w:sz w:val="24"/>
          <w:szCs w:val="24"/>
        </w:rPr>
        <w:t>program</w:t>
      </w:r>
      <w:r w:rsidR="00210250" w:rsidRPr="00090438">
        <w:rPr>
          <w:rFonts w:ascii="Times New Roman" w:hAnsi="Times New Roman" w:cs="Times New Roman"/>
          <w:sz w:val="24"/>
          <w:szCs w:val="24"/>
        </w:rPr>
        <w:t>s</w:t>
      </w:r>
      <w:proofErr w:type="gramEnd"/>
    </w:p>
    <w:p w14:paraId="78CC0BCD" w14:textId="77777777" w:rsidR="00354ACD" w:rsidRPr="00090438" w:rsidRDefault="00354ACD" w:rsidP="004025C5">
      <w:pPr>
        <w:numPr>
          <w:ilvl w:val="1"/>
          <w:numId w:val="55"/>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Local Government</w:t>
      </w:r>
    </w:p>
    <w:p w14:paraId="46EDC277" w14:textId="77777777" w:rsidR="00354ACD" w:rsidRPr="00090438" w:rsidRDefault="00354ACD" w:rsidP="004025C5">
      <w:pPr>
        <w:numPr>
          <w:ilvl w:val="0"/>
          <w:numId w:val="5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Role of Social Worker</w:t>
      </w:r>
      <w:r w:rsidR="00210250" w:rsidRPr="00090438">
        <w:rPr>
          <w:rFonts w:ascii="Times New Roman" w:hAnsi="Times New Roman" w:cs="Times New Roman"/>
          <w:sz w:val="24"/>
          <w:szCs w:val="24"/>
        </w:rPr>
        <w:t>s</w:t>
      </w:r>
      <w:r w:rsidRPr="00090438">
        <w:rPr>
          <w:rFonts w:ascii="Times New Roman" w:hAnsi="Times New Roman" w:cs="Times New Roman"/>
          <w:sz w:val="24"/>
          <w:szCs w:val="24"/>
        </w:rPr>
        <w:t xml:space="preserve"> in Community Development</w:t>
      </w:r>
    </w:p>
    <w:p w14:paraId="2A4A26F9" w14:textId="77777777" w:rsidR="00354ACD" w:rsidRPr="00090438" w:rsidRDefault="00354ACD" w:rsidP="00354ACD">
      <w:pPr>
        <w:shd w:val="clear" w:color="auto" w:fill="FFFFFF"/>
        <w:spacing w:after="0" w:line="240" w:lineRule="auto"/>
        <w:ind w:left="1080"/>
        <w:jc w:val="both"/>
        <w:rPr>
          <w:rFonts w:ascii="Times New Roman" w:hAnsi="Times New Roman" w:cs="Times New Roman"/>
          <w:sz w:val="24"/>
          <w:szCs w:val="24"/>
        </w:rPr>
      </w:pPr>
    </w:p>
    <w:p w14:paraId="79C5ECD4" w14:textId="77777777" w:rsidR="00354ACD" w:rsidRPr="00090438" w:rsidRDefault="00A1524E" w:rsidP="00354ACD">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391B8112" w14:textId="77777777" w:rsidR="00354ACD" w:rsidRPr="00090438" w:rsidRDefault="00354ACD" w:rsidP="00354ACD">
      <w:pPr>
        <w:shd w:val="clear" w:color="auto" w:fill="FFFFFF"/>
        <w:tabs>
          <w:tab w:val="left" w:pos="851"/>
        </w:tabs>
        <w:spacing w:after="0" w:line="240" w:lineRule="auto"/>
        <w:ind w:left="851"/>
        <w:jc w:val="both"/>
        <w:rPr>
          <w:rFonts w:ascii="Times New Roman" w:hAnsi="Times New Roman" w:cs="Times New Roman"/>
          <w:sz w:val="24"/>
          <w:szCs w:val="24"/>
        </w:rPr>
      </w:pPr>
    </w:p>
    <w:p w14:paraId="6F335359"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Chaudhry, M. I. (2000). </w:t>
      </w:r>
      <w:r w:rsidRPr="00090438">
        <w:rPr>
          <w:rFonts w:ascii="Times New Roman" w:hAnsi="Times New Roman" w:cs="Times New Roman"/>
          <w:i/>
          <w:iCs/>
          <w:sz w:val="24"/>
          <w:szCs w:val="24"/>
        </w:rPr>
        <w:t>Pakistani Society</w:t>
      </w:r>
      <w:r w:rsidRPr="00090438">
        <w:rPr>
          <w:rFonts w:ascii="Times New Roman" w:hAnsi="Times New Roman" w:cs="Times New Roman"/>
          <w:sz w:val="24"/>
          <w:szCs w:val="24"/>
        </w:rPr>
        <w:t xml:space="preserve">. Kifayat Academy, Karachi. </w:t>
      </w:r>
    </w:p>
    <w:p w14:paraId="1F1165EF"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Craig, G., Mayo, M., Popple, K., Shaw, M. &amp; Taylor, M. (2011). </w:t>
      </w:r>
      <w:r w:rsidRPr="00090438">
        <w:rPr>
          <w:rFonts w:ascii="Times New Roman" w:hAnsi="Times New Roman" w:cs="Times New Roman"/>
          <w:i/>
          <w:iCs/>
          <w:sz w:val="24"/>
          <w:szCs w:val="24"/>
        </w:rPr>
        <w:t xml:space="preserve">The Community Development Reader: History, </w:t>
      </w:r>
      <w:proofErr w:type="gramStart"/>
      <w:r w:rsidRPr="00090438">
        <w:rPr>
          <w:rFonts w:ascii="Times New Roman" w:hAnsi="Times New Roman" w:cs="Times New Roman"/>
          <w:i/>
          <w:iCs/>
          <w:sz w:val="24"/>
          <w:szCs w:val="24"/>
        </w:rPr>
        <w:t>Themes</w:t>
      </w:r>
      <w:proofErr w:type="gramEnd"/>
      <w:r w:rsidRPr="00090438">
        <w:rPr>
          <w:rFonts w:ascii="Times New Roman" w:hAnsi="Times New Roman" w:cs="Times New Roman"/>
          <w:i/>
          <w:iCs/>
          <w:sz w:val="24"/>
          <w:szCs w:val="24"/>
        </w:rPr>
        <w:t xml:space="preserve"> and Issues</w:t>
      </w:r>
      <w:r w:rsidRPr="00090438">
        <w:rPr>
          <w:rFonts w:ascii="Times New Roman" w:hAnsi="Times New Roman" w:cs="Times New Roman"/>
          <w:sz w:val="24"/>
          <w:szCs w:val="24"/>
        </w:rPr>
        <w:t>. Bristol: Policy Press.</w:t>
      </w:r>
    </w:p>
    <w:p w14:paraId="79804B2D"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Gilchrist, A., &amp; Taylor, M. (2011). </w:t>
      </w:r>
      <w:r w:rsidRPr="00090438">
        <w:rPr>
          <w:rFonts w:ascii="Times New Roman" w:hAnsi="Times New Roman" w:cs="Times New Roman"/>
          <w:i/>
          <w:iCs/>
          <w:sz w:val="24"/>
          <w:szCs w:val="24"/>
        </w:rPr>
        <w:t>The Short Guide to Community Development</w:t>
      </w:r>
      <w:r w:rsidRPr="00090438">
        <w:rPr>
          <w:rFonts w:ascii="Times New Roman" w:hAnsi="Times New Roman" w:cs="Times New Roman"/>
          <w:sz w:val="24"/>
          <w:szCs w:val="24"/>
        </w:rPr>
        <w:t xml:space="preserve">. Bristol: Policy Press. </w:t>
      </w:r>
    </w:p>
    <w:p w14:paraId="49D0F6E2"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Gilchrist, A. (2009). </w:t>
      </w:r>
      <w:r w:rsidRPr="00090438">
        <w:rPr>
          <w:rFonts w:ascii="Times New Roman" w:hAnsi="Times New Roman" w:cs="Times New Roman"/>
          <w:i/>
          <w:iCs/>
          <w:sz w:val="24"/>
          <w:szCs w:val="24"/>
        </w:rPr>
        <w:t>The Well-connected Community: A Networking Approach to Community Development</w:t>
      </w:r>
      <w:r w:rsidRPr="00090438">
        <w:rPr>
          <w:rFonts w:ascii="Times New Roman" w:hAnsi="Times New Roman" w:cs="Times New Roman"/>
          <w:sz w:val="24"/>
          <w:szCs w:val="24"/>
        </w:rPr>
        <w:t xml:space="preserve">. Policy Press.  </w:t>
      </w:r>
    </w:p>
    <w:p w14:paraId="709C078D" w14:textId="77777777" w:rsidR="00354ACD" w:rsidRPr="00090438" w:rsidRDefault="00000000"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18" w:tooltip="Search for works by this author" w:history="1">
        <w:r w:rsidR="00354ACD" w:rsidRPr="00090438">
          <w:rPr>
            <w:rFonts w:ascii="Times New Roman" w:hAnsi="Times New Roman" w:cs="Times New Roman"/>
            <w:sz w:val="24"/>
            <w:szCs w:val="24"/>
          </w:rPr>
          <w:t xml:space="preserve">Glisson, C. A., </w:t>
        </w:r>
        <w:proofErr w:type="spellStart"/>
        <w:r w:rsidR="00354ACD" w:rsidRPr="00090438">
          <w:rPr>
            <w:rFonts w:ascii="Times New Roman" w:hAnsi="Times New Roman" w:cs="Times New Roman"/>
            <w:sz w:val="24"/>
            <w:szCs w:val="24"/>
          </w:rPr>
          <w:t>Dulmus</w:t>
        </w:r>
        <w:proofErr w:type="spellEnd"/>
        <w:r w:rsidR="00354ACD" w:rsidRPr="00090438">
          <w:rPr>
            <w:rFonts w:ascii="Times New Roman" w:hAnsi="Times New Roman" w:cs="Times New Roman"/>
            <w:sz w:val="24"/>
            <w:szCs w:val="24"/>
          </w:rPr>
          <w:t xml:space="preserve">, C. N. &amp; Sowers, K. M. </w:t>
        </w:r>
      </w:hyperlink>
      <w:r w:rsidR="00354ACD" w:rsidRPr="00090438">
        <w:rPr>
          <w:rFonts w:ascii="Times New Roman" w:hAnsi="Times New Roman" w:cs="Times New Roman"/>
          <w:sz w:val="24"/>
          <w:szCs w:val="24"/>
        </w:rPr>
        <w:t xml:space="preserve">(2012). </w:t>
      </w:r>
      <w:r w:rsidR="00210250" w:rsidRPr="00090438">
        <w:rPr>
          <w:rFonts w:ascii="Times New Roman" w:hAnsi="Times New Roman" w:cs="Times New Roman"/>
          <w:i/>
          <w:iCs/>
          <w:sz w:val="24"/>
          <w:szCs w:val="24"/>
        </w:rPr>
        <w:t>Social Work Practice with Groups, Communities, and O</w:t>
      </w:r>
      <w:r w:rsidR="00354ACD" w:rsidRPr="00090438">
        <w:rPr>
          <w:rFonts w:ascii="Times New Roman" w:hAnsi="Times New Roman" w:cs="Times New Roman"/>
          <w:i/>
          <w:iCs/>
          <w:sz w:val="24"/>
          <w:szCs w:val="24"/>
        </w:rPr>
        <w:t>rganizations</w:t>
      </w:r>
      <w:r w:rsidR="00354ACD" w:rsidRPr="00090438">
        <w:rPr>
          <w:rFonts w:ascii="Times New Roman" w:hAnsi="Times New Roman" w:cs="Times New Roman"/>
          <w:sz w:val="24"/>
          <w:szCs w:val="24"/>
        </w:rPr>
        <w:t>.  New Jersey: Wiley.</w:t>
      </w:r>
    </w:p>
    <w:p w14:paraId="2CDAA90E"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right="-180"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Kenny, S. (2007). </w:t>
      </w:r>
      <w:r w:rsidR="00210250" w:rsidRPr="00090438">
        <w:rPr>
          <w:rFonts w:ascii="Times New Roman" w:hAnsi="Times New Roman" w:cs="Times New Roman"/>
          <w:i/>
          <w:iCs/>
          <w:sz w:val="24"/>
          <w:szCs w:val="24"/>
        </w:rPr>
        <w:t>Developing communities for the F</w:t>
      </w:r>
      <w:r w:rsidRPr="00090438">
        <w:rPr>
          <w:rFonts w:ascii="Times New Roman" w:hAnsi="Times New Roman" w:cs="Times New Roman"/>
          <w:i/>
          <w:iCs/>
          <w:sz w:val="24"/>
          <w:szCs w:val="24"/>
        </w:rPr>
        <w:t>uture</w:t>
      </w:r>
      <w:r w:rsidRPr="00090438">
        <w:rPr>
          <w:rFonts w:ascii="Times New Roman" w:hAnsi="Times New Roman" w:cs="Times New Roman"/>
          <w:sz w:val="24"/>
          <w:szCs w:val="24"/>
        </w:rPr>
        <w:t>. Melbourne: Thomson.</w:t>
      </w:r>
    </w:p>
    <w:p w14:paraId="5B94493D"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Khalid, M. (2004). </w:t>
      </w:r>
      <w:r w:rsidRPr="00090438">
        <w:rPr>
          <w:rFonts w:ascii="Times New Roman" w:hAnsi="Times New Roman" w:cs="Times New Roman"/>
          <w:i/>
          <w:iCs/>
          <w:sz w:val="24"/>
          <w:szCs w:val="24"/>
        </w:rPr>
        <w:t>Social Work Theory &amp; Practice</w:t>
      </w:r>
      <w:r w:rsidRPr="00090438">
        <w:rPr>
          <w:rFonts w:ascii="Times New Roman" w:hAnsi="Times New Roman" w:cs="Times New Roman"/>
          <w:sz w:val="24"/>
          <w:szCs w:val="24"/>
        </w:rPr>
        <w:t xml:space="preserve">. Kifayat Academy, Karachi. </w:t>
      </w:r>
    </w:p>
    <w:p w14:paraId="62CA8A1E" w14:textId="77777777" w:rsidR="00354ACD" w:rsidRPr="00090438" w:rsidRDefault="00000000"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19" w:tooltip="Search for works by this author" w:history="1">
        <w:r w:rsidR="00354ACD" w:rsidRPr="00090438">
          <w:rPr>
            <w:rFonts w:ascii="Times New Roman" w:hAnsi="Times New Roman" w:cs="Times New Roman"/>
            <w:sz w:val="24"/>
            <w:szCs w:val="24"/>
          </w:rPr>
          <w:t>Ledwith, M. (2011).</w:t>
        </w:r>
      </w:hyperlink>
      <w:r w:rsidR="00354ACD" w:rsidRPr="00090438">
        <w:rPr>
          <w:rFonts w:ascii="Times New Roman" w:hAnsi="Times New Roman" w:cs="Times New Roman"/>
          <w:i/>
          <w:iCs/>
          <w:sz w:val="24"/>
          <w:szCs w:val="24"/>
        </w:rPr>
        <w:t>Community Development: A Critical Approach</w:t>
      </w:r>
      <w:r w:rsidR="00354ACD" w:rsidRPr="00090438">
        <w:rPr>
          <w:rFonts w:ascii="Times New Roman" w:hAnsi="Times New Roman" w:cs="Times New Roman"/>
          <w:sz w:val="24"/>
          <w:szCs w:val="24"/>
        </w:rPr>
        <w:t>. Bristol: Policy Press.</w:t>
      </w:r>
    </w:p>
    <w:p w14:paraId="0F217C64"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Ledwith, M. (2015). </w:t>
      </w:r>
      <w:r w:rsidRPr="00090438">
        <w:rPr>
          <w:rFonts w:ascii="Times New Roman" w:hAnsi="Times New Roman" w:cs="Times New Roman"/>
          <w:i/>
          <w:iCs/>
          <w:sz w:val="24"/>
          <w:szCs w:val="24"/>
        </w:rPr>
        <w:t>Community Development in Action</w:t>
      </w:r>
      <w:r w:rsidRPr="00090438">
        <w:rPr>
          <w:rFonts w:ascii="Times New Roman" w:hAnsi="Times New Roman" w:cs="Times New Roman"/>
          <w:sz w:val="24"/>
          <w:szCs w:val="24"/>
        </w:rPr>
        <w:t>. Bristol: Policy Press.</w:t>
      </w:r>
    </w:p>
    <w:p w14:paraId="12ADB37D"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right="-180"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Pawar, M. S. (2009). </w:t>
      </w:r>
      <w:r w:rsidRPr="00090438">
        <w:rPr>
          <w:rFonts w:ascii="Times New Roman" w:hAnsi="Times New Roman" w:cs="Times New Roman"/>
          <w:i/>
          <w:iCs/>
          <w:sz w:val="24"/>
          <w:szCs w:val="24"/>
        </w:rPr>
        <w:t>Community Development in Asia and the Pacific</w:t>
      </w:r>
      <w:r w:rsidRPr="00090438">
        <w:rPr>
          <w:rFonts w:ascii="Times New Roman" w:hAnsi="Times New Roman" w:cs="Times New Roman"/>
          <w:sz w:val="24"/>
          <w:szCs w:val="24"/>
        </w:rPr>
        <w:t>. London: Routledge.</w:t>
      </w:r>
    </w:p>
    <w:p w14:paraId="2CCB8DDD"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right="-180"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Pitchford, M. &amp; Henderson, P. (2008). </w:t>
      </w:r>
      <w:r w:rsidRPr="00090438">
        <w:rPr>
          <w:rFonts w:ascii="Times New Roman" w:hAnsi="Times New Roman" w:cs="Times New Roman"/>
          <w:i/>
          <w:iCs/>
          <w:sz w:val="24"/>
          <w:szCs w:val="24"/>
        </w:rPr>
        <w:t>Making Spaces for Community Development.</w:t>
      </w:r>
      <w:r w:rsidRPr="00090438">
        <w:rPr>
          <w:rFonts w:ascii="Times New Roman" w:hAnsi="Times New Roman" w:cs="Times New Roman"/>
          <w:sz w:val="24"/>
          <w:szCs w:val="24"/>
        </w:rPr>
        <w:t xml:space="preserve"> Bristol: Policy Press. </w:t>
      </w:r>
    </w:p>
    <w:p w14:paraId="180E2DC1"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Rafiq, S. Z.  (2006). </w:t>
      </w:r>
      <w:r w:rsidRPr="00090438">
        <w:rPr>
          <w:rFonts w:ascii="Times New Roman" w:hAnsi="Times New Roman" w:cs="Times New Roman"/>
          <w:i/>
          <w:iCs/>
          <w:sz w:val="24"/>
          <w:szCs w:val="24"/>
        </w:rPr>
        <w:t xml:space="preserve">Community Development: Concepts and </w:t>
      </w:r>
      <w:proofErr w:type="spellStart"/>
      <w:r w:rsidRPr="00090438">
        <w:rPr>
          <w:rFonts w:ascii="Times New Roman" w:hAnsi="Times New Roman" w:cs="Times New Roman"/>
          <w:i/>
          <w:iCs/>
          <w:sz w:val="24"/>
          <w:szCs w:val="24"/>
        </w:rPr>
        <w:t>Practices</w:t>
      </w:r>
      <w:r w:rsidRPr="00090438">
        <w:rPr>
          <w:rFonts w:ascii="Times New Roman" w:hAnsi="Times New Roman" w:cs="Times New Roman"/>
          <w:sz w:val="24"/>
          <w:szCs w:val="24"/>
        </w:rPr>
        <w:t>.Peshawar</w:t>
      </w:r>
      <w:proofErr w:type="spellEnd"/>
      <w:r w:rsidRPr="00090438">
        <w:rPr>
          <w:rFonts w:ascii="Times New Roman" w:hAnsi="Times New Roman" w:cs="Times New Roman"/>
          <w:sz w:val="24"/>
          <w:szCs w:val="24"/>
        </w:rPr>
        <w:t>: Saif Printing Press.</w:t>
      </w:r>
    </w:p>
    <w:p w14:paraId="72FE101D" w14:textId="77777777" w:rsidR="00354ACD" w:rsidRPr="00090438" w:rsidRDefault="00000000"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20" w:tooltip="Search for works by this author" w:history="1">
        <w:r w:rsidR="00354ACD" w:rsidRPr="00090438">
          <w:rPr>
            <w:rFonts w:ascii="Times New Roman" w:hAnsi="Times New Roman" w:cs="Times New Roman"/>
            <w:sz w:val="24"/>
            <w:szCs w:val="24"/>
          </w:rPr>
          <w:t>Rai, D. P.</w:t>
        </w:r>
      </w:hyperlink>
      <w:r w:rsidR="00354ACD" w:rsidRPr="00090438">
        <w:rPr>
          <w:rFonts w:ascii="Times New Roman" w:hAnsi="Times New Roman" w:cs="Times New Roman"/>
          <w:sz w:val="24"/>
          <w:szCs w:val="24"/>
        </w:rPr>
        <w:t xml:space="preserve">, Duggal, I. &amp; Singh, Y. K. (2007). </w:t>
      </w:r>
      <w:r w:rsidR="00210250" w:rsidRPr="00090438">
        <w:rPr>
          <w:rFonts w:ascii="Times New Roman" w:hAnsi="Times New Roman" w:cs="Times New Roman"/>
          <w:i/>
          <w:iCs/>
          <w:sz w:val="24"/>
          <w:szCs w:val="24"/>
        </w:rPr>
        <w:t>Community D</w:t>
      </w:r>
      <w:r w:rsidR="00354ACD" w:rsidRPr="00090438">
        <w:rPr>
          <w:rFonts w:ascii="Times New Roman" w:hAnsi="Times New Roman" w:cs="Times New Roman"/>
          <w:i/>
          <w:iCs/>
          <w:sz w:val="24"/>
          <w:szCs w:val="24"/>
        </w:rPr>
        <w:t>evelopment</w:t>
      </w:r>
      <w:r w:rsidR="00354ACD" w:rsidRPr="00090438">
        <w:rPr>
          <w:rFonts w:ascii="Times New Roman" w:hAnsi="Times New Roman" w:cs="Times New Roman"/>
          <w:sz w:val="24"/>
          <w:szCs w:val="24"/>
        </w:rPr>
        <w:t xml:space="preserve">. New </w:t>
      </w:r>
      <w:r w:rsidR="00F637DE" w:rsidRPr="00090438">
        <w:rPr>
          <w:rFonts w:ascii="Times New Roman" w:hAnsi="Times New Roman" w:cs="Times New Roman"/>
          <w:sz w:val="24"/>
          <w:szCs w:val="24"/>
        </w:rPr>
        <w:t>Delhi</w:t>
      </w:r>
      <w:r w:rsidR="00354ACD" w:rsidRPr="00090438">
        <w:rPr>
          <w:rFonts w:ascii="Times New Roman" w:hAnsi="Times New Roman" w:cs="Times New Roman"/>
          <w:sz w:val="24"/>
          <w:szCs w:val="24"/>
        </w:rPr>
        <w:t xml:space="preserve">: Shree Publishing. </w:t>
      </w:r>
    </w:p>
    <w:p w14:paraId="17BD21EC" w14:textId="77777777" w:rsidR="00354ACD" w:rsidRPr="00090438" w:rsidRDefault="00354ACD"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Ranjha, A. N. (2013). </w:t>
      </w:r>
      <w:r w:rsidRPr="00090438">
        <w:rPr>
          <w:rFonts w:ascii="Times New Roman" w:hAnsi="Times New Roman" w:cs="Times New Roman"/>
          <w:i/>
          <w:iCs/>
          <w:sz w:val="24"/>
          <w:szCs w:val="24"/>
        </w:rPr>
        <w:t>Working Practices, Problems and Needs of Community Development Projects in Punjab Province, Pakistan (PhD Thesis).</w:t>
      </w:r>
      <w:r w:rsidRPr="00090438">
        <w:rPr>
          <w:rFonts w:ascii="Times New Roman" w:hAnsi="Times New Roman" w:cs="Times New Roman"/>
          <w:sz w:val="24"/>
          <w:szCs w:val="24"/>
        </w:rPr>
        <w:t xml:space="preserve"> Dundee: University of Dundee.</w:t>
      </w:r>
    </w:p>
    <w:p w14:paraId="4DCB181A" w14:textId="77777777" w:rsidR="00354ACD" w:rsidRPr="00090438" w:rsidRDefault="00000000" w:rsidP="004025C5">
      <w:pPr>
        <w:numPr>
          <w:ilvl w:val="0"/>
          <w:numId w:val="54"/>
        </w:numPr>
        <w:shd w:val="clear" w:color="auto" w:fill="FFFFFF"/>
        <w:tabs>
          <w:tab w:val="clear" w:pos="720"/>
          <w:tab w:val="left" w:pos="851"/>
        </w:tabs>
        <w:spacing w:after="0" w:line="240" w:lineRule="auto"/>
        <w:ind w:left="851" w:hanging="567"/>
        <w:jc w:val="both"/>
        <w:rPr>
          <w:rFonts w:ascii="Times New Roman" w:hAnsi="Times New Roman" w:cs="Times New Roman"/>
          <w:sz w:val="24"/>
          <w:szCs w:val="24"/>
        </w:rPr>
      </w:pPr>
      <w:hyperlink r:id="rId21" w:tooltip="Search for works by this author" w:history="1">
        <w:r w:rsidR="00354ACD" w:rsidRPr="00090438">
          <w:rPr>
            <w:rFonts w:ascii="Times New Roman" w:hAnsi="Times New Roman" w:cs="Times New Roman"/>
            <w:sz w:val="24"/>
            <w:szCs w:val="24"/>
          </w:rPr>
          <w:t xml:space="preserve">Sherraden, M. S. </w:t>
        </w:r>
      </w:hyperlink>
      <w:r w:rsidR="00354ACD" w:rsidRPr="00090438">
        <w:rPr>
          <w:rFonts w:ascii="Times New Roman" w:hAnsi="Times New Roman" w:cs="Times New Roman"/>
          <w:sz w:val="24"/>
          <w:szCs w:val="24"/>
        </w:rPr>
        <w:t xml:space="preserve">(2014). </w:t>
      </w:r>
      <w:r w:rsidR="00354ACD" w:rsidRPr="00090438">
        <w:rPr>
          <w:rFonts w:ascii="Times New Roman" w:hAnsi="Times New Roman" w:cs="Times New Roman"/>
          <w:i/>
          <w:iCs/>
          <w:sz w:val="24"/>
          <w:szCs w:val="24"/>
        </w:rPr>
        <w:t>Community Economic Development and Social Work</w:t>
      </w:r>
      <w:r w:rsidR="00354ACD" w:rsidRPr="00090438">
        <w:rPr>
          <w:rFonts w:ascii="Times New Roman" w:hAnsi="Times New Roman" w:cs="Times New Roman"/>
          <w:sz w:val="24"/>
          <w:szCs w:val="24"/>
        </w:rPr>
        <w:t>.  New York: The Haworth Press.</w:t>
      </w:r>
    </w:p>
    <w:p w14:paraId="03686E39" w14:textId="77777777" w:rsidR="00354ACD" w:rsidRPr="00090438" w:rsidRDefault="00354ACD" w:rsidP="00354ACD">
      <w:pPr>
        <w:spacing w:after="0" w:line="240" w:lineRule="auto"/>
        <w:rPr>
          <w:rFonts w:ascii="Times New Roman" w:hAnsi="Times New Roman" w:cs="Times New Roman"/>
          <w:sz w:val="24"/>
          <w:szCs w:val="24"/>
        </w:rPr>
      </w:pPr>
    </w:p>
    <w:p w14:paraId="58592CD7"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701A0D6B"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3281AF7E" w14:textId="77777777" w:rsidR="00354ACD" w:rsidRPr="00090438" w:rsidRDefault="00354ACD">
      <w:pPr>
        <w:rPr>
          <w:rFonts w:ascii="Times New Roman" w:hAnsi="Times New Roman" w:cs="Times New Roman"/>
          <w:i/>
          <w:sz w:val="24"/>
          <w:szCs w:val="24"/>
        </w:rPr>
      </w:pPr>
      <w:r w:rsidRPr="00090438">
        <w:rPr>
          <w:rFonts w:ascii="Times New Roman" w:hAnsi="Times New Roman" w:cs="Times New Roman"/>
          <w:i/>
          <w:sz w:val="24"/>
          <w:szCs w:val="24"/>
        </w:rPr>
        <w:br w:type="page"/>
      </w:r>
    </w:p>
    <w:p w14:paraId="20F73FC8" w14:textId="70B54A19" w:rsidR="00354ACD" w:rsidRPr="00090438" w:rsidRDefault="00354ACD" w:rsidP="00354ACD">
      <w:pPr>
        <w:shd w:val="clear" w:color="auto" w:fill="FFFFFF"/>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F637DE" w:rsidRPr="00090438">
        <w:rPr>
          <w:rFonts w:ascii="Times New Roman" w:hAnsi="Times New Roman" w:cs="Times New Roman"/>
          <w:b/>
          <w:sz w:val="24"/>
          <w:szCs w:val="24"/>
        </w:rPr>
        <w:t>-</w:t>
      </w:r>
      <w:r w:rsidRPr="00090438">
        <w:rPr>
          <w:rFonts w:ascii="Times New Roman" w:hAnsi="Times New Roman" w:cs="Times New Roman"/>
          <w:b/>
          <w:sz w:val="24"/>
          <w:szCs w:val="24"/>
        </w:rPr>
        <w:t>562</w:t>
      </w:r>
      <w:r w:rsidRPr="00090438">
        <w:rPr>
          <w:rFonts w:ascii="Times New Roman" w:hAnsi="Times New Roman" w:cs="Times New Roman"/>
          <w:b/>
          <w:sz w:val="24"/>
          <w:szCs w:val="24"/>
        </w:rPr>
        <w:tab/>
      </w:r>
      <w:r w:rsidR="008F4872" w:rsidRPr="00090438">
        <w:rPr>
          <w:rFonts w:ascii="Times New Roman" w:hAnsi="Times New Roman" w:cs="Times New Roman"/>
          <w:b/>
          <w:sz w:val="24"/>
          <w:szCs w:val="24"/>
        </w:rPr>
        <w:tab/>
      </w:r>
      <w:r w:rsidRPr="00090438">
        <w:rPr>
          <w:rFonts w:ascii="Times New Roman" w:hAnsi="Times New Roman" w:cs="Times New Roman"/>
          <w:b/>
          <w:sz w:val="24"/>
          <w:szCs w:val="24"/>
        </w:rPr>
        <w:t>SOCIAL WELFARE ADMINISTRATION</w:t>
      </w:r>
      <w:r w:rsidR="004E530A" w:rsidRPr="00090438">
        <w:rPr>
          <w:rFonts w:ascii="Times New Roman" w:hAnsi="Times New Roman" w:cs="Times New Roman"/>
          <w:b/>
          <w:sz w:val="24"/>
          <w:szCs w:val="24"/>
        </w:rPr>
        <w:tab/>
      </w:r>
      <w:r w:rsidR="004E530A"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4E530A" w:rsidRPr="00090438">
        <w:rPr>
          <w:rFonts w:ascii="Times New Roman" w:hAnsi="Times New Roman" w:cs="Times New Roman"/>
          <w:b/>
          <w:sz w:val="24"/>
          <w:szCs w:val="24"/>
        </w:rPr>
        <w:t>: 03</w:t>
      </w:r>
    </w:p>
    <w:p w14:paraId="48569593"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3CB511E7"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097C9B2B"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0C5988B5"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To help students understand basic concepts and principles of social welfare administration, introduce them with administrative structures and functions of a social services unit and map out Pakistan’s social welfare administration.</w:t>
      </w:r>
    </w:p>
    <w:p w14:paraId="61DE3130"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2411E970"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5E352FD9"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39798095" w14:textId="77777777" w:rsidR="00354ACD" w:rsidRPr="00090438" w:rsidRDefault="00354ACD" w:rsidP="004025C5">
      <w:pPr>
        <w:numPr>
          <w:ilvl w:val="0"/>
          <w:numId w:val="6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historical perspective of Social Welfare Administration </w:t>
      </w:r>
    </w:p>
    <w:p w14:paraId="0546AB6D" w14:textId="77777777" w:rsidR="00354ACD" w:rsidRPr="00090438" w:rsidRDefault="00354ACD" w:rsidP="004025C5">
      <w:pPr>
        <w:numPr>
          <w:ilvl w:val="0"/>
          <w:numId w:val="6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Principles of Social Welfare Administration</w:t>
      </w:r>
    </w:p>
    <w:p w14:paraId="032B192B"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Needs and </w:t>
      </w:r>
      <w:proofErr w:type="gramStart"/>
      <w:r w:rsidRPr="00090438">
        <w:rPr>
          <w:rFonts w:ascii="Times New Roman" w:hAnsi="Times New Roman" w:cs="Times New Roman"/>
          <w:sz w:val="24"/>
          <w:szCs w:val="24"/>
        </w:rPr>
        <w:t>vulnerability</w:t>
      </w:r>
      <w:proofErr w:type="gramEnd"/>
    </w:p>
    <w:p w14:paraId="27712C50"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Risk and insecurity</w:t>
      </w:r>
    </w:p>
    <w:p w14:paraId="3BBDBA8E"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Social investment</w:t>
      </w:r>
    </w:p>
    <w:p w14:paraId="78AA9A9F"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Social justice</w:t>
      </w:r>
    </w:p>
    <w:p w14:paraId="43FAB914"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Social inclusion</w:t>
      </w:r>
    </w:p>
    <w:p w14:paraId="049AFCBA" w14:textId="77777777" w:rsidR="00354ACD" w:rsidRPr="00090438" w:rsidRDefault="000C3145" w:rsidP="004025C5">
      <w:pPr>
        <w:numPr>
          <w:ilvl w:val="0"/>
          <w:numId w:val="6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Social Welfare Administrative Structure for Provision of Social S</w:t>
      </w:r>
      <w:r w:rsidR="00354ACD" w:rsidRPr="00090438">
        <w:rPr>
          <w:rFonts w:ascii="Times New Roman" w:hAnsi="Times New Roman" w:cs="Times New Roman"/>
          <w:sz w:val="24"/>
          <w:szCs w:val="24"/>
        </w:rPr>
        <w:t>ervices</w:t>
      </w:r>
    </w:p>
    <w:p w14:paraId="48DE117C" w14:textId="77777777" w:rsidR="00354ACD" w:rsidRPr="00090438" w:rsidRDefault="00354ACD" w:rsidP="004025C5">
      <w:pPr>
        <w:numPr>
          <w:ilvl w:val="0"/>
          <w:numId w:val="61"/>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The public sector</w:t>
      </w:r>
    </w:p>
    <w:p w14:paraId="0A519871" w14:textId="77777777" w:rsidR="00354ACD" w:rsidRPr="00090438" w:rsidRDefault="00354ACD" w:rsidP="004025C5">
      <w:pPr>
        <w:numPr>
          <w:ilvl w:val="0"/>
          <w:numId w:val="61"/>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The private sector (for profit, not for profit/voluntary)</w:t>
      </w:r>
    </w:p>
    <w:p w14:paraId="7751EB15" w14:textId="77777777" w:rsidR="00354ACD" w:rsidRPr="00090438" w:rsidRDefault="00354ACD" w:rsidP="004025C5">
      <w:pPr>
        <w:numPr>
          <w:ilvl w:val="0"/>
          <w:numId w:val="61"/>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The informal sector (mutual aid)</w:t>
      </w:r>
    </w:p>
    <w:p w14:paraId="1CB48223" w14:textId="77777777" w:rsidR="00354ACD" w:rsidRPr="00090438" w:rsidRDefault="00354ACD" w:rsidP="004025C5">
      <w:pPr>
        <w:numPr>
          <w:ilvl w:val="0"/>
          <w:numId w:val="6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Components of social administrative structure</w:t>
      </w:r>
    </w:p>
    <w:p w14:paraId="53F135C8" w14:textId="77777777" w:rsidR="00354ACD" w:rsidRPr="00090438" w:rsidRDefault="00354ACD" w:rsidP="004025C5">
      <w:pPr>
        <w:numPr>
          <w:ilvl w:val="0"/>
          <w:numId w:val="62"/>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Organization</w:t>
      </w:r>
    </w:p>
    <w:p w14:paraId="67A914EB" w14:textId="77777777" w:rsidR="00354ACD" w:rsidRPr="00090438" w:rsidRDefault="00354ACD" w:rsidP="004025C5">
      <w:pPr>
        <w:numPr>
          <w:ilvl w:val="0"/>
          <w:numId w:val="62"/>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Personnel</w:t>
      </w:r>
    </w:p>
    <w:p w14:paraId="5C945E5A" w14:textId="77777777" w:rsidR="00354ACD" w:rsidRPr="00090438" w:rsidRDefault="00354ACD" w:rsidP="004025C5">
      <w:pPr>
        <w:numPr>
          <w:ilvl w:val="0"/>
          <w:numId w:val="62"/>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Program</w:t>
      </w:r>
    </w:p>
    <w:p w14:paraId="42F47A83" w14:textId="77777777" w:rsidR="00354ACD" w:rsidRPr="00090438" w:rsidRDefault="00354ACD" w:rsidP="004025C5">
      <w:pPr>
        <w:numPr>
          <w:ilvl w:val="0"/>
          <w:numId w:val="62"/>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Finance</w:t>
      </w:r>
    </w:p>
    <w:p w14:paraId="380CC8EF" w14:textId="77777777" w:rsidR="00354ACD" w:rsidRPr="00090438" w:rsidRDefault="00354ACD" w:rsidP="004025C5">
      <w:pPr>
        <w:numPr>
          <w:ilvl w:val="0"/>
          <w:numId w:val="62"/>
        </w:numPr>
        <w:shd w:val="clear" w:color="auto" w:fill="FFFFFF"/>
        <w:tabs>
          <w:tab w:val="left" w:pos="1560"/>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Management</w:t>
      </w:r>
    </w:p>
    <w:p w14:paraId="5D854E64" w14:textId="77777777" w:rsidR="00354ACD" w:rsidRPr="00090438" w:rsidRDefault="00354ACD" w:rsidP="004025C5">
      <w:pPr>
        <w:numPr>
          <w:ilvl w:val="0"/>
          <w:numId w:val="6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Functions of Social Welfare Administration </w:t>
      </w:r>
    </w:p>
    <w:p w14:paraId="5E1D3CCD"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Planning</w:t>
      </w:r>
    </w:p>
    <w:p w14:paraId="22B26296"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Organizing</w:t>
      </w:r>
    </w:p>
    <w:p w14:paraId="307CCD5D"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Staffing</w:t>
      </w:r>
    </w:p>
    <w:p w14:paraId="3EDF3D74"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Directing</w:t>
      </w:r>
    </w:p>
    <w:p w14:paraId="15456EB9"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Co-ordinating</w:t>
      </w:r>
    </w:p>
    <w:p w14:paraId="23B5720C"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Reporting</w:t>
      </w:r>
    </w:p>
    <w:p w14:paraId="02E4EABD" w14:textId="77777777" w:rsidR="00354ACD" w:rsidRPr="00090438" w:rsidRDefault="00354ACD" w:rsidP="004025C5">
      <w:pPr>
        <w:numPr>
          <w:ilvl w:val="1"/>
          <w:numId w:val="60"/>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Budgeting</w:t>
      </w:r>
    </w:p>
    <w:p w14:paraId="230E06DD" w14:textId="77777777" w:rsidR="00354ACD" w:rsidRPr="00090438" w:rsidRDefault="00354ACD" w:rsidP="004025C5">
      <w:pPr>
        <w:numPr>
          <w:ilvl w:val="0"/>
          <w:numId w:val="60"/>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Role of Social Welfare Officer/Administrator  </w:t>
      </w:r>
    </w:p>
    <w:p w14:paraId="6C2A1A96" w14:textId="77777777" w:rsidR="00354ACD" w:rsidRPr="00090438" w:rsidRDefault="00354ACD" w:rsidP="00354ACD">
      <w:pPr>
        <w:shd w:val="clear" w:color="auto" w:fill="FFFFFF"/>
        <w:spacing w:after="0" w:line="240" w:lineRule="auto"/>
        <w:jc w:val="both"/>
        <w:rPr>
          <w:rFonts w:ascii="Times New Roman" w:hAnsi="Times New Roman" w:cs="Times New Roman"/>
          <w:sz w:val="24"/>
          <w:szCs w:val="24"/>
        </w:rPr>
      </w:pPr>
    </w:p>
    <w:p w14:paraId="264AD638" w14:textId="77777777" w:rsidR="00354ACD" w:rsidRPr="00090438" w:rsidRDefault="00354ACD" w:rsidP="00354ACD">
      <w:pPr>
        <w:shd w:val="clear" w:color="auto" w:fill="FFFFFF"/>
        <w:spacing w:after="0" w:line="240" w:lineRule="auto"/>
        <w:jc w:val="both"/>
        <w:rPr>
          <w:rFonts w:ascii="Times New Roman" w:hAnsi="Times New Roman" w:cs="Times New Roman"/>
          <w:sz w:val="24"/>
          <w:szCs w:val="24"/>
        </w:rPr>
      </w:pPr>
    </w:p>
    <w:p w14:paraId="2008E136"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0FB4974F"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1E1D5824" w14:textId="77777777" w:rsidR="00354ACD" w:rsidRPr="00090438" w:rsidRDefault="00354ACD" w:rsidP="004025C5">
      <w:pPr>
        <w:numPr>
          <w:ilvl w:val="0"/>
          <w:numId w:val="59"/>
        </w:numPr>
        <w:shd w:val="clear" w:color="auto" w:fill="FFFFFF"/>
        <w:tabs>
          <w:tab w:val="left" w:pos="851"/>
        </w:tabs>
        <w:spacing w:after="0" w:line="240" w:lineRule="auto"/>
        <w:ind w:left="851" w:hanging="567"/>
        <w:jc w:val="both"/>
        <w:outlineLvl w:val="0"/>
        <w:rPr>
          <w:rFonts w:ascii="Times New Roman" w:hAnsi="Times New Roman" w:cs="Times New Roman"/>
          <w:kern w:val="36"/>
          <w:sz w:val="24"/>
          <w:szCs w:val="24"/>
        </w:rPr>
      </w:pPr>
      <w:r w:rsidRPr="00090438">
        <w:rPr>
          <w:rFonts w:ascii="Times New Roman" w:hAnsi="Times New Roman" w:cs="Times New Roman"/>
          <w:kern w:val="36"/>
          <w:sz w:val="24"/>
          <w:szCs w:val="24"/>
        </w:rPr>
        <w:t xml:space="preserve">Abbas, R. (1969). </w:t>
      </w:r>
      <w:r w:rsidR="00C05030" w:rsidRPr="00090438">
        <w:rPr>
          <w:rFonts w:ascii="Times New Roman" w:hAnsi="Times New Roman" w:cs="Times New Roman"/>
          <w:i/>
          <w:kern w:val="36"/>
          <w:sz w:val="24"/>
          <w:szCs w:val="24"/>
        </w:rPr>
        <w:t>Social Welfare A</w:t>
      </w:r>
      <w:r w:rsidRPr="00090438">
        <w:rPr>
          <w:rFonts w:ascii="Times New Roman" w:hAnsi="Times New Roman" w:cs="Times New Roman"/>
          <w:i/>
          <w:kern w:val="36"/>
          <w:sz w:val="24"/>
          <w:szCs w:val="24"/>
        </w:rPr>
        <w:t>dministration in Pakistan</w:t>
      </w:r>
      <w:r w:rsidRPr="00090438">
        <w:rPr>
          <w:rFonts w:ascii="Times New Roman" w:hAnsi="Times New Roman" w:cs="Times New Roman"/>
          <w:kern w:val="36"/>
          <w:sz w:val="24"/>
          <w:szCs w:val="24"/>
        </w:rPr>
        <w:t xml:space="preserve">. Lahore: </w:t>
      </w:r>
      <w:proofErr w:type="spellStart"/>
      <w:r w:rsidRPr="00090438">
        <w:rPr>
          <w:rFonts w:ascii="Times New Roman" w:hAnsi="Times New Roman" w:cs="Times New Roman"/>
          <w:kern w:val="36"/>
          <w:sz w:val="24"/>
          <w:szCs w:val="24"/>
        </w:rPr>
        <w:t>Alhamra</w:t>
      </w:r>
      <w:proofErr w:type="spellEnd"/>
      <w:r w:rsidRPr="00090438">
        <w:rPr>
          <w:rFonts w:ascii="Times New Roman" w:hAnsi="Times New Roman" w:cs="Times New Roman"/>
          <w:kern w:val="36"/>
          <w:sz w:val="24"/>
          <w:szCs w:val="24"/>
        </w:rPr>
        <w:t xml:space="preserve"> Academy.</w:t>
      </w:r>
    </w:p>
    <w:p w14:paraId="66CB1785" w14:textId="77777777" w:rsidR="00354ACD" w:rsidRPr="00090438" w:rsidRDefault="00354ACD" w:rsidP="004025C5">
      <w:pPr>
        <w:numPr>
          <w:ilvl w:val="0"/>
          <w:numId w:val="59"/>
        </w:numPr>
        <w:shd w:val="clear" w:color="auto" w:fill="FFFFFF"/>
        <w:tabs>
          <w:tab w:val="left" w:pos="851"/>
        </w:tabs>
        <w:spacing w:after="0" w:line="240" w:lineRule="auto"/>
        <w:ind w:left="851" w:hanging="567"/>
        <w:jc w:val="both"/>
        <w:outlineLvl w:val="0"/>
        <w:rPr>
          <w:rFonts w:ascii="Times New Roman" w:hAnsi="Times New Roman" w:cs="Times New Roman"/>
          <w:kern w:val="36"/>
          <w:sz w:val="24"/>
          <w:szCs w:val="24"/>
        </w:rPr>
      </w:pPr>
      <w:r w:rsidRPr="00090438">
        <w:rPr>
          <w:rFonts w:ascii="Times New Roman" w:hAnsi="Times New Roman" w:cs="Times New Roman"/>
          <w:kern w:val="36"/>
          <w:sz w:val="24"/>
          <w:szCs w:val="24"/>
        </w:rPr>
        <w:t xml:space="preserve">Johri, P. K. (2007). </w:t>
      </w:r>
      <w:r w:rsidRPr="00090438">
        <w:rPr>
          <w:rFonts w:ascii="Times New Roman" w:hAnsi="Times New Roman" w:cs="Times New Roman"/>
          <w:i/>
          <w:iCs/>
          <w:kern w:val="36"/>
          <w:sz w:val="24"/>
          <w:szCs w:val="24"/>
        </w:rPr>
        <w:t>Social Administration</w:t>
      </w:r>
      <w:r w:rsidRPr="00090438">
        <w:rPr>
          <w:rFonts w:ascii="Times New Roman" w:hAnsi="Times New Roman" w:cs="Times New Roman"/>
          <w:kern w:val="36"/>
          <w:sz w:val="24"/>
          <w:szCs w:val="24"/>
        </w:rPr>
        <w:t xml:space="preserve">. India: Anmol </w:t>
      </w:r>
      <w:proofErr w:type="spellStart"/>
      <w:r w:rsidRPr="00090438">
        <w:rPr>
          <w:rFonts w:ascii="Times New Roman" w:hAnsi="Times New Roman" w:cs="Times New Roman"/>
          <w:kern w:val="36"/>
          <w:sz w:val="24"/>
          <w:szCs w:val="24"/>
        </w:rPr>
        <w:t>Publication</w:t>
      </w:r>
      <w:r w:rsidR="00C05030" w:rsidRPr="00090438">
        <w:rPr>
          <w:rFonts w:ascii="Times New Roman" w:hAnsi="Times New Roman" w:cs="Times New Roman"/>
          <w:kern w:val="36"/>
          <w:sz w:val="24"/>
          <w:szCs w:val="24"/>
        </w:rPr>
        <w:t>s</w:t>
      </w:r>
      <w:r w:rsidRPr="00090438">
        <w:rPr>
          <w:rFonts w:ascii="Times New Roman" w:hAnsi="Times New Roman" w:cs="Times New Roman"/>
          <w:kern w:val="36"/>
          <w:sz w:val="24"/>
          <w:szCs w:val="24"/>
        </w:rPr>
        <w:t>Pvt</w:t>
      </w:r>
      <w:proofErr w:type="spellEnd"/>
      <w:r w:rsidRPr="00090438">
        <w:rPr>
          <w:rFonts w:ascii="Times New Roman" w:hAnsi="Times New Roman" w:cs="Times New Roman"/>
          <w:kern w:val="36"/>
          <w:sz w:val="24"/>
          <w:szCs w:val="24"/>
        </w:rPr>
        <w:t xml:space="preserve"> Ltd.</w:t>
      </w:r>
    </w:p>
    <w:p w14:paraId="18523D3C" w14:textId="77777777" w:rsidR="00354ACD" w:rsidRPr="00090438" w:rsidRDefault="00354ACD" w:rsidP="004025C5">
      <w:pPr>
        <w:pStyle w:val="Default"/>
        <w:numPr>
          <w:ilvl w:val="0"/>
          <w:numId w:val="59"/>
        </w:numPr>
        <w:shd w:val="clear" w:color="auto" w:fill="FFFFFF"/>
        <w:tabs>
          <w:tab w:val="left" w:pos="851"/>
        </w:tabs>
        <w:ind w:left="851" w:hanging="567"/>
        <w:jc w:val="both"/>
        <w:rPr>
          <w:color w:val="auto"/>
        </w:rPr>
      </w:pPr>
      <w:r w:rsidRPr="00090438">
        <w:rPr>
          <w:color w:val="auto"/>
        </w:rPr>
        <w:t xml:space="preserve">Khalid, Muhammad. (2014). </w:t>
      </w:r>
      <w:r w:rsidRPr="00090438">
        <w:rPr>
          <w:i/>
          <w:iCs/>
          <w:color w:val="auto"/>
        </w:rPr>
        <w:t>Social Work Theory and Practice</w:t>
      </w:r>
      <w:r w:rsidRPr="00090438">
        <w:rPr>
          <w:color w:val="auto"/>
        </w:rPr>
        <w:t xml:space="preserve">. Karachi: Kifayat Academy. </w:t>
      </w:r>
    </w:p>
    <w:p w14:paraId="2603DA33" w14:textId="77777777" w:rsidR="00354ACD" w:rsidRPr="00090438" w:rsidRDefault="00354ACD" w:rsidP="004025C5">
      <w:pPr>
        <w:numPr>
          <w:ilvl w:val="0"/>
          <w:numId w:val="59"/>
        </w:numPr>
        <w:shd w:val="clear" w:color="auto" w:fill="FFFFFF"/>
        <w:tabs>
          <w:tab w:val="left" w:pos="851"/>
        </w:tabs>
        <w:spacing w:after="0" w:line="240" w:lineRule="auto"/>
        <w:ind w:left="851" w:hanging="567"/>
        <w:jc w:val="both"/>
        <w:outlineLvl w:val="0"/>
        <w:rPr>
          <w:rFonts w:ascii="Times New Roman" w:hAnsi="Times New Roman" w:cs="Times New Roman"/>
          <w:kern w:val="36"/>
          <w:sz w:val="24"/>
          <w:szCs w:val="24"/>
        </w:rPr>
      </w:pPr>
      <w:r w:rsidRPr="00090438">
        <w:rPr>
          <w:rFonts w:ascii="Times New Roman" w:hAnsi="Times New Roman" w:cs="Times New Roman"/>
          <w:kern w:val="36"/>
          <w:sz w:val="24"/>
          <w:szCs w:val="24"/>
        </w:rPr>
        <w:t xml:space="preserve">Khan, A. A. (2011). </w:t>
      </w:r>
      <w:r w:rsidRPr="00090438">
        <w:rPr>
          <w:rFonts w:ascii="Times New Roman" w:hAnsi="Times New Roman" w:cs="Times New Roman"/>
          <w:i/>
          <w:iCs/>
          <w:kern w:val="36"/>
          <w:sz w:val="24"/>
          <w:szCs w:val="24"/>
        </w:rPr>
        <w:t>Social Work Administration and Development</w:t>
      </w:r>
      <w:r w:rsidRPr="00090438">
        <w:rPr>
          <w:rFonts w:ascii="Times New Roman" w:hAnsi="Times New Roman" w:cs="Times New Roman"/>
          <w:kern w:val="36"/>
          <w:sz w:val="24"/>
          <w:szCs w:val="24"/>
        </w:rPr>
        <w:t xml:space="preserve">. India: Anmol Publication </w:t>
      </w:r>
      <w:proofErr w:type="gramStart"/>
      <w:r w:rsidRPr="00090438">
        <w:rPr>
          <w:rFonts w:ascii="Times New Roman" w:hAnsi="Times New Roman" w:cs="Times New Roman"/>
          <w:kern w:val="36"/>
          <w:sz w:val="24"/>
          <w:szCs w:val="24"/>
        </w:rPr>
        <w:t>Pvt  Ltd.</w:t>
      </w:r>
      <w:proofErr w:type="gramEnd"/>
    </w:p>
    <w:p w14:paraId="7CD6A13A" w14:textId="77777777" w:rsidR="00354ACD" w:rsidRPr="00090438" w:rsidRDefault="00354ACD" w:rsidP="004025C5">
      <w:pPr>
        <w:pStyle w:val="Default"/>
        <w:numPr>
          <w:ilvl w:val="0"/>
          <w:numId w:val="59"/>
        </w:numPr>
        <w:shd w:val="clear" w:color="auto" w:fill="FFFFFF"/>
        <w:tabs>
          <w:tab w:val="left" w:pos="851"/>
        </w:tabs>
        <w:ind w:left="851" w:hanging="567"/>
        <w:jc w:val="both"/>
        <w:rPr>
          <w:color w:val="auto"/>
        </w:rPr>
      </w:pPr>
      <w:r w:rsidRPr="00090438">
        <w:rPr>
          <w:color w:val="auto"/>
        </w:rPr>
        <w:t xml:space="preserve">Lohmann, R. A. &amp;Lohmann, N. (2013). </w:t>
      </w:r>
      <w:r w:rsidRPr="00090438">
        <w:rPr>
          <w:i/>
          <w:iCs/>
          <w:color w:val="auto"/>
        </w:rPr>
        <w:t>Social Administration</w:t>
      </w:r>
      <w:r w:rsidRPr="00090438">
        <w:rPr>
          <w:color w:val="auto"/>
        </w:rPr>
        <w:t xml:space="preserve">. Columbia University Press.  </w:t>
      </w:r>
    </w:p>
    <w:p w14:paraId="50F431F2" w14:textId="77777777" w:rsidR="00354ACD" w:rsidRPr="00090438" w:rsidRDefault="00354ACD" w:rsidP="004025C5">
      <w:pPr>
        <w:numPr>
          <w:ilvl w:val="0"/>
          <w:numId w:val="59"/>
        </w:numPr>
        <w:shd w:val="clear" w:color="auto" w:fill="FFFFFF"/>
        <w:tabs>
          <w:tab w:val="left" w:pos="851"/>
        </w:tabs>
        <w:spacing w:after="0" w:line="240" w:lineRule="auto"/>
        <w:ind w:left="851" w:hanging="567"/>
        <w:jc w:val="both"/>
        <w:outlineLvl w:val="0"/>
        <w:rPr>
          <w:rFonts w:ascii="Times New Roman" w:hAnsi="Times New Roman" w:cs="Times New Roman"/>
          <w:kern w:val="36"/>
          <w:sz w:val="24"/>
          <w:szCs w:val="24"/>
        </w:rPr>
      </w:pPr>
      <w:r w:rsidRPr="00090438">
        <w:rPr>
          <w:rFonts w:ascii="Times New Roman" w:hAnsi="Times New Roman" w:cs="Times New Roman"/>
          <w:kern w:val="36"/>
          <w:sz w:val="24"/>
          <w:szCs w:val="24"/>
        </w:rPr>
        <w:lastRenderedPageBreak/>
        <w:t xml:space="preserve">Mathew, A. (2005). </w:t>
      </w:r>
      <w:r w:rsidRPr="00090438">
        <w:rPr>
          <w:rFonts w:ascii="Times New Roman" w:hAnsi="Times New Roman" w:cs="Times New Roman"/>
          <w:i/>
          <w:iCs/>
          <w:kern w:val="36"/>
          <w:sz w:val="24"/>
          <w:szCs w:val="24"/>
        </w:rPr>
        <w:t xml:space="preserve">Role of </w:t>
      </w:r>
      <w:proofErr w:type="spellStart"/>
      <w:r w:rsidRPr="00090438">
        <w:rPr>
          <w:rFonts w:ascii="Times New Roman" w:hAnsi="Times New Roman" w:cs="Times New Roman"/>
          <w:i/>
          <w:iCs/>
          <w:kern w:val="36"/>
          <w:sz w:val="24"/>
          <w:szCs w:val="24"/>
        </w:rPr>
        <w:t>Pachayats</w:t>
      </w:r>
      <w:proofErr w:type="spellEnd"/>
      <w:r w:rsidRPr="00090438">
        <w:rPr>
          <w:rFonts w:ascii="Times New Roman" w:hAnsi="Times New Roman" w:cs="Times New Roman"/>
          <w:i/>
          <w:iCs/>
          <w:kern w:val="36"/>
          <w:sz w:val="24"/>
          <w:szCs w:val="24"/>
        </w:rPr>
        <w:t xml:space="preserve"> in Welfare Administration: A Study with Special Reference to Centrally Sponsored Schemes</w:t>
      </w:r>
      <w:r w:rsidRPr="00090438">
        <w:rPr>
          <w:rFonts w:ascii="Times New Roman" w:hAnsi="Times New Roman" w:cs="Times New Roman"/>
          <w:kern w:val="36"/>
          <w:sz w:val="24"/>
          <w:szCs w:val="24"/>
        </w:rPr>
        <w:t>. India: Gyan Publishing House.</w:t>
      </w:r>
    </w:p>
    <w:p w14:paraId="432CDEC4" w14:textId="77777777" w:rsidR="00354ACD" w:rsidRPr="00090438" w:rsidRDefault="00354ACD" w:rsidP="004025C5">
      <w:pPr>
        <w:numPr>
          <w:ilvl w:val="0"/>
          <w:numId w:val="59"/>
        </w:numPr>
        <w:shd w:val="clear" w:color="auto" w:fill="FFFFFF"/>
        <w:tabs>
          <w:tab w:val="left" w:pos="851"/>
        </w:tabs>
        <w:spacing w:after="0" w:line="240" w:lineRule="auto"/>
        <w:ind w:left="851" w:hanging="567"/>
        <w:jc w:val="both"/>
        <w:outlineLvl w:val="0"/>
        <w:rPr>
          <w:rFonts w:ascii="Times New Roman" w:hAnsi="Times New Roman" w:cs="Times New Roman"/>
          <w:kern w:val="36"/>
          <w:sz w:val="24"/>
          <w:szCs w:val="24"/>
        </w:rPr>
      </w:pPr>
      <w:r w:rsidRPr="00090438">
        <w:rPr>
          <w:rFonts w:ascii="Times New Roman" w:hAnsi="Times New Roman" w:cs="Times New Roman"/>
          <w:kern w:val="36"/>
          <w:sz w:val="24"/>
          <w:szCs w:val="24"/>
        </w:rPr>
        <w:t xml:space="preserve">Murugan, S. (2013). </w:t>
      </w:r>
      <w:r w:rsidRPr="00090438">
        <w:rPr>
          <w:rFonts w:ascii="Times New Roman" w:hAnsi="Times New Roman" w:cs="Times New Roman"/>
          <w:i/>
          <w:iCs/>
          <w:kern w:val="36"/>
          <w:sz w:val="24"/>
          <w:szCs w:val="24"/>
        </w:rPr>
        <w:t>Social Welfare Administration. Coimbatore</w:t>
      </w:r>
      <w:r w:rsidRPr="00090438">
        <w:rPr>
          <w:rFonts w:ascii="Times New Roman" w:hAnsi="Times New Roman" w:cs="Times New Roman"/>
          <w:kern w:val="36"/>
          <w:sz w:val="24"/>
          <w:szCs w:val="24"/>
        </w:rPr>
        <w:t xml:space="preserve">. Coimbatore: Department of Social Work. </w:t>
      </w:r>
    </w:p>
    <w:p w14:paraId="2B6AD47B" w14:textId="77777777" w:rsidR="00354ACD" w:rsidRPr="00090438" w:rsidRDefault="00354ACD" w:rsidP="004025C5">
      <w:pPr>
        <w:pStyle w:val="Default"/>
        <w:numPr>
          <w:ilvl w:val="0"/>
          <w:numId w:val="59"/>
        </w:numPr>
        <w:shd w:val="clear" w:color="auto" w:fill="FFFFFF"/>
        <w:tabs>
          <w:tab w:val="left" w:pos="851"/>
        </w:tabs>
        <w:ind w:left="851" w:hanging="567"/>
        <w:jc w:val="both"/>
        <w:rPr>
          <w:color w:val="auto"/>
        </w:rPr>
      </w:pPr>
      <w:r w:rsidRPr="00090438">
        <w:rPr>
          <w:color w:val="auto"/>
        </w:rPr>
        <w:t xml:space="preserve">Oxford University Press (2010). </w:t>
      </w:r>
      <w:r w:rsidRPr="00090438">
        <w:rPr>
          <w:i/>
          <w:iCs/>
          <w:color w:val="auto"/>
        </w:rPr>
        <w:t>Management and Administration in Social Work: Oxford Bibliographies Online Research Guide</w:t>
      </w:r>
      <w:r w:rsidRPr="00090438">
        <w:rPr>
          <w:color w:val="auto"/>
        </w:rPr>
        <w:t>. Oxford University Press.</w:t>
      </w:r>
    </w:p>
    <w:p w14:paraId="3C662CE7" w14:textId="77777777" w:rsidR="00354ACD" w:rsidRPr="00090438" w:rsidRDefault="00354ACD" w:rsidP="004025C5">
      <w:pPr>
        <w:numPr>
          <w:ilvl w:val="0"/>
          <w:numId w:val="59"/>
        </w:numPr>
        <w:shd w:val="clear" w:color="auto" w:fill="FFFFFF"/>
        <w:tabs>
          <w:tab w:val="left" w:pos="851"/>
        </w:tabs>
        <w:spacing w:after="0" w:line="240" w:lineRule="auto"/>
        <w:ind w:left="851" w:hanging="567"/>
        <w:jc w:val="both"/>
        <w:outlineLvl w:val="0"/>
        <w:rPr>
          <w:rFonts w:ascii="Times New Roman" w:hAnsi="Times New Roman" w:cs="Times New Roman"/>
          <w:kern w:val="36"/>
          <w:sz w:val="24"/>
          <w:szCs w:val="24"/>
        </w:rPr>
      </w:pPr>
      <w:r w:rsidRPr="00090438">
        <w:rPr>
          <w:rFonts w:ascii="Times New Roman" w:hAnsi="Times New Roman" w:cs="Times New Roman"/>
          <w:kern w:val="36"/>
          <w:sz w:val="24"/>
          <w:szCs w:val="24"/>
        </w:rPr>
        <w:t xml:space="preserve">Prakash, A. (2013). </w:t>
      </w:r>
      <w:r w:rsidRPr="00090438">
        <w:rPr>
          <w:rFonts w:ascii="Times New Roman" w:hAnsi="Times New Roman" w:cs="Times New Roman"/>
          <w:i/>
          <w:iCs/>
          <w:kern w:val="36"/>
          <w:sz w:val="24"/>
          <w:szCs w:val="24"/>
        </w:rPr>
        <w:t>Social Welfare &amp; Administration</w:t>
      </w:r>
      <w:r w:rsidR="00DD4EF1" w:rsidRPr="00090438">
        <w:rPr>
          <w:rFonts w:ascii="Times New Roman" w:hAnsi="Times New Roman" w:cs="Times New Roman"/>
          <w:kern w:val="36"/>
          <w:sz w:val="24"/>
          <w:szCs w:val="24"/>
        </w:rPr>
        <w:t>. Jaipur: RBSA P</w:t>
      </w:r>
      <w:r w:rsidRPr="00090438">
        <w:rPr>
          <w:rFonts w:ascii="Times New Roman" w:hAnsi="Times New Roman" w:cs="Times New Roman"/>
          <w:kern w:val="36"/>
          <w:sz w:val="24"/>
          <w:szCs w:val="24"/>
        </w:rPr>
        <w:t>ublishers.</w:t>
      </w:r>
    </w:p>
    <w:p w14:paraId="36D578EE" w14:textId="77777777" w:rsidR="00354ACD" w:rsidRPr="00090438" w:rsidRDefault="00354ACD" w:rsidP="004025C5">
      <w:pPr>
        <w:pStyle w:val="Default"/>
        <w:numPr>
          <w:ilvl w:val="0"/>
          <w:numId w:val="59"/>
        </w:numPr>
        <w:shd w:val="clear" w:color="auto" w:fill="FFFFFF"/>
        <w:tabs>
          <w:tab w:val="left" w:pos="851"/>
        </w:tabs>
        <w:ind w:left="851" w:hanging="567"/>
        <w:jc w:val="both"/>
        <w:rPr>
          <w:color w:val="auto"/>
        </w:rPr>
      </w:pPr>
      <w:r w:rsidRPr="00090438">
        <w:rPr>
          <w:color w:val="auto"/>
        </w:rPr>
        <w:t xml:space="preserve">Skidmore, R. A. (1995). </w:t>
      </w:r>
      <w:r w:rsidRPr="00090438">
        <w:rPr>
          <w:i/>
          <w:color w:val="auto"/>
        </w:rPr>
        <w:t xml:space="preserve">Social Work Administration: Dynamic Management and Human Relationships. </w:t>
      </w:r>
      <w:r w:rsidRPr="00090438">
        <w:rPr>
          <w:color w:val="auto"/>
        </w:rPr>
        <w:t xml:space="preserve">Needham Heights, MA: Allyn and Bacon. </w:t>
      </w:r>
    </w:p>
    <w:p w14:paraId="368D023A" w14:textId="77777777" w:rsidR="00354ACD" w:rsidRPr="00090438" w:rsidRDefault="00354ACD" w:rsidP="004025C5">
      <w:pPr>
        <w:pStyle w:val="Default"/>
        <w:numPr>
          <w:ilvl w:val="0"/>
          <w:numId w:val="59"/>
        </w:numPr>
        <w:shd w:val="clear" w:color="auto" w:fill="FFFFFF"/>
        <w:tabs>
          <w:tab w:val="left" w:pos="851"/>
        </w:tabs>
        <w:ind w:left="851" w:hanging="567"/>
        <w:jc w:val="both"/>
        <w:rPr>
          <w:color w:val="auto"/>
        </w:rPr>
      </w:pPr>
      <w:r w:rsidRPr="00090438">
        <w:rPr>
          <w:color w:val="auto"/>
        </w:rPr>
        <w:t xml:space="preserve">Weinbach, R. W. &amp; Taylor, L. M. (2014). </w:t>
      </w:r>
      <w:r w:rsidRPr="00090438">
        <w:rPr>
          <w:i/>
          <w:color w:val="auto"/>
        </w:rPr>
        <w:t xml:space="preserve">The Social Worker as Manager: A Practical Guide to Success. </w:t>
      </w:r>
      <w:r w:rsidRPr="00090438">
        <w:rPr>
          <w:color w:val="auto"/>
        </w:rPr>
        <w:t>Boston, MA: Pearson Education, Inc.</w:t>
      </w:r>
    </w:p>
    <w:p w14:paraId="5A9B34A6"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0F3FAC62"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18C4EA8B"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5566A026" w14:textId="77777777" w:rsidR="00354ACD" w:rsidRPr="00090438" w:rsidRDefault="00354ACD">
      <w:pPr>
        <w:rPr>
          <w:rFonts w:ascii="Times New Roman" w:hAnsi="Times New Roman" w:cs="Times New Roman"/>
          <w:i/>
          <w:sz w:val="24"/>
          <w:szCs w:val="24"/>
        </w:rPr>
      </w:pPr>
      <w:r w:rsidRPr="00090438">
        <w:rPr>
          <w:rFonts w:ascii="Times New Roman" w:hAnsi="Times New Roman" w:cs="Times New Roman"/>
          <w:i/>
          <w:sz w:val="24"/>
          <w:szCs w:val="24"/>
        </w:rPr>
        <w:br w:type="page"/>
      </w:r>
    </w:p>
    <w:p w14:paraId="66652603" w14:textId="5668287F" w:rsidR="00354ACD" w:rsidRPr="00090438" w:rsidRDefault="00354ACD" w:rsidP="00A21F8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8776F3" w:rsidRPr="00090438">
        <w:rPr>
          <w:rFonts w:ascii="Times New Roman" w:hAnsi="Times New Roman" w:cs="Times New Roman"/>
          <w:b/>
          <w:sz w:val="24"/>
          <w:szCs w:val="24"/>
        </w:rPr>
        <w:t>-</w:t>
      </w:r>
      <w:r w:rsidRPr="00090438">
        <w:rPr>
          <w:rFonts w:ascii="Times New Roman" w:hAnsi="Times New Roman" w:cs="Times New Roman"/>
          <w:b/>
          <w:sz w:val="24"/>
          <w:szCs w:val="24"/>
        </w:rPr>
        <w:t>563</w:t>
      </w:r>
      <w:r w:rsidR="004E530A" w:rsidRPr="00090438">
        <w:rPr>
          <w:rFonts w:ascii="Times New Roman" w:hAnsi="Times New Roman" w:cs="Times New Roman"/>
          <w:b/>
          <w:sz w:val="24"/>
          <w:szCs w:val="24"/>
        </w:rPr>
        <w:tab/>
      </w:r>
      <w:r w:rsidR="00864711" w:rsidRPr="00090438">
        <w:rPr>
          <w:rFonts w:ascii="Times New Roman" w:eastAsia="Times New Roman" w:hAnsi="Times New Roman" w:cs="Times New Roman"/>
          <w:b/>
          <w:sz w:val="24"/>
          <w:szCs w:val="24"/>
        </w:rPr>
        <w:t>SOCIAL POLICY AND SOCIAL ACTION</w:t>
      </w:r>
      <w:r w:rsidR="00864711"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4E530A" w:rsidRPr="00090438">
        <w:rPr>
          <w:rFonts w:ascii="Times New Roman" w:hAnsi="Times New Roman" w:cs="Times New Roman"/>
          <w:b/>
          <w:sz w:val="24"/>
          <w:szCs w:val="24"/>
        </w:rPr>
        <w:t>: 03</w:t>
      </w:r>
    </w:p>
    <w:p w14:paraId="5170317B"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58272734" w14:textId="77777777" w:rsidR="00354ACD" w:rsidRPr="00090438" w:rsidRDefault="00A1524E" w:rsidP="00354ACD">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7117E8D4" w14:textId="77777777" w:rsidR="00354ACD" w:rsidRPr="00090438" w:rsidRDefault="00354ACD" w:rsidP="00354ACD">
      <w:pPr>
        <w:shd w:val="clear" w:color="auto" w:fill="FFFFFF"/>
        <w:spacing w:after="0" w:line="240" w:lineRule="auto"/>
        <w:jc w:val="both"/>
        <w:rPr>
          <w:rFonts w:ascii="Times New Roman" w:hAnsi="Times New Roman" w:cs="Times New Roman"/>
          <w:sz w:val="24"/>
          <w:szCs w:val="24"/>
        </w:rPr>
      </w:pPr>
    </w:p>
    <w:p w14:paraId="3D4BFF48" w14:textId="0DE5B956" w:rsidR="00354ACD" w:rsidRPr="00090438" w:rsidRDefault="00354ACD" w:rsidP="00354ACD">
      <w:p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The course is designed to highlight the importance of </w:t>
      </w:r>
      <w:r w:rsidR="00D0191A" w:rsidRPr="00090438">
        <w:rPr>
          <w:rFonts w:ascii="Times New Roman" w:hAnsi="Times New Roman" w:cs="Times New Roman"/>
          <w:sz w:val="24"/>
          <w:szCs w:val="24"/>
        </w:rPr>
        <w:t xml:space="preserve">Social Policy and </w:t>
      </w:r>
      <w:r w:rsidRPr="00090438">
        <w:rPr>
          <w:rFonts w:ascii="Times New Roman" w:hAnsi="Times New Roman" w:cs="Times New Roman"/>
          <w:sz w:val="24"/>
          <w:szCs w:val="24"/>
        </w:rPr>
        <w:t xml:space="preserve">Social Action in attaining stability, empowerment and for promotion of social development in the society. It will help the students to understand the conceptual and theoretical framework of </w:t>
      </w:r>
      <w:r w:rsidR="00454847" w:rsidRPr="00090438">
        <w:rPr>
          <w:rFonts w:ascii="Times New Roman" w:hAnsi="Times New Roman" w:cs="Times New Roman"/>
          <w:sz w:val="24"/>
          <w:szCs w:val="24"/>
        </w:rPr>
        <w:t xml:space="preserve">Social Policy, </w:t>
      </w:r>
      <w:r w:rsidRPr="00090438">
        <w:rPr>
          <w:rFonts w:ascii="Times New Roman" w:hAnsi="Times New Roman" w:cs="Times New Roman"/>
          <w:sz w:val="24"/>
          <w:szCs w:val="24"/>
        </w:rPr>
        <w:t xml:space="preserve">Social </w:t>
      </w:r>
      <w:proofErr w:type="gramStart"/>
      <w:r w:rsidRPr="00090438">
        <w:rPr>
          <w:rFonts w:ascii="Times New Roman" w:hAnsi="Times New Roman" w:cs="Times New Roman"/>
          <w:sz w:val="24"/>
          <w:szCs w:val="24"/>
        </w:rPr>
        <w:t>Action</w:t>
      </w:r>
      <w:proofErr w:type="gramEnd"/>
      <w:r w:rsidRPr="00090438">
        <w:rPr>
          <w:rFonts w:ascii="Times New Roman" w:hAnsi="Times New Roman" w:cs="Times New Roman"/>
          <w:sz w:val="24"/>
          <w:szCs w:val="24"/>
        </w:rPr>
        <w:t xml:space="preserve"> and Advocacy. The course aims to promote the students’ academic and professional skills in Social Action as s</w:t>
      </w:r>
      <w:r w:rsidR="00E55BC4" w:rsidRPr="00090438">
        <w:rPr>
          <w:rFonts w:ascii="Times New Roman" w:hAnsi="Times New Roman" w:cs="Times New Roman"/>
          <w:sz w:val="24"/>
          <w:szCs w:val="24"/>
        </w:rPr>
        <w:t>ignificant secondary method of s</w:t>
      </w:r>
      <w:r w:rsidRPr="00090438">
        <w:rPr>
          <w:rFonts w:ascii="Times New Roman" w:hAnsi="Times New Roman" w:cs="Times New Roman"/>
          <w:sz w:val="24"/>
          <w:szCs w:val="24"/>
        </w:rPr>
        <w:t xml:space="preserve">ocial work. It will also help the students to understand the roles and functions of Social Action in forming the basis for existence and functioning of social welfare institutions. The course will </w:t>
      </w:r>
      <w:proofErr w:type="gramStart"/>
      <w:r w:rsidRPr="00090438">
        <w:rPr>
          <w:rFonts w:ascii="Times New Roman" w:hAnsi="Times New Roman" w:cs="Times New Roman"/>
          <w:sz w:val="24"/>
          <w:szCs w:val="24"/>
        </w:rPr>
        <w:t>be helpful in understanding</w:t>
      </w:r>
      <w:proofErr w:type="gramEnd"/>
      <w:r w:rsidRPr="00090438">
        <w:rPr>
          <w:rFonts w:ascii="Times New Roman" w:hAnsi="Times New Roman" w:cs="Times New Roman"/>
          <w:sz w:val="24"/>
          <w:szCs w:val="24"/>
        </w:rPr>
        <w:t xml:space="preserve"> the effectiveness of </w:t>
      </w:r>
      <w:r w:rsidR="006D7C92" w:rsidRPr="00090438">
        <w:rPr>
          <w:rFonts w:ascii="Times New Roman" w:hAnsi="Times New Roman" w:cs="Times New Roman"/>
          <w:sz w:val="24"/>
          <w:szCs w:val="24"/>
        </w:rPr>
        <w:t xml:space="preserve">Social Policy, </w:t>
      </w:r>
      <w:r w:rsidRPr="00090438">
        <w:rPr>
          <w:rFonts w:ascii="Times New Roman" w:hAnsi="Times New Roman" w:cs="Times New Roman"/>
          <w:sz w:val="24"/>
          <w:szCs w:val="24"/>
        </w:rPr>
        <w:t>Social Action and Advocacy for services, rights, social justice and equal protect</w:t>
      </w:r>
      <w:r w:rsidR="002A4FDB" w:rsidRPr="00090438">
        <w:rPr>
          <w:rFonts w:ascii="Times New Roman" w:hAnsi="Times New Roman" w:cs="Times New Roman"/>
          <w:sz w:val="24"/>
          <w:szCs w:val="24"/>
        </w:rPr>
        <w:t>ion of individuals, groups and c</w:t>
      </w:r>
      <w:r w:rsidRPr="00090438">
        <w:rPr>
          <w:rFonts w:ascii="Times New Roman" w:hAnsi="Times New Roman" w:cs="Times New Roman"/>
          <w:sz w:val="24"/>
          <w:szCs w:val="24"/>
        </w:rPr>
        <w:t>ommunities.</w:t>
      </w:r>
    </w:p>
    <w:p w14:paraId="278D4726"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71EF360C" w14:textId="77777777" w:rsidR="00354ACD" w:rsidRPr="00090438" w:rsidRDefault="00A1524E" w:rsidP="00354ACD">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00F961E0" w14:textId="77777777" w:rsidR="00354ACD" w:rsidRPr="00090438" w:rsidRDefault="00354ACD" w:rsidP="00354ACD">
      <w:pPr>
        <w:shd w:val="clear" w:color="auto" w:fill="FFFFFF"/>
        <w:tabs>
          <w:tab w:val="left" w:pos="851"/>
        </w:tabs>
        <w:spacing w:after="0" w:line="240" w:lineRule="auto"/>
        <w:ind w:left="851" w:hanging="567"/>
        <w:jc w:val="both"/>
        <w:rPr>
          <w:rFonts w:ascii="Times New Roman" w:hAnsi="Times New Roman" w:cs="Times New Roman"/>
          <w:sz w:val="24"/>
          <w:szCs w:val="24"/>
        </w:rPr>
      </w:pPr>
    </w:p>
    <w:p w14:paraId="7A2C770F" w14:textId="644DCD1A" w:rsidR="00354ACD" w:rsidRPr="00090438" w:rsidRDefault="00E54F3D" w:rsidP="00354ACD">
      <w:p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1.</w:t>
      </w:r>
      <w:r w:rsidRPr="00090438">
        <w:rPr>
          <w:rFonts w:ascii="Times New Roman" w:hAnsi="Times New Roman" w:cs="Times New Roman"/>
          <w:sz w:val="24"/>
          <w:szCs w:val="24"/>
        </w:rPr>
        <w:tab/>
        <w:t xml:space="preserve">Definition, Meaning, </w:t>
      </w:r>
      <w:r w:rsidR="002A4FDB" w:rsidRPr="00090438">
        <w:rPr>
          <w:rFonts w:ascii="Times New Roman" w:hAnsi="Times New Roman" w:cs="Times New Roman"/>
          <w:sz w:val="24"/>
          <w:szCs w:val="24"/>
        </w:rPr>
        <w:t>O</w:t>
      </w:r>
      <w:r w:rsidR="00354ACD" w:rsidRPr="00090438">
        <w:rPr>
          <w:rFonts w:ascii="Times New Roman" w:hAnsi="Times New Roman" w:cs="Times New Roman"/>
          <w:sz w:val="24"/>
          <w:szCs w:val="24"/>
        </w:rPr>
        <w:t xml:space="preserve">bjectives </w:t>
      </w:r>
      <w:r w:rsidR="00104DA9" w:rsidRPr="00090438">
        <w:rPr>
          <w:rFonts w:ascii="Times New Roman" w:hAnsi="Times New Roman" w:cs="Times New Roman"/>
          <w:sz w:val="24"/>
          <w:szCs w:val="24"/>
        </w:rPr>
        <w:t xml:space="preserve">and basic concepts </w:t>
      </w:r>
      <w:r w:rsidR="00497BCB" w:rsidRPr="00090438">
        <w:rPr>
          <w:rFonts w:ascii="Times New Roman" w:hAnsi="Times New Roman" w:cs="Times New Roman"/>
          <w:sz w:val="24"/>
          <w:szCs w:val="24"/>
        </w:rPr>
        <w:t xml:space="preserve">related to </w:t>
      </w:r>
      <w:r w:rsidR="001934C7" w:rsidRPr="00090438">
        <w:rPr>
          <w:rFonts w:ascii="Times New Roman" w:hAnsi="Times New Roman" w:cs="Times New Roman"/>
          <w:sz w:val="24"/>
          <w:szCs w:val="24"/>
        </w:rPr>
        <w:t xml:space="preserve">Social Policy </w:t>
      </w:r>
      <w:r w:rsidR="00104DA9" w:rsidRPr="00090438">
        <w:rPr>
          <w:rFonts w:ascii="Times New Roman" w:hAnsi="Times New Roman" w:cs="Times New Roman"/>
          <w:sz w:val="24"/>
          <w:szCs w:val="24"/>
        </w:rPr>
        <w:t xml:space="preserve">and </w:t>
      </w:r>
      <w:r w:rsidR="00354ACD" w:rsidRPr="00090438">
        <w:rPr>
          <w:rFonts w:ascii="Times New Roman" w:hAnsi="Times New Roman" w:cs="Times New Roman"/>
          <w:sz w:val="24"/>
          <w:szCs w:val="24"/>
        </w:rPr>
        <w:t xml:space="preserve">Social Action  </w:t>
      </w:r>
    </w:p>
    <w:p w14:paraId="56E3E2B2" w14:textId="77777777" w:rsidR="00DB50AC" w:rsidRPr="00090438" w:rsidRDefault="00EF2B7D"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gramStart"/>
      <w:r w:rsidRPr="00090438">
        <w:rPr>
          <w:rFonts w:ascii="Times New Roman" w:hAnsi="Times New Roman" w:cs="Times New Roman"/>
          <w:sz w:val="24"/>
          <w:szCs w:val="24"/>
        </w:rPr>
        <w:t>Need and I</w:t>
      </w:r>
      <w:r w:rsidR="00354ACD" w:rsidRPr="00090438">
        <w:rPr>
          <w:rFonts w:ascii="Times New Roman" w:hAnsi="Times New Roman" w:cs="Times New Roman"/>
          <w:sz w:val="24"/>
          <w:szCs w:val="24"/>
        </w:rPr>
        <w:t>mportance of</w:t>
      </w:r>
      <w:proofErr w:type="gramEnd"/>
      <w:r w:rsidR="00354ACD" w:rsidRPr="00090438">
        <w:rPr>
          <w:rFonts w:ascii="Times New Roman" w:hAnsi="Times New Roman" w:cs="Times New Roman"/>
          <w:sz w:val="24"/>
          <w:szCs w:val="24"/>
        </w:rPr>
        <w:t xml:space="preserve"> </w:t>
      </w:r>
      <w:r w:rsidR="001934C7" w:rsidRPr="00090438">
        <w:rPr>
          <w:rFonts w:ascii="Times New Roman" w:hAnsi="Times New Roman" w:cs="Times New Roman"/>
          <w:sz w:val="24"/>
          <w:szCs w:val="24"/>
        </w:rPr>
        <w:t xml:space="preserve">Social Policy and </w:t>
      </w:r>
      <w:r w:rsidR="00354ACD" w:rsidRPr="00090438">
        <w:rPr>
          <w:rFonts w:ascii="Times New Roman" w:hAnsi="Times New Roman" w:cs="Times New Roman"/>
          <w:sz w:val="24"/>
          <w:szCs w:val="24"/>
        </w:rPr>
        <w:t>Social Action</w:t>
      </w:r>
    </w:p>
    <w:p w14:paraId="032BE42E" w14:textId="77777777" w:rsidR="00DB50AC" w:rsidRPr="00090438" w:rsidRDefault="001934C7"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Concept of social policy in Islam</w:t>
      </w:r>
    </w:p>
    <w:p w14:paraId="55A13413" w14:textId="77777777" w:rsidR="00DB50AC" w:rsidRPr="00090438" w:rsidRDefault="001934C7"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Objectives and determinants of social welfare policy </w:t>
      </w:r>
    </w:p>
    <w:p w14:paraId="55CE4E4D" w14:textId="695FD3B5" w:rsidR="00DB50AC" w:rsidRPr="00090438" w:rsidRDefault="001934C7"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Constituents of </w:t>
      </w:r>
      <w:r w:rsidR="00294E82" w:rsidRPr="00090438">
        <w:rPr>
          <w:rFonts w:ascii="Times New Roman" w:hAnsi="Times New Roman" w:cs="Times New Roman"/>
          <w:sz w:val="24"/>
          <w:szCs w:val="24"/>
        </w:rPr>
        <w:t>S</w:t>
      </w:r>
      <w:r w:rsidRPr="00090438">
        <w:rPr>
          <w:rFonts w:ascii="Times New Roman" w:hAnsi="Times New Roman" w:cs="Times New Roman"/>
          <w:sz w:val="24"/>
          <w:szCs w:val="24"/>
        </w:rPr>
        <w:t xml:space="preserve">ocial </w:t>
      </w:r>
      <w:r w:rsidR="00294E82" w:rsidRPr="00090438">
        <w:rPr>
          <w:rFonts w:ascii="Times New Roman" w:hAnsi="Times New Roman" w:cs="Times New Roman"/>
          <w:sz w:val="24"/>
          <w:szCs w:val="24"/>
        </w:rPr>
        <w:t>P</w:t>
      </w:r>
      <w:r w:rsidRPr="00090438">
        <w:rPr>
          <w:rFonts w:ascii="Times New Roman" w:hAnsi="Times New Roman" w:cs="Times New Roman"/>
          <w:sz w:val="24"/>
          <w:szCs w:val="24"/>
        </w:rPr>
        <w:t xml:space="preserve">olicy </w:t>
      </w:r>
    </w:p>
    <w:p w14:paraId="2DD7031B" w14:textId="77777777" w:rsidR="00DB50AC" w:rsidRPr="00090438" w:rsidRDefault="00DB50AC"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Strategy to achieve </w:t>
      </w:r>
      <w:proofErr w:type="gramStart"/>
      <w:r w:rsidRPr="00090438">
        <w:rPr>
          <w:rFonts w:ascii="Times New Roman" w:hAnsi="Times New Roman" w:cs="Times New Roman"/>
          <w:sz w:val="24"/>
          <w:szCs w:val="24"/>
        </w:rPr>
        <w:t>objectives</w:t>
      </w:r>
      <w:proofErr w:type="gramEnd"/>
      <w:r w:rsidRPr="00090438">
        <w:rPr>
          <w:rFonts w:ascii="Times New Roman" w:hAnsi="Times New Roman" w:cs="Times New Roman"/>
          <w:sz w:val="24"/>
          <w:szCs w:val="24"/>
        </w:rPr>
        <w:t xml:space="preserve"> </w:t>
      </w:r>
    </w:p>
    <w:p w14:paraId="63F9A3BE" w14:textId="77777777" w:rsidR="00354ACD" w:rsidRPr="00090438" w:rsidRDefault="00354ACD"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Social Action &amp; Social Work</w:t>
      </w:r>
    </w:p>
    <w:p w14:paraId="2231BE13" w14:textId="6955A7F5" w:rsidR="0095122B" w:rsidRPr="00090438" w:rsidRDefault="0095122B"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Elements, Principles, Process, Characteristics &amp; Types of Social Action</w:t>
      </w:r>
    </w:p>
    <w:p w14:paraId="7B0B95B3" w14:textId="77777777" w:rsidR="00354ACD" w:rsidRPr="00090438" w:rsidRDefault="00354ACD"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Social Movements: Concept, Nature, Classification &amp; Components</w:t>
      </w:r>
    </w:p>
    <w:p w14:paraId="067AE087" w14:textId="77777777" w:rsidR="00354ACD" w:rsidRPr="00090438" w:rsidRDefault="00354ACD"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Instruments of Social Action</w:t>
      </w:r>
    </w:p>
    <w:p w14:paraId="33044F1F" w14:textId="77777777" w:rsidR="00354ACD" w:rsidRPr="00090438" w:rsidRDefault="00354AC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Volunteerism: Role of Motivation, Motivations behind Volunteerism</w:t>
      </w:r>
    </w:p>
    <w:p w14:paraId="475C14F4" w14:textId="77777777" w:rsidR="00354ACD" w:rsidRPr="00090438" w:rsidRDefault="00354AC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Mobilization: Definition, Steps in Mobilization Process, Tools of Mobilization </w:t>
      </w:r>
    </w:p>
    <w:p w14:paraId="329CB36D" w14:textId="77777777" w:rsidR="00354ACD" w:rsidRPr="00090438" w:rsidRDefault="00EF2B7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Advocacy: Definition</w:t>
      </w:r>
      <w:r w:rsidR="00354ACD" w:rsidRPr="00090438">
        <w:rPr>
          <w:rFonts w:ascii="Times New Roman" w:hAnsi="Times New Roman" w:cs="Times New Roman"/>
          <w:sz w:val="24"/>
          <w:szCs w:val="24"/>
        </w:rPr>
        <w:t>, Principles, Types, Models, Process &amp; Skills</w:t>
      </w:r>
    </w:p>
    <w:p w14:paraId="409C2DD2" w14:textId="77777777" w:rsidR="00354ACD" w:rsidRPr="00090438" w:rsidRDefault="00354AC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Lobbying: Definition, Types, Process/Steps and Ethics involved in Lobbying</w:t>
      </w:r>
    </w:p>
    <w:p w14:paraId="4296A73B" w14:textId="77777777" w:rsidR="00354ACD" w:rsidRPr="00090438" w:rsidRDefault="00354AC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Propaganda: Definition, History, </w:t>
      </w:r>
      <w:proofErr w:type="gramStart"/>
      <w:r w:rsidRPr="00090438">
        <w:rPr>
          <w:rFonts w:ascii="Times New Roman" w:hAnsi="Times New Roman" w:cs="Times New Roman"/>
          <w:sz w:val="24"/>
          <w:szCs w:val="24"/>
        </w:rPr>
        <w:t>Tools</w:t>
      </w:r>
      <w:proofErr w:type="gramEnd"/>
      <w:r w:rsidRPr="00090438">
        <w:rPr>
          <w:rFonts w:ascii="Times New Roman" w:hAnsi="Times New Roman" w:cs="Times New Roman"/>
          <w:sz w:val="24"/>
          <w:szCs w:val="24"/>
        </w:rPr>
        <w:t xml:space="preserve"> and Limitations.</w:t>
      </w:r>
    </w:p>
    <w:p w14:paraId="289A6963" w14:textId="77777777" w:rsidR="00354ACD" w:rsidRPr="00090438" w:rsidRDefault="00354AC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Bargaining: Definition &amp; Techniques</w:t>
      </w:r>
    </w:p>
    <w:p w14:paraId="46C9C478" w14:textId="77777777" w:rsidR="00354ACD" w:rsidRPr="00090438" w:rsidRDefault="00354AC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Blogging: Definition, History and Types</w:t>
      </w:r>
    </w:p>
    <w:p w14:paraId="458310B3" w14:textId="77777777" w:rsidR="00354ACD" w:rsidRPr="00090438" w:rsidRDefault="00354ACD" w:rsidP="004025C5">
      <w:pPr>
        <w:pStyle w:val="ListParagraph"/>
        <w:numPr>
          <w:ilvl w:val="0"/>
          <w:numId w:val="6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Signature Campaign: Definition &amp; Importance</w:t>
      </w:r>
    </w:p>
    <w:p w14:paraId="50248C73" w14:textId="77777777" w:rsidR="00354ACD" w:rsidRPr="00090438" w:rsidRDefault="00EF2B7D"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Social Action at State L</w:t>
      </w:r>
      <w:r w:rsidR="00354ACD" w:rsidRPr="00090438">
        <w:rPr>
          <w:rFonts w:ascii="Times New Roman" w:hAnsi="Times New Roman" w:cs="Times New Roman"/>
          <w:sz w:val="24"/>
          <w:szCs w:val="24"/>
        </w:rPr>
        <w:t xml:space="preserve">evel </w:t>
      </w:r>
    </w:p>
    <w:p w14:paraId="252D076C" w14:textId="77777777" w:rsidR="00354ACD" w:rsidRPr="00090438" w:rsidRDefault="00EF2B7D" w:rsidP="004025C5">
      <w:pPr>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Social Action at NGO's L</w:t>
      </w:r>
      <w:r w:rsidR="00354ACD" w:rsidRPr="00090438">
        <w:rPr>
          <w:rFonts w:ascii="Times New Roman" w:hAnsi="Times New Roman" w:cs="Times New Roman"/>
          <w:sz w:val="24"/>
          <w:szCs w:val="24"/>
        </w:rPr>
        <w:t xml:space="preserve">evel </w:t>
      </w:r>
    </w:p>
    <w:p w14:paraId="4B828670" w14:textId="77777777" w:rsidR="00354ACD" w:rsidRPr="00090438" w:rsidRDefault="00EF2B7D"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Trends and I</w:t>
      </w:r>
      <w:r w:rsidR="00354ACD" w:rsidRPr="00090438">
        <w:rPr>
          <w:rFonts w:ascii="Times New Roman" w:hAnsi="Times New Roman" w:cs="Times New Roman"/>
          <w:sz w:val="24"/>
          <w:szCs w:val="24"/>
        </w:rPr>
        <w:t xml:space="preserve">ssues in Social Action in Pakistan </w:t>
      </w:r>
    </w:p>
    <w:p w14:paraId="696C461C" w14:textId="77777777" w:rsidR="00354ACD" w:rsidRPr="00090438" w:rsidRDefault="00EF2B7D" w:rsidP="004025C5">
      <w:pPr>
        <w:pStyle w:val="ListParagraph"/>
        <w:numPr>
          <w:ilvl w:val="0"/>
          <w:numId w:val="63"/>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Role of Social Workers in Social A</w:t>
      </w:r>
      <w:r w:rsidR="00354ACD" w:rsidRPr="00090438">
        <w:rPr>
          <w:rFonts w:ascii="Times New Roman" w:hAnsi="Times New Roman" w:cs="Times New Roman"/>
          <w:sz w:val="24"/>
          <w:szCs w:val="24"/>
        </w:rPr>
        <w:t>ction.</w:t>
      </w:r>
    </w:p>
    <w:p w14:paraId="79CA8EB0" w14:textId="77777777" w:rsidR="00354ACD" w:rsidRPr="00090438" w:rsidRDefault="00354ACD" w:rsidP="00354ACD">
      <w:pPr>
        <w:spacing w:after="0" w:line="240" w:lineRule="auto"/>
        <w:jc w:val="both"/>
        <w:rPr>
          <w:rFonts w:ascii="Times New Roman" w:hAnsi="Times New Roman" w:cs="Times New Roman"/>
          <w:b/>
          <w:sz w:val="24"/>
          <w:szCs w:val="24"/>
        </w:rPr>
      </w:pPr>
    </w:p>
    <w:p w14:paraId="6AD0F311" w14:textId="77777777" w:rsidR="00354ACD" w:rsidRPr="00090438" w:rsidRDefault="00A1524E" w:rsidP="00354ACD">
      <w:pPr>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6D09BA33" w14:textId="77777777" w:rsidR="00354ACD" w:rsidRPr="00090438" w:rsidRDefault="00354ACD" w:rsidP="00354ACD">
      <w:pPr>
        <w:pStyle w:val="Default"/>
        <w:shd w:val="clear" w:color="auto" w:fill="FFFFFF"/>
        <w:tabs>
          <w:tab w:val="left" w:pos="851"/>
        </w:tabs>
        <w:ind w:left="851"/>
        <w:jc w:val="both"/>
        <w:rPr>
          <w:color w:val="auto"/>
        </w:rPr>
      </w:pPr>
    </w:p>
    <w:p w14:paraId="29392D71"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Abbott, C. &amp; Taylor, P. (2013). </w:t>
      </w:r>
      <w:r w:rsidRPr="00090438">
        <w:rPr>
          <w:i/>
          <w:iCs/>
          <w:color w:val="auto"/>
        </w:rPr>
        <w:t>Action Learning in Social Work</w:t>
      </w:r>
      <w:r w:rsidRPr="00090438">
        <w:rPr>
          <w:color w:val="auto"/>
        </w:rPr>
        <w:t>. London: Sage Publication</w:t>
      </w:r>
      <w:r w:rsidR="0053241A" w:rsidRPr="00090438">
        <w:rPr>
          <w:color w:val="auto"/>
        </w:rPr>
        <w:t>s</w:t>
      </w:r>
      <w:r w:rsidRPr="00090438">
        <w:rPr>
          <w:color w:val="auto"/>
        </w:rPr>
        <w:t xml:space="preserve">. </w:t>
      </w:r>
    </w:p>
    <w:p w14:paraId="6D9139EB" w14:textId="77777777" w:rsidR="00B258B2" w:rsidRPr="00090438" w:rsidRDefault="00B258B2" w:rsidP="004025C5">
      <w:pPr>
        <w:pStyle w:val="ListParagraph"/>
        <w:numPr>
          <w:ilvl w:val="0"/>
          <w:numId w:val="64"/>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Adams, R. (2002). </w:t>
      </w:r>
      <w:r w:rsidRPr="00090438">
        <w:rPr>
          <w:rFonts w:ascii="Times New Roman" w:hAnsi="Times New Roman" w:cs="Times New Roman"/>
          <w:i/>
          <w:sz w:val="24"/>
          <w:szCs w:val="24"/>
        </w:rPr>
        <w:t>Social Policy for Social Work</w:t>
      </w:r>
      <w:r w:rsidRPr="00090438">
        <w:rPr>
          <w:rFonts w:ascii="Times New Roman" w:hAnsi="Times New Roman" w:cs="Times New Roman"/>
          <w:iCs/>
          <w:sz w:val="24"/>
          <w:szCs w:val="24"/>
        </w:rPr>
        <w:t>. New York: Palgrave Macmillan.</w:t>
      </w:r>
    </w:p>
    <w:p w14:paraId="7767D797" w14:textId="77777777" w:rsidR="00B258B2" w:rsidRPr="00090438" w:rsidRDefault="00B258B2" w:rsidP="004025C5">
      <w:pPr>
        <w:pStyle w:val="ListParagraph"/>
        <w:numPr>
          <w:ilvl w:val="0"/>
          <w:numId w:val="64"/>
        </w:numPr>
        <w:shd w:val="clear" w:color="auto" w:fill="FFFFFF"/>
        <w:spacing w:after="0" w:line="240" w:lineRule="auto"/>
        <w:jc w:val="both"/>
        <w:rPr>
          <w:rFonts w:ascii="Times New Roman" w:hAnsi="Times New Roman" w:cs="Times New Roman"/>
          <w:iCs/>
          <w:sz w:val="24"/>
          <w:szCs w:val="24"/>
        </w:rPr>
      </w:pPr>
      <w:proofErr w:type="spellStart"/>
      <w:proofErr w:type="gramStart"/>
      <w:r w:rsidRPr="00090438">
        <w:rPr>
          <w:rFonts w:ascii="Times New Roman" w:hAnsi="Times New Roman" w:cs="Times New Roman"/>
          <w:iCs/>
          <w:sz w:val="24"/>
          <w:szCs w:val="24"/>
        </w:rPr>
        <w:t>Alcock,P</w:t>
      </w:r>
      <w:proofErr w:type="spellEnd"/>
      <w:proofErr w:type="gramEnd"/>
      <w:r w:rsidRPr="00090438">
        <w:rPr>
          <w:rFonts w:ascii="Times New Roman" w:hAnsi="Times New Roman" w:cs="Times New Roman"/>
          <w:iCs/>
          <w:sz w:val="24"/>
          <w:szCs w:val="24"/>
        </w:rPr>
        <w:t>, Erskin, A., A. E., May, M .(2003).</w:t>
      </w:r>
      <w:r w:rsidRPr="00090438">
        <w:rPr>
          <w:rFonts w:ascii="Times New Roman" w:hAnsi="Times New Roman" w:cs="Times New Roman"/>
          <w:i/>
          <w:sz w:val="24"/>
          <w:szCs w:val="24"/>
        </w:rPr>
        <w:t xml:space="preserve">The Students’ Companion to Social Policy. </w:t>
      </w:r>
      <w:r w:rsidRPr="00090438">
        <w:rPr>
          <w:rFonts w:ascii="Times New Roman" w:hAnsi="Times New Roman" w:cs="Times New Roman"/>
          <w:iCs/>
          <w:sz w:val="24"/>
          <w:szCs w:val="24"/>
        </w:rPr>
        <w:t>(2</w:t>
      </w:r>
      <w:r w:rsidRPr="00090438">
        <w:rPr>
          <w:rFonts w:ascii="Times New Roman" w:hAnsi="Times New Roman" w:cs="Times New Roman"/>
          <w:iCs/>
          <w:sz w:val="24"/>
          <w:szCs w:val="24"/>
          <w:vertAlign w:val="superscript"/>
        </w:rPr>
        <w:t>nd</w:t>
      </w:r>
      <w:r w:rsidRPr="00090438">
        <w:rPr>
          <w:rFonts w:ascii="Times New Roman" w:hAnsi="Times New Roman" w:cs="Times New Roman"/>
          <w:iCs/>
          <w:sz w:val="24"/>
          <w:szCs w:val="24"/>
        </w:rPr>
        <w:t>ed.).  Wiley-Blackwell</w:t>
      </w:r>
    </w:p>
    <w:p w14:paraId="65C6B95C" w14:textId="77777777" w:rsidR="00B258B2" w:rsidRPr="00090438" w:rsidRDefault="00B258B2" w:rsidP="004025C5">
      <w:pPr>
        <w:pStyle w:val="ListParagraph"/>
        <w:numPr>
          <w:ilvl w:val="0"/>
          <w:numId w:val="64"/>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Alexander, R. (2003). </w:t>
      </w:r>
      <w:r w:rsidRPr="00090438">
        <w:rPr>
          <w:rStyle w:val="Emphasis"/>
          <w:rFonts w:ascii="Times New Roman" w:hAnsi="Times New Roman" w:cs="Times New Roman"/>
          <w:sz w:val="24"/>
          <w:szCs w:val="24"/>
        </w:rPr>
        <w:t>Understanding legal concepts that influence social welfare policy and practice</w:t>
      </w:r>
      <w:r w:rsidRPr="00090438">
        <w:rPr>
          <w:rFonts w:ascii="Times New Roman" w:hAnsi="Times New Roman" w:cs="Times New Roman"/>
          <w:iCs/>
          <w:sz w:val="24"/>
          <w:szCs w:val="24"/>
        </w:rPr>
        <w:t>. Belmont, CA: Brooks/Cole.</w:t>
      </w:r>
    </w:p>
    <w:p w14:paraId="13C1E1DB" w14:textId="77777777" w:rsidR="00B258B2" w:rsidRPr="00090438" w:rsidRDefault="00B258B2" w:rsidP="004025C5">
      <w:pPr>
        <w:pStyle w:val="ListParagraph"/>
        <w:numPr>
          <w:ilvl w:val="0"/>
          <w:numId w:val="64"/>
        </w:numPr>
        <w:shd w:val="clear" w:color="auto" w:fill="FFFFFF"/>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lastRenderedPageBreak/>
        <w:t>Austin, M. J. &amp; Jeffery, R. S. (2000). Managing in the planning process.</w:t>
      </w:r>
      <w:r w:rsidRPr="00090438">
        <w:rPr>
          <w:rFonts w:ascii="Times New Roman" w:hAnsi="Times New Roman" w:cs="Times New Roman"/>
          <w:i/>
          <w:sz w:val="24"/>
          <w:szCs w:val="24"/>
        </w:rPr>
        <w:t xml:space="preserve"> In </w:t>
      </w:r>
      <w:r w:rsidRPr="00090438">
        <w:rPr>
          <w:rStyle w:val="Emphasis"/>
          <w:rFonts w:ascii="Times New Roman" w:hAnsi="Times New Roman" w:cs="Times New Roman"/>
          <w:sz w:val="24"/>
          <w:szCs w:val="24"/>
        </w:rPr>
        <w:t>The handbook of social welfare management</w:t>
      </w:r>
      <w:r w:rsidRPr="00090438">
        <w:rPr>
          <w:rFonts w:ascii="Times New Roman" w:hAnsi="Times New Roman" w:cs="Times New Roman"/>
          <w:iCs/>
          <w:sz w:val="24"/>
          <w:szCs w:val="24"/>
        </w:rPr>
        <w:t>. Thousand Oaks, CA: SAGE.</w:t>
      </w:r>
    </w:p>
    <w:p w14:paraId="119105B8"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Cleland, D. I. &amp; Ireland, L. R. (2002). </w:t>
      </w:r>
      <w:r w:rsidRPr="00090438">
        <w:rPr>
          <w:i/>
          <w:iCs/>
          <w:color w:val="auto"/>
        </w:rPr>
        <w:t>Project Management: Strategic Design and Implementation.</w:t>
      </w:r>
      <w:r w:rsidRPr="00090438">
        <w:rPr>
          <w:color w:val="auto"/>
        </w:rPr>
        <w:t xml:space="preserve"> Singapore: McGraw – Hill Companies, Inc.</w:t>
      </w:r>
    </w:p>
    <w:p w14:paraId="03952A21"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Clements, J. P. &amp;Gido, J. (2006). </w:t>
      </w:r>
      <w:r w:rsidRPr="00090438">
        <w:rPr>
          <w:i/>
          <w:iCs/>
          <w:color w:val="auto"/>
        </w:rPr>
        <w:t>Effective Project Management</w:t>
      </w:r>
      <w:r w:rsidRPr="00090438">
        <w:rPr>
          <w:color w:val="auto"/>
        </w:rPr>
        <w:t xml:space="preserve">. New Delhi: Cengage Learning India Pvt. Ltd. </w:t>
      </w:r>
    </w:p>
    <w:p w14:paraId="0C7DF601"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Covey, S. R. (2004). </w:t>
      </w:r>
      <w:r w:rsidRPr="00090438">
        <w:rPr>
          <w:i/>
          <w:iCs/>
          <w:color w:val="auto"/>
        </w:rPr>
        <w:t>The 7 Habits of Highly Effective People.</w:t>
      </w:r>
      <w:r w:rsidR="0053241A" w:rsidRPr="00090438">
        <w:rPr>
          <w:color w:val="auto"/>
        </w:rPr>
        <w:t xml:space="preserve"> Great Britain</w:t>
      </w:r>
      <w:r w:rsidRPr="00090438">
        <w:rPr>
          <w:color w:val="auto"/>
        </w:rPr>
        <w:t>: Simon &amp; Schuster UK. Ltd.</w:t>
      </w:r>
    </w:p>
    <w:p w14:paraId="575338D0"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Curry, S. &amp; Weiss, J. (1993). </w:t>
      </w:r>
      <w:r w:rsidRPr="00090438">
        <w:rPr>
          <w:i/>
          <w:iCs/>
          <w:color w:val="auto"/>
        </w:rPr>
        <w:t>Project Analysis in Developing Countries.</w:t>
      </w:r>
      <w:r w:rsidRPr="00090438">
        <w:rPr>
          <w:color w:val="auto"/>
        </w:rPr>
        <w:t xml:space="preserve"> (2</w:t>
      </w:r>
      <w:r w:rsidRPr="00090438">
        <w:rPr>
          <w:color w:val="auto"/>
          <w:vertAlign w:val="superscript"/>
        </w:rPr>
        <w:t>nd</w:t>
      </w:r>
      <w:r w:rsidRPr="00090438">
        <w:rPr>
          <w:color w:val="auto"/>
        </w:rPr>
        <w:t>ed.). New York: Palgrave Publishers Ltd.</w:t>
      </w:r>
    </w:p>
    <w:p w14:paraId="2EB76319" w14:textId="70919473"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Dale, R. (1998). </w:t>
      </w:r>
      <w:r w:rsidRPr="00090438">
        <w:rPr>
          <w:i/>
          <w:iCs/>
          <w:color w:val="auto"/>
        </w:rPr>
        <w:t xml:space="preserve">Evaluating Development </w:t>
      </w:r>
      <w:r w:rsidR="00A84B31" w:rsidRPr="00090438">
        <w:rPr>
          <w:i/>
          <w:iCs/>
          <w:color w:val="auto"/>
        </w:rPr>
        <w:t>Program</w:t>
      </w:r>
      <w:r w:rsidRPr="00090438">
        <w:rPr>
          <w:i/>
          <w:iCs/>
          <w:color w:val="auto"/>
        </w:rPr>
        <w:t>s and Projects.</w:t>
      </w:r>
      <w:r w:rsidRPr="00090438">
        <w:rPr>
          <w:color w:val="auto"/>
        </w:rPr>
        <w:t xml:space="preserve"> (2</w:t>
      </w:r>
      <w:r w:rsidRPr="00090438">
        <w:rPr>
          <w:color w:val="auto"/>
          <w:vertAlign w:val="superscript"/>
        </w:rPr>
        <w:t>nd</w:t>
      </w:r>
      <w:r w:rsidRPr="00090438">
        <w:rPr>
          <w:color w:val="auto"/>
        </w:rPr>
        <w:t>ed.). New Delhi: Sage Publications India Pvt. Ltd.</w:t>
      </w:r>
    </w:p>
    <w:p w14:paraId="4C618043"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Guerrero, A. L. (2005). </w:t>
      </w:r>
      <w:r w:rsidRPr="00090438">
        <w:rPr>
          <w:i/>
          <w:iCs/>
          <w:color w:val="auto"/>
        </w:rPr>
        <w:t>Soc</w:t>
      </w:r>
      <w:r w:rsidR="0053241A" w:rsidRPr="00090438">
        <w:rPr>
          <w:i/>
          <w:iCs/>
          <w:color w:val="auto"/>
        </w:rPr>
        <w:t xml:space="preserve">ial Problems: Community, </w:t>
      </w:r>
      <w:proofErr w:type="gramStart"/>
      <w:r w:rsidR="0053241A" w:rsidRPr="00090438">
        <w:rPr>
          <w:i/>
          <w:iCs/>
          <w:color w:val="auto"/>
        </w:rPr>
        <w:t>Policy</w:t>
      </w:r>
      <w:proofErr w:type="gramEnd"/>
      <w:r w:rsidRPr="00090438">
        <w:rPr>
          <w:i/>
          <w:iCs/>
          <w:color w:val="auto"/>
        </w:rPr>
        <w:t xml:space="preserve"> and Social Action</w:t>
      </w:r>
      <w:r w:rsidRPr="00090438">
        <w:rPr>
          <w:color w:val="auto"/>
        </w:rPr>
        <w:t>. New Delhi: Sage Publications India Pvt. Ltd.</w:t>
      </w:r>
    </w:p>
    <w:p w14:paraId="53825D6F"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Hintikka, G. H. &amp;Tuomela, R. (1997). </w:t>
      </w:r>
      <w:r w:rsidRPr="00090438">
        <w:rPr>
          <w:i/>
          <w:iCs/>
          <w:color w:val="auto"/>
        </w:rPr>
        <w:t>Contemporary Action Theory</w:t>
      </w:r>
      <w:r w:rsidRPr="00090438">
        <w:rPr>
          <w:color w:val="auto"/>
        </w:rPr>
        <w:t>. Volume 2: Social Action. Netherlands: Kluwer Academic Publishers.</w:t>
      </w:r>
    </w:p>
    <w:p w14:paraId="4B475606"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Kumari, V. &amp; Brooks, S. L. (2004). </w:t>
      </w:r>
      <w:r w:rsidRPr="00090438">
        <w:rPr>
          <w:i/>
          <w:iCs/>
          <w:color w:val="auto"/>
        </w:rPr>
        <w:t>Creative Child Advocacy – Global Perspectives.</w:t>
      </w:r>
      <w:r w:rsidRPr="00090438">
        <w:rPr>
          <w:color w:val="auto"/>
        </w:rPr>
        <w:t xml:space="preserve"> New Delhi: Sage Publications India Pvt. Ltd.</w:t>
      </w:r>
    </w:p>
    <w:p w14:paraId="0ABBF0D6"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Martin, J. L. (2011). </w:t>
      </w:r>
      <w:r w:rsidRPr="00090438">
        <w:rPr>
          <w:i/>
          <w:iCs/>
          <w:color w:val="auto"/>
        </w:rPr>
        <w:t>The Explanation of Social Action</w:t>
      </w:r>
      <w:r w:rsidRPr="00090438">
        <w:rPr>
          <w:color w:val="auto"/>
        </w:rPr>
        <w:t xml:space="preserve">. New York: Oxford University Press. </w:t>
      </w:r>
    </w:p>
    <w:p w14:paraId="6712EE3F"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Maylor, H. (2003). </w:t>
      </w:r>
      <w:r w:rsidRPr="00090438">
        <w:rPr>
          <w:i/>
          <w:iCs/>
          <w:color w:val="auto"/>
        </w:rPr>
        <w:t>Project Management</w:t>
      </w:r>
      <w:r w:rsidRPr="00090438">
        <w:rPr>
          <w:color w:val="auto"/>
        </w:rPr>
        <w:t xml:space="preserve"> (3</w:t>
      </w:r>
      <w:r w:rsidRPr="00090438">
        <w:rPr>
          <w:color w:val="auto"/>
          <w:vertAlign w:val="superscript"/>
        </w:rPr>
        <w:t>rd</w:t>
      </w:r>
      <w:r w:rsidRPr="00090438">
        <w:rPr>
          <w:color w:val="auto"/>
        </w:rPr>
        <w:t>ed.). New Delhi: Dorling Kindersley (India) Pvt. Ltd.</w:t>
      </w:r>
    </w:p>
    <w:p w14:paraId="5C4AE30B"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Miller, S. (2001). </w:t>
      </w:r>
      <w:r w:rsidRPr="00090438">
        <w:rPr>
          <w:i/>
          <w:iCs/>
          <w:color w:val="auto"/>
        </w:rPr>
        <w:t>Social Action: A Teleological Account</w:t>
      </w:r>
      <w:r w:rsidRPr="00090438">
        <w:rPr>
          <w:color w:val="auto"/>
        </w:rPr>
        <w:t>. United Kingdom: Cambridge University Press.</w:t>
      </w:r>
    </w:p>
    <w:p w14:paraId="3FF4F603"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Murugan, S. (2013). </w:t>
      </w:r>
      <w:r w:rsidRPr="00090438">
        <w:rPr>
          <w:i/>
          <w:iCs/>
          <w:color w:val="auto"/>
        </w:rPr>
        <w:t>Community Organization and Social Action</w:t>
      </w:r>
      <w:r w:rsidRPr="00090438">
        <w:rPr>
          <w:color w:val="auto"/>
        </w:rPr>
        <w:t>. Coimbatore: Department of Social Work.</w:t>
      </w:r>
    </w:p>
    <w:p w14:paraId="338EA2D6" w14:textId="77777777" w:rsidR="00354ACD" w:rsidRPr="00090438" w:rsidRDefault="00000000" w:rsidP="004025C5">
      <w:pPr>
        <w:pStyle w:val="Default"/>
        <w:numPr>
          <w:ilvl w:val="0"/>
          <w:numId w:val="64"/>
        </w:numPr>
        <w:shd w:val="clear" w:color="auto" w:fill="FFFFFF"/>
        <w:tabs>
          <w:tab w:val="left" w:pos="851"/>
        </w:tabs>
        <w:ind w:left="851" w:hanging="567"/>
        <w:jc w:val="both"/>
        <w:rPr>
          <w:color w:val="auto"/>
        </w:rPr>
      </w:pPr>
      <w:hyperlink r:id="rId22" w:tooltip="Search for works by this author" w:history="1">
        <w:r w:rsidR="00354ACD" w:rsidRPr="00090438">
          <w:rPr>
            <w:color w:val="auto"/>
          </w:rPr>
          <w:t>Newcom,</w:t>
        </w:r>
      </w:hyperlink>
      <w:r w:rsidR="00354ACD" w:rsidRPr="00090438">
        <w:rPr>
          <w:color w:val="auto"/>
        </w:rPr>
        <w:t xml:space="preserve"> F. A. &amp; Sachs, J. (2013). </w:t>
      </w:r>
      <w:r w:rsidR="00354ACD" w:rsidRPr="00090438">
        <w:rPr>
          <w:i/>
          <w:iCs/>
          <w:color w:val="auto"/>
        </w:rPr>
        <w:t>Clinical Work and Social Action: An Integrative Approach</w:t>
      </w:r>
      <w:r w:rsidR="00354ACD" w:rsidRPr="00090438">
        <w:rPr>
          <w:color w:val="auto"/>
        </w:rPr>
        <w:t>. New York: The Haworth Press.</w:t>
      </w:r>
    </w:p>
    <w:p w14:paraId="0209CC1B" w14:textId="77777777" w:rsidR="00354ACD" w:rsidRPr="00090438" w:rsidRDefault="00354ACD" w:rsidP="004025C5">
      <w:pPr>
        <w:pStyle w:val="Default"/>
        <w:numPr>
          <w:ilvl w:val="0"/>
          <w:numId w:val="64"/>
        </w:numPr>
        <w:shd w:val="clear" w:color="auto" w:fill="FFFFFF"/>
        <w:tabs>
          <w:tab w:val="left" w:pos="851"/>
        </w:tabs>
        <w:ind w:left="851" w:hanging="567"/>
        <w:jc w:val="both"/>
        <w:rPr>
          <w:color w:val="auto"/>
        </w:rPr>
      </w:pPr>
      <w:r w:rsidRPr="00090438">
        <w:rPr>
          <w:color w:val="auto"/>
        </w:rPr>
        <w:t xml:space="preserve">Van Womer, K. S. (2004). </w:t>
      </w:r>
      <w:r w:rsidRPr="00090438">
        <w:rPr>
          <w:i/>
          <w:iCs/>
          <w:color w:val="auto"/>
        </w:rPr>
        <w:t>Confronting Oppression, Restoring Justice; From Policy Analysis to Social Action</w:t>
      </w:r>
      <w:r w:rsidRPr="00090438">
        <w:rPr>
          <w:color w:val="auto"/>
        </w:rPr>
        <w:t>. Virginia, USA: Council on Social Work Education.</w:t>
      </w:r>
    </w:p>
    <w:p w14:paraId="4CE7CB8D" w14:textId="77777777" w:rsidR="00354ACD" w:rsidRPr="00090438" w:rsidRDefault="00354ACD" w:rsidP="00354ACD">
      <w:pPr>
        <w:spacing w:after="0" w:line="240" w:lineRule="auto"/>
        <w:rPr>
          <w:rFonts w:ascii="Times New Roman" w:hAnsi="Times New Roman" w:cs="Times New Roman"/>
          <w:sz w:val="24"/>
          <w:szCs w:val="24"/>
        </w:rPr>
      </w:pPr>
    </w:p>
    <w:p w14:paraId="7378AC59"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7778D827"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720939E4" w14:textId="77777777" w:rsidR="00354ACD" w:rsidRPr="00090438" w:rsidRDefault="00354ACD">
      <w:pPr>
        <w:rPr>
          <w:rFonts w:ascii="Times New Roman" w:hAnsi="Times New Roman" w:cs="Times New Roman"/>
          <w:i/>
          <w:sz w:val="24"/>
          <w:szCs w:val="24"/>
        </w:rPr>
      </w:pPr>
      <w:r w:rsidRPr="00090438">
        <w:rPr>
          <w:rFonts w:ascii="Times New Roman" w:hAnsi="Times New Roman" w:cs="Times New Roman"/>
          <w:i/>
          <w:sz w:val="24"/>
          <w:szCs w:val="24"/>
        </w:rPr>
        <w:br w:type="page"/>
      </w:r>
    </w:p>
    <w:p w14:paraId="2A632945" w14:textId="0A833E20" w:rsidR="00DD6170" w:rsidRPr="00090438" w:rsidRDefault="00354ACD" w:rsidP="00DD6170">
      <w:pPr>
        <w:spacing w:after="0" w:line="240" w:lineRule="auto"/>
        <w:rPr>
          <w:rFonts w:ascii="Times New Roman" w:hAnsi="Times New Roman" w:cs="Times New Roman"/>
          <w:b/>
          <w:sz w:val="24"/>
          <w:szCs w:val="24"/>
        </w:rPr>
      </w:pPr>
      <w:r w:rsidRPr="00090438">
        <w:rPr>
          <w:rFonts w:ascii="Times New Roman" w:hAnsi="Times New Roman" w:cs="Times New Roman"/>
          <w:b/>
          <w:bCs/>
          <w:iCs/>
          <w:sz w:val="24"/>
          <w:szCs w:val="24"/>
        </w:rPr>
        <w:lastRenderedPageBreak/>
        <w:t>SW</w:t>
      </w:r>
      <w:r w:rsidR="001F6A1B" w:rsidRPr="00090438">
        <w:rPr>
          <w:rFonts w:ascii="Times New Roman" w:hAnsi="Times New Roman" w:cs="Times New Roman"/>
          <w:b/>
          <w:bCs/>
          <w:iCs/>
          <w:sz w:val="24"/>
          <w:szCs w:val="24"/>
        </w:rPr>
        <w:t>-</w:t>
      </w:r>
      <w:r w:rsidRPr="00090438">
        <w:rPr>
          <w:rFonts w:ascii="Times New Roman" w:hAnsi="Times New Roman" w:cs="Times New Roman"/>
          <w:b/>
          <w:bCs/>
          <w:iCs/>
          <w:sz w:val="24"/>
          <w:szCs w:val="24"/>
        </w:rPr>
        <w:t>564</w:t>
      </w:r>
      <w:r w:rsidRPr="00090438">
        <w:rPr>
          <w:rFonts w:ascii="Times New Roman" w:hAnsi="Times New Roman" w:cs="Times New Roman"/>
          <w:b/>
          <w:bCs/>
          <w:iCs/>
          <w:sz w:val="24"/>
          <w:szCs w:val="24"/>
        </w:rPr>
        <w:tab/>
      </w:r>
      <w:r w:rsidR="004031D9" w:rsidRPr="00090438">
        <w:rPr>
          <w:rFonts w:ascii="Times New Roman" w:hAnsi="Times New Roman" w:cs="Times New Roman"/>
          <w:b/>
          <w:bCs/>
          <w:iCs/>
          <w:sz w:val="24"/>
          <w:szCs w:val="24"/>
        </w:rPr>
        <w:tab/>
      </w:r>
      <w:r w:rsidR="00DD6170" w:rsidRPr="00090438">
        <w:rPr>
          <w:rFonts w:ascii="Times New Roman" w:hAnsi="Times New Roman" w:cs="Times New Roman"/>
          <w:b/>
          <w:sz w:val="24"/>
          <w:szCs w:val="24"/>
        </w:rPr>
        <w:t>SOCIAL WORK AND HUMAN RIGHTS</w:t>
      </w:r>
      <w:r w:rsidR="00DD6170" w:rsidRPr="00090438">
        <w:rPr>
          <w:rFonts w:ascii="Times New Roman" w:hAnsi="Times New Roman" w:cs="Times New Roman"/>
          <w:b/>
          <w:sz w:val="24"/>
          <w:szCs w:val="24"/>
        </w:rPr>
        <w:tab/>
      </w:r>
      <w:proofErr w:type="spellStart"/>
      <w:r w:rsidR="00DD6170" w:rsidRPr="00090438">
        <w:rPr>
          <w:rFonts w:ascii="Times New Roman" w:hAnsi="Times New Roman" w:cs="Times New Roman"/>
          <w:b/>
          <w:sz w:val="24"/>
          <w:szCs w:val="24"/>
        </w:rPr>
        <w:t>Cr.Hrs</w:t>
      </w:r>
      <w:proofErr w:type="spellEnd"/>
      <w:r w:rsidR="00DD6170" w:rsidRPr="00090438">
        <w:rPr>
          <w:rFonts w:ascii="Times New Roman" w:hAnsi="Times New Roman" w:cs="Times New Roman"/>
          <w:b/>
          <w:sz w:val="24"/>
          <w:szCs w:val="24"/>
        </w:rPr>
        <w:t>: 03</w:t>
      </w:r>
    </w:p>
    <w:p w14:paraId="3932F889" w14:textId="77777777" w:rsidR="00DD6170" w:rsidRPr="00090438" w:rsidRDefault="00DD6170" w:rsidP="00DD6170">
      <w:pPr>
        <w:spacing w:after="0" w:line="240" w:lineRule="auto"/>
        <w:jc w:val="both"/>
        <w:rPr>
          <w:rFonts w:ascii="Times New Roman" w:hAnsi="Times New Roman" w:cs="Times New Roman"/>
          <w:sz w:val="24"/>
          <w:szCs w:val="24"/>
          <w:shd w:val="clear" w:color="auto" w:fill="FFFFFF"/>
        </w:rPr>
      </w:pPr>
    </w:p>
    <w:p w14:paraId="737569A5" w14:textId="751DDF93" w:rsidR="00DD6170" w:rsidRPr="00090438" w:rsidRDefault="00DD6170" w:rsidP="00DD6170">
      <w:pPr>
        <w:spacing w:after="0" w:line="240" w:lineRule="auto"/>
        <w:jc w:val="both"/>
        <w:rPr>
          <w:rFonts w:ascii="Times New Roman" w:hAnsi="Times New Roman" w:cs="Times New Roman"/>
          <w:b/>
          <w:bCs/>
          <w:sz w:val="24"/>
          <w:szCs w:val="24"/>
          <w:shd w:val="clear" w:color="auto" w:fill="FFFFFF"/>
        </w:rPr>
      </w:pPr>
      <w:r w:rsidRPr="00090438">
        <w:rPr>
          <w:rFonts w:ascii="Times New Roman" w:hAnsi="Times New Roman" w:cs="Times New Roman"/>
          <w:b/>
          <w:bCs/>
          <w:sz w:val="24"/>
          <w:szCs w:val="24"/>
          <w:shd w:val="clear" w:color="auto" w:fill="FFFFFF"/>
        </w:rPr>
        <w:t xml:space="preserve">COURSE OBJECTIVES: </w:t>
      </w:r>
    </w:p>
    <w:p w14:paraId="7A62E2E3" w14:textId="77777777" w:rsidR="00DD6170" w:rsidRPr="00090438" w:rsidRDefault="00DD6170" w:rsidP="00DD6170">
      <w:pPr>
        <w:spacing w:after="0" w:line="240" w:lineRule="auto"/>
        <w:jc w:val="both"/>
        <w:rPr>
          <w:rFonts w:ascii="Times New Roman" w:hAnsi="Times New Roman" w:cs="Times New Roman"/>
          <w:sz w:val="24"/>
          <w:szCs w:val="24"/>
          <w:shd w:val="clear" w:color="auto" w:fill="FFFFFF"/>
        </w:rPr>
      </w:pPr>
    </w:p>
    <w:p w14:paraId="3EA719B9" w14:textId="77777777" w:rsidR="00DD6170" w:rsidRPr="00090438" w:rsidRDefault="00DD6170" w:rsidP="00DD6170">
      <w:pPr>
        <w:spacing w:after="0" w:line="240" w:lineRule="auto"/>
        <w:jc w:val="both"/>
        <w:rPr>
          <w:rFonts w:ascii="Times New Roman" w:hAnsi="Times New Roman" w:cs="Times New Roman"/>
          <w:sz w:val="24"/>
          <w:szCs w:val="24"/>
          <w:shd w:val="clear" w:color="auto" w:fill="FFFFFF"/>
        </w:rPr>
      </w:pPr>
      <w:r w:rsidRPr="00090438">
        <w:rPr>
          <w:rFonts w:ascii="Times New Roman" w:hAnsi="Times New Roman" w:cs="Times New Roman"/>
          <w:sz w:val="24"/>
          <w:szCs w:val="24"/>
          <w:shd w:val="clear" w:color="auto" w:fill="FFFFFF"/>
        </w:rPr>
        <w:t>The course aims to provide</w:t>
      </w:r>
      <w:r w:rsidRPr="00090438">
        <w:rPr>
          <w:rFonts w:ascii="Times New Roman" w:hAnsi="Times New Roman" w:cs="Times New Roman"/>
          <w:sz w:val="24"/>
          <w:szCs w:val="24"/>
        </w:rPr>
        <w:t xml:space="preserve"> an introduction to the interdisciplinary study of human rights </w:t>
      </w:r>
      <w:r w:rsidRPr="00090438">
        <w:rPr>
          <w:rFonts w:ascii="Times New Roman" w:hAnsi="Times New Roman" w:cs="Times New Roman"/>
          <w:sz w:val="24"/>
          <w:szCs w:val="24"/>
          <w:shd w:val="clear" w:color="auto" w:fill="FFFFFF"/>
        </w:rPr>
        <w:t xml:space="preserve">with a particular emphasis on the relationship between human rights and social </w:t>
      </w:r>
      <w:proofErr w:type="spellStart"/>
      <w:proofErr w:type="gramStart"/>
      <w:r w:rsidRPr="00090438">
        <w:rPr>
          <w:rFonts w:ascii="Times New Roman" w:hAnsi="Times New Roman" w:cs="Times New Roman"/>
          <w:sz w:val="24"/>
          <w:szCs w:val="24"/>
          <w:shd w:val="clear" w:color="auto" w:fill="FFFFFF"/>
        </w:rPr>
        <w:t>work.It</w:t>
      </w:r>
      <w:proofErr w:type="spellEnd"/>
      <w:proofErr w:type="gramEnd"/>
      <w:r w:rsidRPr="00090438">
        <w:rPr>
          <w:rFonts w:ascii="Times New Roman" w:hAnsi="Times New Roman" w:cs="Times New Roman"/>
          <w:sz w:val="24"/>
          <w:szCs w:val="24"/>
          <w:shd w:val="clear" w:color="auto" w:fill="FFFFFF"/>
        </w:rPr>
        <w:t xml:space="preserve"> will develop an understanding of the history of human rights, protection and implementation mechanisms around the world and in Pakistan. It will also equip students with knowledge of major human rights issues in Pakistan.  </w:t>
      </w:r>
    </w:p>
    <w:p w14:paraId="2B92A068" w14:textId="77777777" w:rsidR="00DD6170" w:rsidRPr="00090438" w:rsidRDefault="00DD6170" w:rsidP="00DD6170">
      <w:pPr>
        <w:spacing w:after="0" w:line="240" w:lineRule="auto"/>
        <w:jc w:val="both"/>
        <w:rPr>
          <w:rFonts w:ascii="Times New Roman" w:hAnsi="Times New Roman" w:cs="Times New Roman"/>
          <w:sz w:val="24"/>
          <w:szCs w:val="24"/>
          <w:shd w:val="clear" w:color="auto" w:fill="FFFFFF"/>
        </w:rPr>
      </w:pPr>
    </w:p>
    <w:p w14:paraId="33207339" w14:textId="16170ECE" w:rsidR="00DD6170" w:rsidRPr="00090438" w:rsidRDefault="00DD6170" w:rsidP="00DD6170">
      <w:pPr>
        <w:spacing w:after="0" w:line="240" w:lineRule="auto"/>
        <w:jc w:val="both"/>
        <w:rPr>
          <w:rFonts w:ascii="Times New Roman" w:hAnsi="Times New Roman" w:cs="Times New Roman"/>
          <w:b/>
          <w:bCs/>
          <w:sz w:val="24"/>
          <w:szCs w:val="24"/>
          <w:shd w:val="clear" w:color="auto" w:fill="FFFFFF"/>
        </w:rPr>
      </w:pPr>
      <w:r w:rsidRPr="00090438">
        <w:rPr>
          <w:rFonts w:ascii="Times New Roman" w:hAnsi="Times New Roman" w:cs="Times New Roman"/>
          <w:b/>
          <w:bCs/>
          <w:sz w:val="24"/>
          <w:szCs w:val="24"/>
          <w:shd w:val="clear" w:color="auto" w:fill="FFFFFF"/>
        </w:rPr>
        <w:t xml:space="preserve">COURSE CONTENTS: </w:t>
      </w:r>
    </w:p>
    <w:p w14:paraId="7EF12972" w14:textId="77777777" w:rsidR="00DD6170" w:rsidRPr="00090438" w:rsidRDefault="00DD6170" w:rsidP="00DD6170">
      <w:pPr>
        <w:spacing w:after="0" w:line="240" w:lineRule="auto"/>
        <w:jc w:val="both"/>
        <w:rPr>
          <w:rFonts w:ascii="Times New Roman" w:hAnsi="Times New Roman" w:cs="Times New Roman"/>
          <w:b/>
          <w:bCs/>
          <w:sz w:val="24"/>
          <w:szCs w:val="24"/>
        </w:rPr>
      </w:pPr>
    </w:p>
    <w:p w14:paraId="04CFEF28" w14:textId="77777777" w:rsidR="00DD6170" w:rsidRPr="00090438" w:rsidRDefault="00DD6170" w:rsidP="004025C5">
      <w:pPr>
        <w:pStyle w:val="ListParagraph"/>
        <w:numPr>
          <w:ilvl w:val="0"/>
          <w:numId w:val="27"/>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Introduction to Human Rights</w:t>
      </w:r>
    </w:p>
    <w:p w14:paraId="38168502" w14:textId="77777777" w:rsidR="00DD6170" w:rsidRPr="00090438" w:rsidRDefault="00DD6170" w:rsidP="004025C5">
      <w:pPr>
        <w:pStyle w:val="ListParagraph"/>
        <w:numPr>
          <w:ilvl w:val="0"/>
          <w:numId w:val="29"/>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Concept of Rights and Obligations</w:t>
      </w:r>
    </w:p>
    <w:p w14:paraId="52F96F66" w14:textId="77777777" w:rsidR="00DD6170" w:rsidRPr="00090438" w:rsidRDefault="00DD6170" w:rsidP="004025C5">
      <w:pPr>
        <w:pStyle w:val="ListParagraph"/>
        <w:numPr>
          <w:ilvl w:val="0"/>
          <w:numId w:val="29"/>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Definition, Meaning and Characteristics </w:t>
      </w:r>
      <w:proofErr w:type="gramStart"/>
      <w:r w:rsidRPr="00090438">
        <w:rPr>
          <w:rFonts w:ascii="Times New Roman" w:hAnsi="Times New Roman" w:cs="Times New Roman"/>
          <w:sz w:val="24"/>
          <w:szCs w:val="24"/>
        </w:rPr>
        <w:t>of  Human</w:t>
      </w:r>
      <w:proofErr w:type="gramEnd"/>
      <w:r w:rsidRPr="00090438">
        <w:rPr>
          <w:rFonts w:ascii="Times New Roman" w:hAnsi="Times New Roman" w:cs="Times New Roman"/>
          <w:sz w:val="24"/>
          <w:szCs w:val="24"/>
        </w:rPr>
        <w:t xml:space="preserve"> Rights</w:t>
      </w:r>
    </w:p>
    <w:p w14:paraId="46337572" w14:textId="77777777" w:rsidR="00DD6170" w:rsidRPr="00090438" w:rsidRDefault="00DD6170" w:rsidP="004025C5">
      <w:pPr>
        <w:pStyle w:val="ListParagraph"/>
        <w:numPr>
          <w:ilvl w:val="0"/>
          <w:numId w:val="29"/>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Dimensions of Human Rights</w:t>
      </w:r>
    </w:p>
    <w:p w14:paraId="3F2D64A4" w14:textId="77777777" w:rsidR="00DD6170" w:rsidRPr="00090438" w:rsidRDefault="00DD6170" w:rsidP="004025C5">
      <w:pPr>
        <w:pStyle w:val="ListParagraph"/>
        <w:numPr>
          <w:ilvl w:val="0"/>
          <w:numId w:val="29"/>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Historical Evolution of Human Rights</w:t>
      </w:r>
    </w:p>
    <w:p w14:paraId="4B7AB355" w14:textId="77777777" w:rsidR="00DD6170" w:rsidRPr="00090438" w:rsidRDefault="00DD6170" w:rsidP="004025C5">
      <w:pPr>
        <w:pStyle w:val="ListParagraph"/>
        <w:numPr>
          <w:ilvl w:val="0"/>
          <w:numId w:val="29"/>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Human Rights Education; Need and Importance.</w:t>
      </w:r>
    </w:p>
    <w:p w14:paraId="3D3E8FDB" w14:textId="77777777" w:rsidR="00DD6170" w:rsidRPr="00090438" w:rsidRDefault="00DD6170" w:rsidP="00DD6170">
      <w:pPr>
        <w:pStyle w:val="ListParagraph"/>
        <w:spacing w:after="0" w:line="240" w:lineRule="auto"/>
        <w:ind w:left="1440"/>
        <w:rPr>
          <w:rFonts w:ascii="Times New Roman" w:hAnsi="Times New Roman" w:cs="Times New Roman"/>
          <w:sz w:val="24"/>
          <w:szCs w:val="24"/>
        </w:rPr>
      </w:pPr>
    </w:p>
    <w:p w14:paraId="2421A571" w14:textId="77777777" w:rsidR="00DD6170" w:rsidRPr="00090438" w:rsidRDefault="00DD6170" w:rsidP="004025C5">
      <w:pPr>
        <w:pStyle w:val="ListParagraph"/>
        <w:numPr>
          <w:ilvl w:val="0"/>
          <w:numId w:val="27"/>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Human Rights and Islam</w:t>
      </w:r>
    </w:p>
    <w:p w14:paraId="39D4B492" w14:textId="77777777" w:rsidR="00DD6170" w:rsidRPr="00090438" w:rsidRDefault="00DD6170" w:rsidP="004025C5">
      <w:pPr>
        <w:pStyle w:val="ListParagraph"/>
        <w:numPr>
          <w:ilvl w:val="0"/>
          <w:numId w:val="3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Islamic Concept of Rights </w:t>
      </w:r>
    </w:p>
    <w:p w14:paraId="30201AAF" w14:textId="77777777" w:rsidR="00DD6170" w:rsidRPr="00090438" w:rsidRDefault="00DD6170" w:rsidP="004025C5">
      <w:pPr>
        <w:pStyle w:val="ListParagraph"/>
        <w:numPr>
          <w:ilvl w:val="0"/>
          <w:numId w:val="3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Human Rights in the Holy Quran, the Hadith and Sunnah</w:t>
      </w:r>
    </w:p>
    <w:p w14:paraId="5AAC76A7" w14:textId="77777777" w:rsidR="00DD6170" w:rsidRPr="00090438" w:rsidRDefault="00DD6170" w:rsidP="004025C5">
      <w:pPr>
        <w:pStyle w:val="ListParagraph"/>
        <w:numPr>
          <w:ilvl w:val="0"/>
          <w:numId w:val="3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The Last Sermon of the Holy Prophet (PBUH) on Human Rights</w:t>
      </w:r>
    </w:p>
    <w:p w14:paraId="2550BEA9" w14:textId="77777777" w:rsidR="00DD6170" w:rsidRPr="00090438" w:rsidRDefault="00DD6170" w:rsidP="00DD6170">
      <w:pPr>
        <w:pStyle w:val="ListParagraph"/>
        <w:spacing w:after="0" w:line="240" w:lineRule="auto"/>
        <w:ind w:left="1440"/>
        <w:rPr>
          <w:rFonts w:ascii="Times New Roman" w:hAnsi="Times New Roman" w:cs="Times New Roman"/>
          <w:sz w:val="24"/>
          <w:szCs w:val="24"/>
        </w:rPr>
      </w:pPr>
    </w:p>
    <w:p w14:paraId="25AF12A4" w14:textId="77777777" w:rsidR="00DD6170" w:rsidRPr="00090438" w:rsidRDefault="00DD6170" w:rsidP="004025C5">
      <w:pPr>
        <w:pStyle w:val="ListParagraph"/>
        <w:numPr>
          <w:ilvl w:val="0"/>
          <w:numId w:val="27"/>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Philosophy, Theories and Perspectives of Human Rights</w:t>
      </w:r>
    </w:p>
    <w:p w14:paraId="486AEEBA" w14:textId="77777777" w:rsidR="00DD6170" w:rsidRPr="00090438" w:rsidRDefault="00DD6170" w:rsidP="004025C5">
      <w:pPr>
        <w:numPr>
          <w:ilvl w:val="1"/>
          <w:numId w:val="3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Natural Rights </w:t>
      </w:r>
    </w:p>
    <w:p w14:paraId="4955248B" w14:textId="77777777" w:rsidR="00DD6170" w:rsidRPr="00090438" w:rsidRDefault="00DD6170" w:rsidP="004025C5">
      <w:pPr>
        <w:numPr>
          <w:ilvl w:val="1"/>
          <w:numId w:val="3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Legal Rights </w:t>
      </w:r>
    </w:p>
    <w:p w14:paraId="6267D391" w14:textId="77777777" w:rsidR="00DD6170" w:rsidRPr="00090438" w:rsidRDefault="00DD6170" w:rsidP="004025C5">
      <w:pPr>
        <w:numPr>
          <w:ilvl w:val="1"/>
          <w:numId w:val="3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Social Contract </w:t>
      </w:r>
    </w:p>
    <w:p w14:paraId="442C512B" w14:textId="77777777" w:rsidR="00DD6170" w:rsidRPr="00090438" w:rsidRDefault="00DD6170" w:rsidP="004025C5">
      <w:pPr>
        <w:numPr>
          <w:ilvl w:val="1"/>
          <w:numId w:val="3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Utilitarianism</w:t>
      </w:r>
    </w:p>
    <w:p w14:paraId="7332C33F" w14:textId="77777777" w:rsidR="00DD6170" w:rsidRPr="00090438" w:rsidRDefault="00DD6170" w:rsidP="004025C5">
      <w:pPr>
        <w:numPr>
          <w:ilvl w:val="1"/>
          <w:numId w:val="3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Universalism</w:t>
      </w:r>
    </w:p>
    <w:p w14:paraId="7D7945EA" w14:textId="77777777" w:rsidR="00DD6170" w:rsidRPr="00090438" w:rsidRDefault="00DD6170" w:rsidP="004025C5">
      <w:pPr>
        <w:numPr>
          <w:ilvl w:val="1"/>
          <w:numId w:val="31"/>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Cultural Relativism</w:t>
      </w:r>
    </w:p>
    <w:p w14:paraId="307C0FEE" w14:textId="77777777" w:rsidR="00DD6170" w:rsidRPr="00090438" w:rsidRDefault="00DD6170" w:rsidP="00DD6170">
      <w:pPr>
        <w:autoSpaceDE w:val="0"/>
        <w:autoSpaceDN w:val="0"/>
        <w:adjustRightInd w:val="0"/>
        <w:spacing w:after="0" w:line="240" w:lineRule="auto"/>
        <w:ind w:left="1440"/>
        <w:rPr>
          <w:rFonts w:ascii="Times New Roman" w:hAnsi="Times New Roman" w:cs="Times New Roman"/>
          <w:sz w:val="24"/>
          <w:szCs w:val="24"/>
        </w:rPr>
      </w:pPr>
    </w:p>
    <w:p w14:paraId="227BE2EC" w14:textId="77777777" w:rsidR="00DD6170" w:rsidRPr="00090438" w:rsidRDefault="00DD6170" w:rsidP="004025C5">
      <w:pPr>
        <w:pStyle w:val="ListParagraph"/>
        <w:numPr>
          <w:ilvl w:val="0"/>
          <w:numId w:val="27"/>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Human Rights Legislations, Monitoring and Enforcement Mechanism </w:t>
      </w:r>
    </w:p>
    <w:p w14:paraId="05BD39D3" w14:textId="77777777" w:rsidR="00DD6170" w:rsidRPr="00090438" w:rsidRDefault="00DD6170" w:rsidP="004025C5">
      <w:pPr>
        <w:pStyle w:val="ListParagraph"/>
        <w:numPr>
          <w:ilvl w:val="0"/>
          <w:numId w:val="32"/>
        </w:numPr>
        <w:shd w:val="clear" w:color="auto" w:fill="FFFFFF"/>
        <w:tabs>
          <w:tab w:val="left" w:pos="156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Universal Declaration of Human Rights 1948</w:t>
      </w:r>
    </w:p>
    <w:p w14:paraId="47600F12" w14:textId="77777777" w:rsidR="00DD6170" w:rsidRPr="00090438" w:rsidRDefault="00DD6170" w:rsidP="004025C5">
      <w:pPr>
        <w:pStyle w:val="ListParagraph"/>
        <w:numPr>
          <w:ilvl w:val="0"/>
          <w:numId w:val="32"/>
        </w:numPr>
        <w:shd w:val="clear" w:color="auto" w:fill="FFFFFF"/>
        <w:tabs>
          <w:tab w:val="left" w:pos="156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Treaties and Conventions on Human Rights</w:t>
      </w:r>
    </w:p>
    <w:p w14:paraId="4B2F00F4" w14:textId="77777777" w:rsidR="00DD6170" w:rsidRPr="00090438" w:rsidRDefault="00DD6170" w:rsidP="004025C5">
      <w:pPr>
        <w:pStyle w:val="ListParagraph"/>
        <w:numPr>
          <w:ilvl w:val="0"/>
          <w:numId w:val="32"/>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Human Rights Monitoring and Enforcement Mechanism </w:t>
      </w:r>
    </w:p>
    <w:p w14:paraId="65445B31" w14:textId="77777777" w:rsidR="00DD6170" w:rsidRPr="00090438" w:rsidRDefault="00DD6170" w:rsidP="00DD6170">
      <w:pPr>
        <w:pStyle w:val="ListParagraph"/>
        <w:shd w:val="clear" w:color="auto" w:fill="FFFFFF"/>
        <w:tabs>
          <w:tab w:val="left" w:pos="851"/>
        </w:tabs>
        <w:spacing w:after="0" w:line="240" w:lineRule="auto"/>
        <w:ind w:left="1440"/>
        <w:jc w:val="both"/>
        <w:rPr>
          <w:rFonts w:ascii="Times New Roman" w:hAnsi="Times New Roman" w:cs="Times New Roman"/>
          <w:sz w:val="24"/>
          <w:szCs w:val="24"/>
        </w:rPr>
      </w:pPr>
    </w:p>
    <w:p w14:paraId="0A6B5CBE" w14:textId="77777777" w:rsidR="00DD6170" w:rsidRPr="00090438" w:rsidRDefault="00DD6170" w:rsidP="004025C5">
      <w:pPr>
        <w:pStyle w:val="ListParagraph"/>
        <w:numPr>
          <w:ilvl w:val="0"/>
          <w:numId w:val="27"/>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Human Rights Approach to Social Work</w:t>
      </w:r>
    </w:p>
    <w:p w14:paraId="53D194C0" w14:textId="77777777" w:rsidR="00DD6170" w:rsidRPr="00090438" w:rsidRDefault="00DD6170" w:rsidP="004025C5">
      <w:pPr>
        <w:pStyle w:val="ListParagraph"/>
        <w:numPr>
          <w:ilvl w:val="0"/>
          <w:numId w:val="33"/>
        </w:numPr>
        <w:shd w:val="clear" w:color="auto" w:fill="FFFFFF"/>
        <w:tabs>
          <w:tab w:val="left" w:pos="156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Meaning of Human Rights Approach to Social Work</w:t>
      </w:r>
    </w:p>
    <w:p w14:paraId="2A447EA4" w14:textId="77777777" w:rsidR="00DD6170" w:rsidRPr="00090438" w:rsidRDefault="00DD6170" w:rsidP="004025C5">
      <w:pPr>
        <w:pStyle w:val="ListParagraph"/>
        <w:numPr>
          <w:ilvl w:val="0"/>
          <w:numId w:val="3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Social Work as a Human Rights Profession</w:t>
      </w:r>
    </w:p>
    <w:p w14:paraId="20BB1AD8" w14:textId="77777777" w:rsidR="00DD6170" w:rsidRPr="00090438" w:rsidRDefault="00DD6170" w:rsidP="004025C5">
      <w:pPr>
        <w:pStyle w:val="ListParagraph"/>
        <w:numPr>
          <w:ilvl w:val="0"/>
          <w:numId w:val="3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Core Values of Social Work and their </w:t>
      </w:r>
      <w:proofErr w:type="gramStart"/>
      <w:r w:rsidRPr="00090438">
        <w:rPr>
          <w:rFonts w:ascii="Times New Roman" w:hAnsi="Times New Roman" w:cs="Times New Roman"/>
          <w:sz w:val="24"/>
          <w:szCs w:val="24"/>
        </w:rPr>
        <w:t>Relation</w:t>
      </w:r>
      <w:proofErr w:type="gramEnd"/>
      <w:r w:rsidRPr="00090438">
        <w:rPr>
          <w:rFonts w:ascii="Times New Roman" w:hAnsi="Times New Roman" w:cs="Times New Roman"/>
          <w:sz w:val="24"/>
          <w:szCs w:val="24"/>
        </w:rPr>
        <w:t xml:space="preserve"> with Human Rights</w:t>
      </w:r>
    </w:p>
    <w:p w14:paraId="45018BF6" w14:textId="77777777" w:rsidR="00DD6170" w:rsidRPr="00090438" w:rsidRDefault="00DD6170" w:rsidP="00DD6170">
      <w:pPr>
        <w:pStyle w:val="ListParagraph"/>
        <w:spacing w:after="0" w:line="240" w:lineRule="auto"/>
        <w:ind w:left="1440"/>
        <w:rPr>
          <w:rFonts w:ascii="Times New Roman" w:hAnsi="Times New Roman" w:cs="Times New Roman"/>
          <w:sz w:val="24"/>
          <w:szCs w:val="24"/>
        </w:rPr>
      </w:pPr>
    </w:p>
    <w:p w14:paraId="67633EBF" w14:textId="77777777" w:rsidR="00DD6170" w:rsidRPr="00090438" w:rsidRDefault="00DD6170" w:rsidP="004025C5">
      <w:pPr>
        <w:pStyle w:val="ListParagraph"/>
        <w:numPr>
          <w:ilvl w:val="0"/>
          <w:numId w:val="27"/>
        </w:numPr>
        <w:shd w:val="clear" w:color="auto" w:fill="FFFFFF"/>
        <w:tabs>
          <w:tab w:val="left" w:pos="993"/>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Human Rights in Pakistan</w:t>
      </w:r>
    </w:p>
    <w:p w14:paraId="656B122E" w14:textId="77777777" w:rsidR="00DD6170" w:rsidRPr="00090438" w:rsidRDefault="00DD6170" w:rsidP="004025C5">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Constitutional Provisions (Fundamental Rights and Principles of Policy). </w:t>
      </w:r>
    </w:p>
    <w:p w14:paraId="57A56506" w14:textId="77777777" w:rsidR="00DD6170" w:rsidRPr="00090438" w:rsidRDefault="00DD6170" w:rsidP="004025C5">
      <w:pPr>
        <w:pStyle w:val="ListParagraph"/>
        <w:numPr>
          <w:ilvl w:val="0"/>
          <w:numId w:val="34"/>
        </w:numPr>
        <w:shd w:val="clear" w:color="auto" w:fill="FFFFFF"/>
        <w:tabs>
          <w:tab w:val="left" w:pos="144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International Legal Obligations Undertaken by Pakistan</w:t>
      </w:r>
    </w:p>
    <w:p w14:paraId="7F2169BF" w14:textId="77777777" w:rsidR="00DD6170" w:rsidRPr="00090438" w:rsidRDefault="00DD6170" w:rsidP="004025C5">
      <w:pPr>
        <w:pStyle w:val="ListParagraph"/>
        <w:numPr>
          <w:ilvl w:val="0"/>
          <w:numId w:val="34"/>
        </w:numPr>
        <w:shd w:val="clear" w:color="auto" w:fill="FFFFFF"/>
        <w:tabs>
          <w:tab w:val="left" w:pos="144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Implementation Mechanism </w:t>
      </w:r>
    </w:p>
    <w:p w14:paraId="3FE2CB08" w14:textId="77777777" w:rsidR="00DD6170" w:rsidRPr="00090438" w:rsidRDefault="00DD6170" w:rsidP="004025C5">
      <w:pPr>
        <w:pStyle w:val="ListParagraph"/>
        <w:numPr>
          <w:ilvl w:val="0"/>
          <w:numId w:val="34"/>
        </w:numPr>
        <w:shd w:val="clear" w:color="auto" w:fill="FFFFFF"/>
        <w:tabs>
          <w:tab w:val="left" w:pos="1440"/>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Human Rights Issues in Pakistan</w:t>
      </w:r>
    </w:p>
    <w:p w14:paraId="7A93DB7A" w14:textId="77777777" w:rsidR="00DD6170" w:rsidRPr="00090438" w:rsidRDefault="00DD6170" w:rsidP="00DD6170">
      <w:pPr>
        <w:pStyle w:val="ListParagraph"/>
        <w:shd w:val="clear" w:color="auto" w:fill="FFFFFF"/>
        <w:tabs>
          <w:tab w:val="left" w:pos="1440"/>
        </w:tabs>
        <w:spacing w:after="0" w:line="240" w:lineRule="auto"/>
        <w:ind w:left="1440"/>
        <w:jc w:val="both"/>
        <w:rPr>
          <w:rFonts w:ascii="Times New Roman" w:hAnsi="Times New Roman" w:cs="Times New Roman"/>
          <w:sz w:val="24"/>
          <w:szCs w:val="24"/>
        </w:rPr>
      </w:pPr>
    </w:p>
    <w:p w14:paraId="1557D4E7" w14:textId="77777777" w:rsidR="00DD6170" w:rsidRPr="00090438" w:rsidRDefault="00DD6170" w:rsidP="004025C5">
      <w:pPr>
        <w:pStyle w:val="ListParagraph"/>
        <w:numPr>
          <w:ilvl w:val="0"/>
          <w:numId w:val="27"/>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Protection of Human Rights</w:t>
      </w:r>
    </w:p>
    <w:p w14:paraId="658F65E0" w14:textId="77777777" w:rsidR="00DD6170" w:rsidRPr="00090438" w:rsidRDefault="00DD6170" w:rsidP="004025C5">
      <w:pPr>
        <w:pStyle w:val="ListParagraph"/>
        <w:numPr>
          <w:ilvl w:val="1"/>
          <w:numId w:val="3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Role of International Human Rights Organizations </w:t>
      </w:r>
    </w:p>
    <w:p w14:paraId="494438E9" w14:textId="77777777" w:rsidR="00DD6170" w:rsidRPr="00090438" w:rsidRDefault="00DD6170" w:rsidP="004025C5">
      <w:pPr>
        <w:pStyle w:val="ListParagraph"/>
        <w:numPr>
          <w:ilvl w:val="1"/>
          <w:numId w:val="3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lastRenderedPageBreak/>
        <w:t>Role of Human Rights Commission of Pakistan (HRCP)</w:t>
      </w:r>
    </w:p>
    <w:p w14:paraId="59482A1F" w14:textId="77777777" w:rsidR="00DD6170" w:rsidRPr="00090438" w:rsidRDefault="00DD6170" w:rsidP="004025C5">
      <w:pPr>
        <w:pStyle w:val="ListParagraph"/>
        <w:numPr>
          <w:ilvl w:val="1"/>
          <w:numId w:val="3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Role of NGOs in Protecting Human Rights</w:t>
      </w:r>
    </w:p>
    <w:p w14:paraId="4084BB2F" w14:textId="77777777" w:rsidR="00DD6170" w:rsidRPr="00090438" w:rsidRDefault="00DD6170" w:rsidP="004025C5">
      <w:pPr>
        <w:pStyle w:val="ListParagraph"/>
        <w:numPr>
          <w:ilvl w:val="1"/>
          <w:numId w:val="3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Role of media in protecting Human Rights</w:t>
      </w:r>
    </w:p>
    <w:p w14:paraId="3F0DBE56" w14:textId="77777777" w:rsidR="00DD6170" w:rsidRPr="00090438" w:rsidRDefault="00DD6170" w:rsidP="004025C5">
      <w:pPr>
        <w:pStyle w:val="ListParagraph"/>
        <w:numPr>
          <w:ilvl w:val="1"/>
          <w:numId w:val="35"/>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Role of Social Workers in Protecting Human Rights</w:t>
      </w:r>
    </w:p>
    <w:p w14:paraId="0D4BAEEE" w14:textId="77777777" w:rsidR="00DD6170" w:rsidRPr="00090438" w:rsidRDefault="00DD6170" w:rsidP="00DD6170">
      <w:pPr>
        <w:pStyle w:val="ListParagraph"/>
        <w:shd w:val="clear" w:color="auto" w:fill="FFFFFF"/>
        <w:tabs>
          <w:tab w:val="left" w:pos="851"/>
        </w:tabs>
        <w:spacing w:after="0" w:line="240" w:lineRule="auto"/>
        <w:ind w:left="1440"/>
        <w:jc w:val="both"/>
        <w:rPr>
          <w:rFonts w:ascii="Times New Roman" w:hAnsi="Times New Roman" w:cs="Times New Roman"/>
          <w:sz w:val="24"/>
          <w:szCs w:val="24"/>
        </w:rPr>
      </w:pPr>
    </w:p>
    <w:p w14:paraId="2B829117" w14:textId="77777777" w:rsidR="00DD6170" w:rsidRPr="00090438" w:rsidRDefault="00DD6170" w:rsidP="00DD6170">
      <w:pPr>
        <w:shd w:val="clear" w:color="auto" w:fill="FFFFFF"/>
        <w:tabs>
          <w:tab w:val="left" w:pos="851"/>
        </w:tabs>
        <w:spacing w:after="0" w:line="240" w:lineRule="auto"/>
        <w:jc w:val="both"/>
        <w:rPr>
          <w:rFonts w:ascii="Times New Roman" w:hAnsi="Times New Roman" w:cs="Times New Roman"/>
          <w:sz w:val="24"/>
          <w:szCs w:val="24"/>
        </w:rPr>
      </w:pPr>
    </w:p>
    <w:p w14:paraId="4B04F4C6" w14:textId="77777777" w:rsidR="00DD6170" w:rsidRPr="00090438" w:rsidRDefault="00DD6170" w:rsidP="00DD6170">
      <w:pPr>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182F2C78" w14:textId="77777777" w:rsidR="00DD6170" w:rsidRPr="00090438" w:rsidRDefault="00DD6170" w:rsidP="00DD6170">
      <w:pPr>
        <w:spacing w:after="0" w:line="240" w:lineRule="auto"/>
        <w:rPr>
          <w:rFonts w:ascii="Times New Roman" w:hAnsi="Times New Roman" w:cs="Times New Roman"/>
          <w:i/>
          <w:sz w:val="24"/>
          <w:szCs w:val="24"/>
        </w:rPr>
      </w:pPr>
    </w:p>
    <w:p w14:paraId="64C9B795" w14:textId="77777777" w:rsidR="00DD6170" w:rsidRPr="00090438" w:rsidRDefault="00DD6170" w:rsidP="00DD6170">
      <w:pPr>
        <w:spacing w:after="0" w:line="240" w:lineRule="auto"/>
        <w:rPr>
          <w:rFonts w:ascii="Times New Roman" w:hAnsi="Times New Roman" w:cs="Times New Roman"/>
          <w:b/>
          <w:bCs/>
          <w:iCs/>
          <w:sz w:val="24"/>
          <w:szCs w:val="24"/>
        </w:rPr>
      </w:pPr>
      <w:r w:rsidRPr="00090438">
        <w:rPr>
          <w:rFonts w:ascii="Times New Roman" w:hAnsi="Times New Roman" w:cs="Times New Roman"/>
          <w:b/>
          <w:bCs/>
          <w:iCs/>
          <w:sz w:val="24"/>
          <w:szCs w:val="24"/>
        </w:rPr>
        <w:t xml:space="preserve">Major Readings: </w:t>
      </w:r>
    </w:p>
    <w:p w14:paraId="2994AD9D" w14:textId="77777777" w:rsidR="00DD6170" w:rsidRPr="00090438" w:rsidRDefault="00DD6170" w:rsidP="00DD6170">
      <w:pPr>
        <w:spacing w:after="0" w:line="240" w:lineRule="auto"/>
        <w:rPr>
          <w:rFonts w:ascii="Times New Roman" w:hAnsi="Times New Roman" w:cs="Times New Roman"/>
          <w:iCs/>
          <w:sz w:val="24"/>
          <w:szCs w:val="24"/>
        </w:rPr>
      </w:pPr>
    </w:p>
    <w:p w14:paraId="47D53BBF" w14:textId="77777777" w:rsidR="00DD6170" w:rsidRPr="00090438" w:rsidRDefault="00DD6170" w:rsidP="004025C5">
      <w:pPr>
        <w:pStyle w:val="Heading1"/>
        <w:keepNext w:val="0"/>
        <w:keepLines w:val="0"/>
        <w:numPr>
          <w:ilvl w:val="0"/>
          <w:numId w:val="28"/>
        </w:numPr>
        <w:shd w:val="clear" w:color="auto" w:fill="FFFFFF"/>
        <w:tabs>
          <w:tab w:val="clear" w:pos="1080"/>
          <w:tab w:val="num" w:pos="990"/>
        </w:tabs>
        <w:spacing w:before="0"/>
        <w:ind w:hanging="630"/>
        <w:rPr>
          <w:rFonts w:ascii="Times New Roman" w:hAnsi="Times New Roman" w:cs="Times New Roman"/>
          <w:b w:val="0"/>
          <w:bCs w:val="0"/>
          <w:color w:val="auto"/>
          <w:sz w:val="24"/>
          <w:szCs w:val="24"/>
        </w:rPr>
      </w:pPr>
      <w:r w:rsidRPr="00090438">
        <w:rPr>
          <w:rFonts w:ascii="Times New Roman" w:hAnsi="Times New Roman" w:cs="Times New Roman"/>
          <w:b w:val="0"/>
          <w:bCs w:val="0"/>
          <w:color w:val="auto"/>
          <w:sz w:val="24"/>
          <w:szCs w:val="24"/>
          <w:shd w:val="clear" w:color="auto" w:fill="FFFFFF"/>
        </w:rPr>
        <w:t>Blau, J., &amp; Moncada, A. (2015). </w:t>
      </w:r>
      <w:r w:rsidRPr="00090438">
        <w:rPr>
          <w:rFonts w:ascii="Times New Roman" w:hAnsi="Times New Roman" w:cs="Times New Roman"/>
          <w:b w:val="0"/>
          <w:bCs w:val="0"/>
          <w:i/>
          <w:iCs/>
          <w:color w:val="auto"/>
          <w:sz w:val="24"/>
          <w:szCs w:val="24"/>
          <w:shd w:val="clear" w:color="auto" w:fill="FFFFFF"/>
        </w:rPr>
        <w:t>Human rights: A primer</w:t>
      </w:r>
      <w:r w:rsidRPr="00090438">
        <w:rPr>
          <w:rFonts w:ascii="Times New Roman" w:hAnsi="Times New Roman" w:cs="Times New Roman"/>
          <w:b w:val="0"/>
          <w:bCs w:val="0"/>
          <w:color w:val="auto"/>
          <w:sz w:val="24"/>
          <w:szCs w:val="24"/>
          <w:shd w:val="clear" w:color="auto" w:fill="FFFFFF"/>
        </w:rPr>
        <w:t>. Routledge.</w:t>
      </w:r>
    </w:p>
    <w:p w14:paraId="5A61F4D0" w14:textId="77777777" w:rsidR="00DD6170" w:rsidRPr="00090438" w:rsidRDefault="00DD6170" w:rsidP="004025C5">
      <w:pPr>
        <w:pStyle w:val="Heading1"/>
        <w:keepNext w:val="0"/>
        <w:keepLines w:val="0"/>
        <w:numPr>
          <w:ilvl w:val="0"/>
          <w:numId w:val="28"/>
        </w:numPr>
        <w:shd w:val="clear" w:color="auto" w:fill="FFFFFF"/>
        <w:tabs>
          <w:tab w:val="clear" w:pos="1080"/>
          <w:tab w:val="num" w:pos="990"/>
        </w:tabs>
        <w:spacing w:before="0"/>
        <w:ind w:hanging="630"/>
        <w:rPr>
          <w:rFonts w:ascii="Times New Roman" w:hAnsi="Times New Roman" w:cs="Times New Roman"/>
          <w:b w:val="0"/>
          <w:bCs w:val="0"/>
          <w:color w:val="auto"/>
          <w:sz w:val="24"/>
          <w:szCs w:val="24"/>
        </w:rPr>
      </w:pPr>
      <w:proofErr w:type="spellStart"/>
      <w:r w:rsidRPr="00090438">
        <w:rPr>
          <w:rFonts w:ascii="Times New Roman" w:hAnsi="Times New Roman" w:cs="Times New Roman"/>
          <w:b w:val="0"/>
          <w:bCs w:val="0"/>
          <w:color w:val="auto"/>
          <w:sz w:val="24"/>
          <w:szCs w:val="24"/>
          <w:shd w:val="clear" w:color="auto" w:fill="FFFFFF"/>
        </w:rPr>
        <w:t>Biletzki</w:t>
      </w:r>
      <w:proofErr w:type="spellEnd"/>
      <w:r w:rsidRPr="00090438">
        <w:rPr>
          <w:rFonts w:ascii="Times New Roman" w:hAnsi="Times New Roman" w:cs="Times New Roman"/>
          <w:b w:val="0"/>
          <w:bCs w:val="0"/>
          <w:color w:val="auto"/>
          <w:sz w:val="24"/>
          <w:szCs w:val="24"/>
          <w:shd w:val="clear" w:color="auto" w:fill="FFFFFF"/>
        </w:rPr>
        <w:t>, A. (2019). </w:t>
      </w:r>
      <w:r w:rsidRPr="00090438">
        <w:rPr>
          <w:rFonts w:ascii="Times New Roman" w:hAnsi="Times New Roman" w:cs="Times New Roman"/>
          <w:b w:val="0"/>
          <w:bCs w:val="0"/>
          <w:i/>
          <w:iCs/>
          <w:color w:val="auto"/>
          <w:sz w:val="24"/>
          <w:szCs w:val="24"/>
          <w:shd w:val="clear" w:color="auto" w:fill="FFFFFF"/>
        </w:rPr>
        <w:t>Philosophy of human rights: a systematic introduction</w:t>
      </w:r>
      <w:r w:rsidRPr="00090438">
        <w:rPr>
          <w:rFonts w:ascii="Times New Roman" w:hAnsi="Times New Roman" w:cs="Times New Roman"/>
          <w:b w:val="0"/>
          <w:bCs w:val="0"/>
          <w:color w:val="auto"/>
          <w:sz w:val="24"/>
          <w:szCs w:val="24"/>
          <w:shd w:val="clear" w:color="auto" w:fill="FFFFFF"/>
        </w:rPr>
        <w:t>. Routledge.</w:t>
      </w:r>
    </w:p>
    <w:p w14:paraId="7AF9B503" w14:textId="77777777" w:rsidR="00DD6170" w:rsidRPr="00090438" w:rsidRDefault="00DD6170" w:rsidP="00DD6170">
      <w:pPr>
        <w:pStyle w:val="Heading1"/>
        <w:keepNext w:val="0"/>
        <w:keepLines w:val="0"/>
        <w:shd w:val="clear" w:color="auto" w:fill="FFFFFF"/>
        <w:spacing w:before="0"/>
        <w:rPr>
          <w:rFonts w:ascii="Times New Roman" w:hAnsi="Times New Roman" w:cs="Times New Roman"/>
          <w:b w:val="0"/>
          <w:color w:val="auto"/>
          <w:sz w:val="24"/>
          <w:szCs w:val="24"/>
        </w:rPr>
      </w:pPr>
    </w:p>
    <w:p w14:paraId="58A2320B" w14:textId="77777777" w:rsidR="00DD6170" w:rsidRPr="00090438" w:rsidRDefault="00DD6170" w:rsidP="00DD6170">
      <w:pPr>
        <w:rPr>
          <w:rFonts w:ascii="Times New Roman" w:hAnsi="Times New Roman" w:cs="Times New Roman"/>
          <w:b/>
          <w:sz w:val="24"/>
          <w:szCs w:val="24"/>
        </w:rPr>
      </w:pPr>
      <w:r w:rsidRPr="00090438">
        <w:rPr>
          <w:rFonts w:ascii="Times New Roman" w:hAnsi="Times New Roman" w:cs="Times New Roman"/>
          <w:b/>
          <w:sz w:val="24"/>
          <w:szCs w:val="24"/>
        </w:rPr>
        <w:t xml:space="preserve">Additional Readings </w:t>
      </w:r>
    </w:p>
    <w:p w14:paraId="6166B6DF" w14:textId="77777777" w:rsidR="00DD6170" w:rsidRPr="00090438" w:rsidRDefault="00DD6170" w:rsidP="004025C5">
      <w:pPr>
        <w:pStyle w:val="Heading1"/>
        <w:keepNext w:val="0"/>
        <w:keepLines w:val="0"/>
        <w:numPr>
          <w:ilvl w:val="0"/>
          <w:numId w:val="28"/>
        </w:numPr>
        <w:shd w:val="clear" w:color="auto" w:fill="FFFFFF"/>
        <w:tabs>
          <w:tab w:val="clear" w:pos="1080"/>
          <w:tab w:val="num" w:pos="990"/>
        </w:tabs>
        <w:spacing w:before="0"/>
        <w:ind w:hanging="630"/>
        <w:rPr>
          <w:rFonts w:ascii="Times New Roman" w:hAnsi="Times New Roman" w:cs="Times New Roman"/>
          <w:b w:val="0"/>
          <w:color w:val="auto"/>
          <w:sz w:val="24"/>
          <w:szCs w:val="24"/>
        </w:rPr>
      </w:pPr>
      <w:proofErr w:type="spellStart"/>
      <w:proofErr w:type="gramStart"/>
      <w:r w:rsidRPr="00090438">
        <w:rPr>
          <w:rFonts w:ascii="Times New Roman" w:hAnsi="Times New Roman" w:cs="Times New Roman"/>
          <w:b w:val="0"/>
          <w:color w:val="auto"/>
          <w:sz w:val="24"/>
          <w:szCs w:val="24"/>
          <w:shd w:val="clear" w:color="auto" w:fill="FFFFFF"/>
        </w:rPr>
        <w:t>Alston,P</w:t>
      </w:r>
      <w:proofErr w:type="spellEnd"/>
      <w:r w:rsidRPr="00090438">
        <w:rPr>
          <w:rFonts w:ascii="Times New Roman" w:hAnsi="Times New Roman" w:cs="Times New Roman"/>
          <w:b w:val="0"/>
          <w:color w:val="auto"/>
          <w:sz w:val="24"/>
          <w:szCs w:val="24"/>
          <w:shd w:val="clear" w:color="auto" w:fill="FFFFFF"/>
        </w:rPr>
        <w:t>.</w:t>
      </w:r>
      <w:proofErr w:type="gramEnd"/>
      <w:r w:rsidRPr="00090438">
        <w:rPr>
          <w:rFonts w:ascii="Times New Roman" w:hAnsi="Times New Roman" w:cs="Times New Roman"/>
          <w:b w:val="0"/>
          <w:color w:val="auto"/>
          <w:sz w:val="24"/>
          <w:szCs w:val="24"/>
          <w:shd w:val="clear" w:color="auto" w:fill="FFFFFF"/>
        </w:rPr>
        <w:t xml:space="preserve">, &amp; </w:t>
      </w:r>
      <w:proofErr w:type="spellStart"/>
      <w:r w:rsidRPr="00090438">
        <w:rPr>
          <w:rFonts w:ascii="Times New Roman" w:hAnsi="Times New Roman" w:cs="Times New Roman"/>
          <w:b w:val="0"/>
          <w:color w:val="auto"/>
          <w:sz w:val="24"/>
          <w:szCs w:val="24"/>
          <w:shd w:val="clear" w:color="auto" w:fill="FFFFFF"/>
        </w:rPr>
        <w:t>Goodman,R</w:t>
      </w:r>
      <w:proofErr w:type="spellEnd"/>
      <w:r w:rsidRPr="00090438">
        <w:rPr>
          <w:rFonts w:ascii="Times New Roman" w:hAnsi="Times New Roman" w:cs="Times New Roman"/>
          <w:b w:val="0"/>
          <w:color w:val="auto"/>
          <w:sz w:val="24"/>
          <w:szCs w:val="24"/>
          <w:shd w:val="clear" w:color="auto" w:fill="FFFFFF"/>
        </w:rPr>
        <w:t>. (2013).</w:t>
      </w:r>
      <w:r w:rsidRPr="00090438">
        <w:rPr>
          <w:rFonts w:ascii="Times New Roman" w:hAnsi="Times New Roman" w:cs="Times New Roman"/>
          <w:b w:val="0"/>
          <w:i/>
          <w:color w:val="auto"/>
          <w:sz w:val="24"/>
          <w:szCs w:val="24"/>
        </w:rPr>
        <w:t xml:space="preserve">International Human </w:t>
      </w:r>
      <w:proofErr w:type="spellStart"/>
      <w:r w:rsidRPr="00090438">
        <w:rPr>
          <w:rFonts w:ascii="Times New Roman" w:hAnsi="Times New Roman" w:cs="Times New Roman"/>
          <w:b w:val="0"/>
          <w:i/>
          <w:color w:val="auto"/>
          <w:sz w:val="24"/>
          <w:szCs w:val="24"/>
        </w:rPr>
        <w:t>Rights.</w:t>
      </w:r>
      <w:r w:rsidRPr="00090438">
        <w:rPr>
          <w:rFonts w:ascii="Times New Roman" w:hAnsi="Times New Roman" w:cs="Times New Roman"/>
          <w:b w:val="0"/>
          <w:color w:val="auto"/>
          <w:sz w:val="24"/>
          <w:szCs w:val="24"/>
        </w:rPr>
        <w:t>Oxford</w:t>
      </w:r>
      <w:proofErr w:type="spellEnd"/>
      <w:r w:rsidRPr="00090438">
        <w:rPr>
          <w:rFonts w:ascii="Times New Roman" w:hAnsi="Times New Roman" w:cs="Times New Roman"/>
          <w:b w:val="0"/>
          <w:color w:val="auto"/>
          <w:sz w:val="24"/>
          <w:szCs w:val="24"/>
        </w:rPr>
        <w:t>; Oxford University  Press</w:t>
      </w:r>
    </w:p>
    <w:p w14:paraId="3C8271E9"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Government of Pakistan. (2000). </w:t>
      </w:r>
      <w:r w:rsidRPr="00090438">
        <w:rPr>
          <w:rFonts w:ascii="Times New Roman" w:hAnsi="Times New Roman" w:cs="Times New Roman"/>
          <w:i/>
          <w:iCs/>
          <w:sz w:val="24"/>
          <w:szCs w:val="24"/>
        </w:rPr>
        <w:t xml:space="preserve">State of Human Rights in </w:t>
      </w:r>
      <w:r w:rsidRPr="00090438">
        <w:rPr>
          <w:rFonts w:ascii="Times New Roman" w:hAnsi="Times New Roman" w:cs="Times New Roman"/>
          <w:sz w:val="24"/>
          <w:szCs w:val="24"/>
        </w:rPr>
        <w:t>Pakistan (1994-2000). Islamabad: Human Rights Commission of Pakistan.</w:t>
      </w:r>
    </w:p>
    <w:p w14:paraId="7358DCDF"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Human Rights Watch. </w:t>
      </w:r>
      <w:r w:rsidRPr="00090438">
        <w:rPr>
          <w:rFonts w:ascii="Times New Roman" w:hAnsi="Times New Roman" w:cs="Times New Roman"/>
          <w:i/>
          <w:sz w:val="24"/>
          <w:szCs w:val="24"/>
        </w:rPr>
        <w:t>World Reports</w:t>
      </w:r>
      <w:r w:rsidRPr="00090438">
        <w:rPr>
          <w:rFonts w:ascii="Times New Roman" w:hAnsi="Times New Roman" w:cs="Times New Roman"/>
          <w:sz w:val="24"/>
          <w:szCs w:val="24"/>
        </w:rPr>
        <w:t xml:space="preserve">. Retrieved from: </w:t>
      </w:r>
      <w:proofErr w:type="gramStart"/>
      <w:r w:rsidRPr="00090438">
        <w:rPr>
          <w:rFonts w:ascii="Times New Roman" w:hAnsi="Times New Roman" w:cs="Times New Roman"/>
          <w:sz w:val="24"/>
          <w:szCs w:val="24"/>
        </w:rPr>
        <w:t>https://www.hrw.org/previous-world-reports</w:t>
      </w:r>
      <w:proofErr w:type="gramEnd"/>
    </w:p>
    <w:p w14:paraId="331E4010"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Ife, J. (2012). </w:t>
      </w:r>
      <w:r w:rsidRPr="00090438">
        <w:rPr>
          <w:rFonts w:ascii="Times New Roman" w:hAnsi="Times New Roman" w:cs="Times New Roman"/>
          <w:i/>
          <w:iCs/>
          <w:sz w:val="24"/>
          <w:szCs w:val="24"/>
        </w:rPr>
        <w:t xml:space="preserve">Human Rights and Social Work: </w:t>
      </w:r>
      <w:r w:rsidRPr="00090438">
        <w:rPr>
          <w:rFonts w:ascii="Times New Roman" w:hAnsi="Times New Roman" w:cs="Times New Roman"/>
          <w:i/>
          <w:sz w:val="24"/>
          <w:szCs w:val="24"/>
        </w:rPr>
        <w:t>Towards Rights-Based Practice</w:t>
      </w:r>
      <w:r w:rsidRPr="00090438">
        <w:rPr>
          <w:rFonts w:ascii="Times New Roman" w:hAnsi="Times New Roman" w:cs="Times New Roman"/>
          <w:sz w:val="24"/>
          <w:szCs w:val="24"/>
        </w:rPr>
        <w:t>. Cambridge: Cambridge University Press.</w:t>
      </w:r>
    </w:p>
    <w:p w14:paraId="2A8C72C4"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i/>
          <w:sz w:val="24"/>
          <w:szCs w:val="24"/>
        </w:rPr>
      </w:pPr>
      <w:r w:rsidRPr="00090438">
        <w:rPr>
          <w:rFonts w:ascii="Times New Roman" w:hAnsi="Times New Roman" w:cs="Times New Roman"/>
          <w:sz w:val="24"/>
          <w:szCs w:val="24"/>
        </w:rPr>
        <w:t xml:space="preserve">Ishay, </w:t>
      </w:r>
      <w:proofErr w:type="gramStart"/>
      <w:r w:rsidRPr="00090438">
        <w:rPr>
          <w:rFonts w:ascii="Times New Roman" w:hAnsi="Times New Roman" w:cs="Times New Roman"/>
          <w:sz w:val="24"/>
          <w:szCs w:val="24"/>
        </w:rPr>
        <w:t>M.R.(</w:t>
      </w:r>
      <w:proofErr w:type="gramEnd"/>
      <w:r w:rsidRPr="00090438">
        <w:rPr>
          <w:rFonts w:ascii="Times New Roman" w:hAnsi="Times New Roman" w:cs="Times New Roman"/>
          <w:sz w:val="24"/>
          <w:szCs w:val="24"/>
        </w:rPr>
        <w:t xml:space="preserve">2008). </w:t>
      </w:r>
      <w:r w:rsidRPr="00090438">
        <w:rPr>
          <w:rFonts w:ascii="Times New Roman" w:hAnsi="Times New Roman" w:cs="Times New Roman"/>
          <w:i/>
          <w:sz w:val="24"/>
          <w:szCs w:val="24"/>
        </w:rPr>
        <w:t>The History of Human Rights: From Ancient Times to the Globalization Era</w:t>
      </w:r>
      <w:r w:rsidRPr="00090438">
        <w:rPr>
          <w:rFonts w:ascii="Times New Roman" w:hAnsi="Times New Roman" w:cs="Times New Roman"/>
          <w:sz w:val="24"/>
          <w:szCs w:val="24"/>
        </w:rPr>
        <w:t>. Berkeley; University of California Press.</w:t>
      </w:r>
    </w:p>
    <w:p w14:paraId="691B9195"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Khan, Z.U. (2001). </w:t>
      </w:r>
      <w:r w:rsidRPr="00090438">
        <w:rPr>
          <w:rFonts w:ascii="Times New Roman" w:hAnsi="Times New Roman" w:cs="Times New Roman"/>
          <w:i/>
          <w:sz w:val="24"/>
          <w:szCs w:val="24"/>
        </w:rPr>
        <w:t xml:space="preserve">Human Rights; Theory and Practice. </w:t>
      </w:r>
      <w:r w:rsidRPr="00090438">
        <w:rPr>
          <w:rFonts w:ascii="Times New Roman" w:hAnsi="Times New Roman" w:cs="Times New Roman"/>
          <w:sz w:val="24"/>
          <w:szCs w:val="24"/>
        </w:rPr>
        <w:t>Karachi; Pakistan Law House.</w:t>
      </w:r>
    </w:p>
    <w:p w14:paraId="61ACECCD" w14:textId="77777777" w:rsidR="00DD6170" w:rsidRPr="00090438" w:rsidRDefault="00DD6170" w:rsidP="004025C5">
      <w:pPr>
        <w:pStyle w:val="ListParagraph"/>
        <w:numPr>
          <w:ilvl w:val="0"/>
          <w:numId w:val="28"/>
        </w:numPr>
        <w:autoSpaceDE w:val="0"/>
        <w:autoSpaceDN w:val="0"/>
        <w:adjustRightInd w:val="0"/>
        <w:spacing w:after="0" w:line="240" w:lineRule="auto"/>
        <w:ind w:hanging="630"/>
        <w:rPr>
          <w:rFonts w:ascii="Times New Roman" w:hAnsi="Times New Roman" w:cs="Times New Roman"/>
          <w:sz w:val="24"/>
          <w:szCs w:val="24"/>
        </w:rPr>
      </w:pPr>
      <w:r w:rsidRPr="00090438">
        <w:rPr>
          <w:rFonts w:ascii="Times New Roman" w:hAnsi="Times New Roman" w:cs="Times New Roman"/>
          <w:sz w:val="24"/>
          <w:szCs w:val="24"/>
        </w:rPr>
        <w:t xml:space="preserve">Mapp, </w:t>
      </w:r>
      <w:proofErr w:type="gramStart"/>
      <w:r w:rsidRPr="00090438">
        <w:rPr>
          <w:rFonts w:ascii="Times New Roman" w:hAnsi="Times New Roman" w:cs="Times New Roman"/>
          <w:sz w:val="24"/>
          <w:szCs w:val="24"/>
        </w:rPr>
        <w:t>S.C.(</w:t>
      </w:r>
      <w:proofErr w:type="gramEnd"/>
      <w:r w:rsidRPr="00090438">
        <w:rPr>
          <w:rFonts w:ascii="Times New Roman" w:hAnsi="Times New Roman" w:cs="Times New Roman"/>
          <w:sz w:val="24"/>
          <w:szCs w:val="24"/>
        </w:rPr>
        <w:t xml:space="preserve">2008). </w:t>
      </w:r>
      <w:r w:rsidRPr="00090438">
        <w:rPr>
          <w:rFonts w:ascii="Times New Roman" w:hAnsi="Times New Roman" w:cs="Times New Roman"/>
          <w:i/>
          <w:sz w:val="24"/>
          <w:szCs w:val="24"/>
        </w:rPr>
        <w:t>Human Rights and Social Justice in a Global Perspective; An Introduction to International Social Work.</w:t>
      </w:r>
      <w:r w:rsidRPr="00090438">
        <w:rPr>
          <w:rFonts w:ascii="Times New Roman" w:hAnsi="Times New Roman" w:cs="Times New Roman"/>
          <w:sz w:val="24"/>
          <w:szCs w:val="24"/>
        </w:rPr>
        <w:t xml:space="preserve">  New </w:t>
      </w:r>
      <w:proofErr w:type="gramStart"/>
      <w:r w:rsidRPr="00090438">
        <w:rPr>
          <w:rFonts w:ascii="Times New Roman" w:hAnsi="Times New Roman" w:cs="Times New Roman"/>
          <w:sz w:val="24"/>
          <w:szCs w:val="24"/>
        </w:rPr>
        <w:t>York ;</w:t>
      </w:r>
      <w:proofErr w:type="gramEnd"/>
      <w:r w:rsidRPr="00090438">
        <w:rPr>
          <w:rFonts w:ascii="Times New Roman" w:hAnsi="Times New Roman" w:cs="Times New Roman"/>
          <w:sz w:val="24"/>
          <w:szCs w:val="24"/>
        </w:rPr>
        <w:t xml:space="preserve"> Oxford University Press.</w:t>
      </w:r>
    </w:p>
    <w:p w14:paraId="42054EFC"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Maududi</w:t>
      </w:r>
      <w:proofErr w:type="spellEnd"/>
      <w:r w:rsidRPr="00090438">
        <w:rPr>
          <w:rFonts w:ascii="Times New Roman" w:hAnsi="Times New Roman" w:cs="Times New Roman"/>
          <w:sz w:val="24"/>
          <w:szCs w:val="24"/>
        </w:rPr>
        <w:t xml:space="preserve">, </w:t>
      </w:r>
      <w:proofErr w:type="gramStart"/>
      <w:r w:rsidRPr="00090438">
        <w:rPr>
          <w:rFonts w:ascii="Times New Roman" w:hAnsi="Times New Roman" w:cs="Times New Roman"/>
          <w:sz w:val="24"/>
          <w:szCs w:val="24"/>
        </w:rPr>
        <w:t>S.A.A.( 1999</w:t>
      </w:r>
      <w:proofErr w:type="gramEnd"/>
      <w:r w:rsidRPr="00090438">
        <w:rPr>
          <w:rFonts w:ascii="Times New Roman" w:hAnsi="Times New Roman" w:cs="Times New Roman"/>
          <w:sz w:val="24"/>
          <w:szCs w:val="24"/>
        </w:rPr>
        <w:t xml:space="preserve">). </w:t>
      </w:r>
      <w:r w:rsidRPr="00090438">
        <w:rPr>
          <w:rFonts w:ascii="Times New Roman" w:hAnsi="Times New Roman" w:cs="Times New Roman"/>
          <w:i/>
          <w:sz w:val="24"/>
          <w:szCs w:val="24"/>
        </w:rPr>
        <w:t xml:space="preserve">Human Rights in </w:t>
      </w:r>
      <w:proofErr w:type="gramStart"/>
      <w:r w:rsidRPr="00090438">
        <w:rPr>
          <w:rFonts w:ascii="Times New Roman" w:hAnsi="Times New Roman" w:cs="Times New Roman"/>
          <w:i/>
          <w:sz w:val="24"/>
          <w:szCs w:val="24"/>
        </w:rPr>
        <w:t>Islam.</w:t>
      </w:r>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2</w:t>
      </w:r>
      <w:r w:rsidRPr="00090438">
        <w:rPr>
          <w:rFonts w:ascii="Times New Roman" w:hAnsi="Times New Roman" w:cs="Times New Roman"/>
          <w:sz w:val="24"/>
          <w:szCs w:val="24"/>
          <w:vertAlign w:val="superscript"/>
        </w:rPr>
        <w:t>nd</w:t>
      </w:r>
      <w:r w:rsidRPr="00090438">
        <w:rPr>
          <w:rFonts w:ascii="Times New Roman" w:hAnsi="Times New Roman" w:cs="Times New Roman"/>
          <w:sz w:val="24"/>
          <w:szCs w:val="24"/>
        </w:rPr>
        <w:t>Ed.). Islamabad; Da’wah Academy</w:t>
      </w:r>
    </w:p>
    <w:p w14:paraId="60B40392"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Nair, P.S (Ed.</w:t>
      </w:r>
      <w:proofErr w:type="gramStart"/>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 xml:space="preserve">2011). </w:t>
      </w:r>
      <w:r w:rsidRPr="00090438">
        <w:rPr>
          <w:rFonts w:ascii="Times New Roman" w:hAnsi="Times New Roman" w:cs="Times New Roman"/>
          <w:i/>
          <w:sz w:val="24"/>
          <w:szCs w:val="24"/>
        </w:rPr>
        <w:t>Human Rights in a Changing World</w:t>
      </w:r>
      <w:r w:rsidRPr="00090438">
        <w:rPr>
          <w:rFonts w:ascii="Times New Roman" w:hAnsi="Times New Roman" w:cs="Times New Roman"/>
          <w:sz w:val="24"/>
          <w:szCs w:val="24"/>
        </w:rPr>
        <w:t xml:space="preserve">. Delhi; </w:t>
      </w:r>
      <w:proofErr w:type="spellStart"/>
      <w:r w:rsidRPr="00090438">
        <w:rPr>
          <w:rFonts w:ascii="Times New Roman" w:hAnsi="Times New Roman" w:cs="Times New Roman"/>
          <w:sz w:val="24"/>
          <w:szCs w:val="24"/>
        </w:rPr>
        <w:t>KalpazPublicatpions</w:t>
      </w:r>
      <w:proofErr w:type="spellEnd"/>
      <w:r w:rsidRPr="00090438">
        <w:rPr>
          <w:rFonts w:ascii="Times New Roman" w:hAnsi="Times New Roman" w:cs="Times New Roman"/>
          <w:sz w:val="24"/>
          <w:szCs w:val="24"/>
        </w:rPr>
        <w:t>.</w:t>
      </w:r>
    </w:p>
    <w:p w14:paraId="74F9D2B3"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Pollis, A., &amp;</w:t>
      </w:r>
      <w:proofErr w:type="spellStart"/>
      <w:proofErr w:type="gramStart"/>
      <w:r w:rsidRPr="00090438">
        <w:rPr>
          <w:rFonts w:ascii="Times New Roman" w:hAnsi="Times New Roman" w:cs="Times New Roman"/>
          <w:sz w:val="24"/>
          <w:szCs w:val="24"/>
        </w:rPr>
        <w:t>Schwab,P</w:t>
      </w:r>
      <w:proofErr w:type="spellEnd"/>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 xml:space="preserve">(Eds.). (2000). </w:t>
      </w:r>
      <w:r w:rsidRPr="00090438">
        <w:rPr>
          <w:rFonts w:ascii="Times New Roman" w:hAnsi="Times New Roman" w:cs="Times New Roman"/>
          <w:i/>
          <w:iCs/>
          <w:sz w:val="24"/>
          <w:szCs w:val="24"/>
        </w:rPr>
        <w:t xml:space="preserve">Human Rights New Perspectives, New Realities. </w:t>
      </w:r>
      <w:r w:rsidRPr="00090438">
        <w:rPr>
          <w:rFonts w:ascii="Times New Roman" w:hAnsi="Times New Roman" w:cs="Times New Roman"/>
          <w:sz w:val="24"/>
          <w:szCs w:val="24"/>
        </w:rPr>
        <w:t xml:space="preserve">London: Lynne </w:t>
      </w:r>
      <w:proofErr w:type="spellStart"/>
      <w:r w:rsidRPr="00090438">
        <w:rPr>
          <w:rFonts w:ascii="Times New Roman" w:hAnsi="Times New Roman" w:cs="Times New Roman"/>
          <w:sz w:val="24"/>
          <w:szCs w:val="24"/>
        </w:rPr>
        <w:t>Rienner</w:t>
      </w:r>
      <w:proofErr w:type="spellEnd"/>
      <w:r w:rsidRPr="00090438">
        <w:rPr>
          <w:rFonts w:ascii="Times New Roman" w:hAnsi="Times New Roman" w:cs="Times New Roman"/>
          <w:sz w:val="24"/>
          <w:szCs w:val="24"/>
        </w:rPr>
        <w:t xml:space="preserve"> Publishers.</w:t>
      </w:r>
    </w:p>
    <w:p w14:paraId="2F1514FD" w14:textId="77777777" w:rsidR="00DD6170" w:rsidRPr="00090438" w:rsidRDefault="00DD6170" w:rsidP="004025C5">
      <w:pPr>
        <w:numPr>
          <w:ilvl w:val="0"/>
          <w:numId w:val="28"/>
        </w:numPr>
        <w:shd w:val="clear" w:color="auto" w:fill="FFFFFF"/>
        <w:tabs>
          <w:tab w:val="left" w:pos="993"/>
        </w:tabs>
        <w:spacing w:after="0" w:line="240" w:lineRule="auto"/>
        <w:ind w:hanging="630"/>
        <w:jc w:val="both"/>
        <w:rPr>
          <w:rFonts w:ascii="Times New Roman" w:hAnsi="Times New Roman" w:cs="Times New Roman"/>
          <w:i/>
          <w:sz w:val="24"/>
          <w:szCs w:val="24"/>
        </w:rPr>
      </w:pPr>
      <w:r w:rsidRPr="00090438">
        <w:rPr>
          <w:rFonts w:ascii="Times New Roman" w:eastAsia="Times New Roman" w:hAnsi="Times New Roman" w:cs="Times New Roman"/>
          <w:sz w:val="24"/>
          <w:szCs w:val="24"/>
        </w:rPr>
        <w:t xml:space="preserve"> Reichert, </w:t>
      </w:r>
      <w:proofErr w:type="gramStart"/>
      <w:r w:rsidRPr="00090438">
        <w:rPr>
          <w:rFonts w:ascii="Times New Roman" w:eastAsia="Times New Roman" w:hAnsi="Times New Roman" w:cs="Times New Roman"/>
          <w:sz w:val="24"/>
          <w:szCs w:val="24"/>
        </w:rPr>
        <w:t>E.(</w:t>
      </w:r>
      <w:proofErr w:type="gramEnd"/>
      <w:r w:rsidRPr="00090438">
        <w:rPr>
          <w:rFonts w:ascii="Times New Roman" w:eastAsia="Times New Roman" w:hAnsi="Times New Roman" w:cs="Times New Roman"/>
          <w:sz w:val="24"/>
          <w:szCs w:val="24"/>
        </w:rPr>
        <w:t>Ed.).</w:t>
      </w:r>
      <w:r w:rsidRPr="00090438">
        <w:rPr>
          <w:rFonts w:ascii="Times New Roman" w:eastAsia="Times New Roman" w:hAnsi="Times New Roman" w:cs="Times New Roman"/>
          <w:bCs/>
          <w:kern w:val="36"/>
          <w:sz w:val="24"/>
          <w:szCs w:val="24"/>
        </w:rPr>
        <w:t xml:space="preserve"> (2007). </w:t>
      </w:r>
      <w:r w:rsidRPr="00090438">
        <w:rPr>
          <w:rFonts w:ascii="Times New Roman" w:eastAsia="Times New Roman" w:hAnsi="Times New Roman" w:cs="Times New Roman"/>
          <w:bCs/>
          <w:i/>
          <w:kern w:val="36"/>
          <w:sz w:val="24"/>
          <w:szCs w:val="24"/>
        </w:rPr>
        <w:t>Challenges in Human Rights: A Social Work Perspective</w:t>
      </w:r>
      <w:r w:rsidRPr="00090438">
        <w:rPr>
          <w:rFonts w:ascii="Times New Roman" w:eastAsia="Times New Roman" w:hAnsi="Times New Roman" w:cs="Times New Roman"/>
          <w:bCs/>
          <w:kern w:val="36"/>
          <w:sz w:val="24"/>
          <w:szCs w:val="24"/>
        </w:rPr>
        <w:t>. New York; Columbia University Press</w:t>
      </w:r>
    </w:p>
    <w:p w14:paraId="56D30068" w14:textId="77777777" w:rsidR="00DD6170" w:rsidRPr="00090438" w:rsidRDefault="00DD6170" w:rsidP="004025C5">
      <w:pPr>
        <w:numPr>
          <w:ilvl w:val="0"/>
          <w:numId w:val="28"/>
        </w:numPr>
        <w:shd w:val="clear" w:color="auto" w:fill="FFFFFF"/>
        <w:tabs>
          <w:tab w:val="clear" w:pos="1080"/>
          <w:tab w:val="left" w:pos="993"/>
        </w:tabs>
        <w:spacing w:after="0" w:line="240" w:lineRule="auto"/>
        <w:ind w:left="993" w:hanging="567"/>
        <w:jc w:val="both"/>
        <w:rPr>
          <w:rFonts w:ascii="Times New Roman" w:hAnsi="Times New Roman" w:cs="Times New Roman"/>
          <w:sz w:val="24"/>
          <w:szCs w:val="24"/>
        </w:rPr>
      </w:pPr>
      <w:r w:rsidRPr="00090438">
        <w:rPr>
          <w:rFonts w:ascii="Times New Roman" w:eastAsia="Times New Roman" w:hAnsi="Times New Roman" w:cs="Times New Roman"/>
          <w:sz w:val="24"/>
          <w:szCs w:val="24"/>
        </w:rPr>
        <w:t xml:space="preserve">Whelan, </w:t>
      </w:r>
      <w:proofErr w:type="gramStart"/>
      <w:r w:rsidRPr="00090438">
        <w:rPr>
          <w:rFonts w:ascii="Times New Roman" w:eastAsia="Times New Roman" w:hAnsi="Times New Roman" w:cs="Times New Roman"/>
          <w:sz w:val="24"/>
          <w:szCs w:val="24"/>
        </w:rPr>
        <w:t>D.J.(</w:t>
      </w:r>
      <w:proofErr w:type="gramEnd"/>
      <w:r w:rsidRPr="00090438">
        <w:rPr>
          <w:rFonts w:ascii="Times New Roman" w:eastAsia="Times New Roman" w:hAnsi="Times New Roman" w:cs="Times New Roman"/>
          <w:sz w:val="24"/>
          <w:szCs w:val="24"/>
        </w:rPr>
        <w:t>2010).</w:t>
      </w:r>
      <w:r w:rsidRPr="00090438">
        <w:rPr>
          <w:rFonts w:ascii="Times New Roman" w:eastAsia="Times New Roman" w:hAnsi="Times New Roman" w:cs="Times New Roman"/>
          <w:bCs/>
          <w:i/>
          <w:kern w:val="36"/>
          <w:sz w:val="24"/>
          <w:szCs w:val="24"/>
        </w:rPr>
        <w:t>Indivisible Human Rights: A History.</w:t>
      </w:r>
      <w:r w:rsidRPr="00090438">
        <w:rPr>
          <w:rFonts w:ascii="Times New Roman" w:eastAsia="Times New Roman" w:hAnsi="Times New Roman" w:cs="Times New Roman"/>
          <w:bCs/>
          <w:kern w:val="36"/>
          <w:sz w:val="24"/>
          <w:szCs w:val="24"/>
        </w:rPr>
        <w:t xml:space="preserve"> Philadelphia; University of Pennsylvania </w:t>
      </w:r>
    </w:p>
    <w:p w14:paraId="2BCF0986" w14:textId="77777777" w:rsidR="00DD6170" w:rsidRPr="00090438" w:rsidRDefault="00DD6170" w:rsidP="00354ACD">
      <w:pPr>
        <w:shd w:val="clear" w:color="auto" w:fill="FFFFFF"/>
        <w:autoSpaceDE w:val="0"/>
        <w:autoSpaceDN w:val="0"/>
        <w:adjustRightInd w:val="0"/>
        <w:spacing w:after="0" w:line="240" w:lineRule="auto"/>
        <w:rPr>
          <w:rFonts w:ascii="Times New Roman" w:hAnsi="Times New Roman" w:cs="Times New Roman"/>
          <w:b/>
          <w:bCs/>
          <w:iCs/>
          <w:sz w:val="24"/>
          <w:szCs w:val="24"/>
        </w:rPr>
      </w:pPr>
    </w:p>
    <w:p w14:paraId="4A7CA217" w14:textId="77777777" w:rsidR="00DD6170" w:rsidRPr="00090438" w:rsidRDefault="00DD6170" w:rsidP="00354ACD">
      <w:pPr>
        <w:shd w:val="clear" w:color="auto" w:fill="FFFFFF"/>
        <w:autoSpaceDE w:val="0"/>
        <w:autoSpaceDN w:val="0"/>
        <w:adjustRightInd w:val="0"/>
        <w:spacing w:after="0" w:line="240" w:lineRule="auto"/>
        <w:rPr>
          <w:rFonts w:ascii="Times New Roman" w:hAnsi="Times New Roman" w:cs="Times New Roman"/>
          <w:b/>
          <w:bCs/>
          <w:iCs/>
          <w:sz w:val="24"/>
          <w:szCs w:val="24"/>
        </w:rPr>
      </w:pPr>
    </w:p>
    <w:p w14:paraId="423888B7"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0DE1AEEC"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2600506E" w14:textId="77777777" w:rsidR="00354ACD" w:rsidRPr="00090438" w:rsidRDefault="00354ACD">
      <w:pPr>
        <w:rPr>
          <w:rFonts w:ascii="Times New Roman" w:hAnsi="Times New Roman" w:cs="Times New Roman"/>
          <w:i/>
          <w:sz w:val="24"/>
          <w:szCs w:val="24"/>
        </w:rPr>
      </w:pPr>
      <w:r w:rsidRPr="00090438">
        <w:rPr>
          <w:rFonts w:ascii="Times New Roman" w:hAnsi="Times New Roman" w:cs="Times New Roman"/>
          <w:i/>
          <w:sz w:val="24"/>
          <w:szCs w:val="24"/>
        </w:rPr>
        <w:br w:type="page"/>
      </w:r>
    </w:p>
    <w:p w14:paraId="40CF5952" w14:textId="7F83D230" w:rsidR="003B6063" w:rsidRPr="00090438" w:rsidRDefault="00354ACD" w:rsidP="00354ACD">
      <w:pPr>
        <w:pStyle w:val="main1"/>
        <w:shd w:val="clear" w:color="auto" w:fill="FFFFFF"/>
        <w:jc w:val="left"/>
        <w:outlineLvl w:val="0"/>
        <w:rPr>
          <w:color w:val="auto"/>
          <w:sz w:val="24"/>
          <w:szCs w:val="24"/>
        </w:rPr>
      </w:pPr>
      <w:r w:rsidRPr="00090438">
        <w:rPr>
          <w:color w:val="auto"/>
          <w:sz w:val="24"/>
          <w:szCs w:val="24"/>
        </w:rPr>
        <w:lastRenderedPageBreak/>
        <w:t>SW</w:t>
      </w:r>
      <w:r w:rsidR="007D4EF9" w:rsidRPr="00090438">
        <w:rPr>
          <w:color w:val="auto"/>
          <w:sz w:val="24"/>
          <w:szCs w:val="24"/>
        </w:rPr>
        <w:t>-</w:t>
      </w:r>
      <w:r w:rsidRPr="00090438">
        <w:rPr>
          <w:color w:val="auto"/>
          <w:sz w:val="24"/>
          <w:szCs w:val="24"/>
        </w:rPr>
        <w:t>565</w:t>
      </w:r>
      <w:r w:rsidR="00974157" w:rsidRPr="00090438">
        <w:rPr>
          <w:color w:val="auto"/>
          <w:sz w:val="24"/>
          <w:szCs w:val="24"/>
        </w:rPr>
        <w:t xml:space="preserve">     </w:t>
      </w:r>
      <w:r w:rsidR="003B6063" w:rsidRPr="00090438">
        <w:rPr>
          <w:color w:val="auto"/>
          <w:sz w:val="24"/>
          <w:szCs w:val="24"/>
        </w:rPr>
        <w:tab/>
      </w:r>
      <w:r w:rsidR="003B6063" w:rsidRPr="00090438">
        <w:rPr>
          <w:color w:val="auto"/>
          <w:sz w:val="24"/>
          <w:szCs w:val="24"/>
        </w:rPr>
        <w:tab/>
      </w:r>
      <w:r w:rsidR="003B6063" w:rsidRPr="00090438">
        <w:rPr>
          <w:color w:val="auto"/>
          <w:sz w:val="24"/>
          <w:szCs w:val="24"/>
        </w:rPr>
        <w:tab/>
      </w:r>
      <w:r w:rsidR="003B6063" w:rsidRPr="00090438">
        <w:rPr>
          <w:color w:val="auto"/>
          <w:sz w:val="24"/>
          <w:szCs w:val="24"/>
        </w:rPr>
        <w:tab/>
      </w:r>
      <w:r w:rsidR="003B6063" w:rsidRPr="00090438">
        <w:rPr>
          <w:color w:val="auto"/>
          <w:sz w:val="24"/>
          <w:szCs w:val="24"/>
        </w:rPr>
        <w:tab/>
      </w:r>
      <w:r w:rsidR="003B6063" w:rsidRPr="00090438">
        <w:rPr>
          <w:color w:val="auto"/>
          <w:sz w:val="24"/>
          <w:szCs w:val="24"/>
        </w:rPr>
        <w:tab/>
      </w:r>
      <w:r w:rsidR="003B6063" w:rsidRPr="00090438">
        <w:rPr>
          <w:color w:val="auto"/>
          <w:sz w:val="24"/>
          <w:szCs w:val="24"/>
        </w:rPr>
        <w:tab/>
      </w:r>
      <w:r w:rsidR="003B6063" w:rsidRPr="00090438">
        <w:rPr>
          <w:color w:val="auto"/>
          <w:sz w:val="24"/>
          <w:szCs w:val="24"/>
        </w:rPr>
        <w:tab/>
      </w:r>
      <w:r w:rsidR="003B6063" w:rsidRPr="00090438">
        <w:rPr>
          <w:color w:val="auto"/>
          <w:sz w:val="24"/>
          <w:szCs w:val="24"/>
        </w:rPr>
        <w:tab/>
      </w:r>
      <w:proofErr w:type="spellStart"/>
      <w:r w:rsidR="003B6063" w:rsidRPr="00090438">
        <w:rPr>
          <w:color w:val="auto"/>
          <w:sz w:val="24"/>
          <w:szCs w:val="24"/>
        </w:rPr>
        <w:t>Cr.Hrs</w:t>
      </w:r>
      <w:proofErr w:type="spellEnd"/>
      <w:r w:rsidR="003B6063" w:rsidRPr="00090438">
        <w:rPr>
          <w:color w:val="auto"/>
          <w:sz w:val="24"/>
          <w:szCs w:val="24"/>
        </w:rPr>
        <w:t>: 03</w:t>
      </w:r>
    </w:p>
    <w:p w14:paraId="1AFD5899" w14:textId="0D9FA6D1" w:rsidR="00354ACD" w:rsidRPr="00090438" w:rsidRDefault="00354ACD" w:rsidP="003B6063">
      <w:pPr>
        <w:pStyle w:val="main1"/>
        <w:shd w:val="clear" w:color="auto" w:fill="FFFFFF"/>
        <w:outlineLvl w:val="0"/>
        <w:rPr>
          <w:color w:val="auto"/>
          <w:sz w:val="24"/>
          <w:szCs w:val="24"/>
        </w:rPr>
      </w:pPr>
      <w:r w:rsidRPr="00090438">
        <w:rPr>
          <w:color w:val="auto"/>
          <w:sz w:val="24"/>
          <w:szCs w:val="24"/>
        </w:rPr>
        <w:t>HUMAN GROWTH AND PERSONALITY DEVELOPMENT</w:t>
      </w:r>
    </w:p>
    <w:p w14:paraId="043CA62D" w14:textId="7F238215" w:rsidR="004E530A" w:rsidRPr="00090438" w:rsidRDefault="004E530A" w:rsidP="004E530A">
      <w:pPr>
        <w:pStyle w:val="main1"/>
        <w:shd w:val="clear" w:color="auto" w:fill="FFFFFF"/>
        <w:jc w:val="right"/>
        <w:outlineLvl w:val="0"/>
        <w:rPr>
          <w:color w:val="auto"/>
          <w:sz w:val="24"/>
          <w:szCs w:val="24"/>
        </w:rPr>
      </w:pPr>
    </w:p>
    <w:p w14:paraId="25BFAF7E"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caps/>
          <w:sz w:val="24"/>
          <w:szCs w:val="24"/>
        </w:rPr>
      </w:pPr>
    </w:p>
    <w:p w14:paraId="45BC2F84" w14:textId="77777777" w:rsidR="00354ACD" w:rsidRPr="00090438" w:rsidRDefault="00A1524E" w:rsidP="00354ACD">
      <w:pPr>
        <w:pStyle w:val="main2"/>
        <w:shd w:val="clear" w:color="auto" w:fill="FFFFFF"/>
        <w:spacing w:line="240" w:lineRule="auto"/>
        <w:jc w:val="both"/>
        <w:rPr>
          <w:color w:val="auto"/>
          <w:sz w:val="24"/>
        </w:rPr>
      </w:pPr>
      <w:r w:rsidRPr="00090438">
        <w:rPr>
          <w:color w:val="auto"/>
          <w:sz w:val="24"/>
        </w:rPr>
        <w:t xml:space="preserve">COURSE OBJECTIVES: </w:t>
      </w:r>
    </w:p>
    <w:p w14:paraId="5F77C460" w14:textId="77777777" w:rsidR="00354ACD" w:rsidRPr="00090438" w:rsidRDefault="00354ACD" w:rsidP="00354ACD">
      <w:pPr>
        <w:pStyle w:val="main2"/>
        <w:shd w:val="clear" w:color="auto" w:fill="FFFFFF"/>
        <w:spacing w:line="240" w:lineRule="auto"/>
        <w:jc w:val="both"/>
        <w:rPr>
          <w:color w:val="auto"/>
          <w:sz w:val="24"/>
        </w:rPr>
      </w:pPr>
    </w:p>
    <w:p w14:paraId="10B58685"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The aim of the course is to enable the students to comprehend the personality structure of the client. It also interprets the personality dynamics of the human being w</w:t>
      </w:r>
      <w:r w:rsidR="007D4EF9" w:rsidRPr="00090438">
        <w:rPr>
          <w:rFonts w:ascii="Times New Roman" w:hAnsi="Times New Roman" w:cs="Times New Roman"/>
          <w:sz w:val="24"/>
          <w:szCs w:val="24"/>
        </w:rPr>
        <w:t>hile working as team member in s</w:t>
      </w:r>
      <w:r w:rsidRPr="00090438">
        <w:rPr>
          <w:rFonts w:ascii="Times New Roman" w:hAnsi="Times New Roman" w:cs="Times New Roman"/>
          <w:sz w:val="24"/>
          <w:szCs w:val="24"/>
        </w:rPr>
        <w:t xml:space="preserve">ocial work settings. </w:t>
      </w:r>
    </w:p>
    <w:p w14:paraId="1EF66885"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6E1485BD" w14:textId="77777777" w:rsidR="00354ACD" w:rsidRPr="00090438" w:rsidRDefault="00A1524E" w:rsidP="00354ACD">
      <w:pPr>
        <w:pStyle w:val="main2"/>
        <w:shd w:val="clear" w:color="auto" w:fill="FFFFFF"/>
        <w:spacing w:line="240" w:lineRule="auto"/>
        <w:jc w:val="both"/>
        <w:rPr>
          <w:color w:val="auto"/>
          <w:sz w:val="24"/>
        </w:rPr>
      </w:pPr>
      <w:r w:rsidRPr="00090438">
        <w:rPr>
          <w:color w:val="auto"/>
          <w:sz w:val="24"/>
        </w:rPr>
        <w:t xml:space="preserve">COURSE CONTENTS: </w:t>
      </w:r>
    </w:p>
    <w:p w14:paraId="245B922E" w14:textId="77777777" w:rsidR="00354ACD" w:rsidRPr="00090438" w:rsidRDefault="00354ACD" w:rsidP="00354ACD">
      <w:pPr>
        <w:pStyle w:val="main2"/>
        <w:shd w:val="clear" w:color="auto" w:fill="FFFFFF"/>
        <w:spacing w:line="240" w:lineRule="auto"/>
        <w:jc w:val="both"/>
        <w:rPr>
          <w:color w:val="auto"/>
          <w:sz w:val="24"/>
        </w:rPr>
      </w:pPr>
    </w:p>
    <w:p w14:paraId="6803C58D" w14:textId="77777777" w:rsidR="00354ACD" w:rsidRPr="00090438" w:rsidRDefault="00354ACD" w:rsidP="004025C5">
      <w:pPr>
        <w:numPr>
          <w:ilvl w:val="0"/>
          <w:numId w:val="69"/>
        </w:numPr>
        <w:shd w:val="clear" w:color="auto" w:fill="FFFFFF"/>
        <w:tabs>
          <w:tab w:val="left" w:pos="851"/>
        </w:tabs>
        <w:spacing w:after="0" w:line="240" w:lineRule="auto"/>
        <w:ind w:left="851" w:hanging="425"/>
        <w:jc w:val="both"/>
        <w:rPr>
          <w:rFonts w:ascii="Times New Roman" w:hAnsi="Times New Roman" w:cs="Times New Roman"/>
          <w:sz w:val="24"/>
          <w:szCs w:val="24"/>
        </w:rPr>
      </w:pPr>
      <w:r w:rsidRPr="00090438">
        <w:rPr>
          <w:rFonts w:ascii="Times New Roman" w:hAnsi="Times New Roman" w:cs="Times New Roman"/>
          <w:sz w:val="24"/>
          <w:szCs w:val="24"/>
        </w:rPr>
        <w:t xml:space="preserve">Meaning and significance of human growth and personality development </w:t>
      </w:r>
    </w:p>
    <w:p w14:paraId="73BEA011" w14:textId="77777777" w:rsidR="00354ACD" w:rsidRPr="00090438" w:rsidRDefault="00354ACD" w:rsidP="004025C5">
      <w:pPr>
        <w:numPr>
          <w:ilvl w:val="0"/>
          <w:numId w:val="69"/>
        </w:numPr>
        <w:shd w:val="clear" w:color="auto" w:fill="FFFFFF"/>
        <w:tabs>
          <w:tab w:val="left" w:pos="851"/>
        </w:tabs>
        <w:spacing w:after="0" w:line="240" w:lineRule="auto"/>
        <w:ind w:left="851" w:hanging="425"/>
        <w:jc w:val="both"/>
        <w:rPr>
          <w:rFonts w:ascii="Times New Roman" w:hAnsi="Times New Roman" w:cs="Times New Roman"/>
          <w:sz w:val="24"/>
          <w:szCs w:val="24"/>
        </w:rPr>
      </w:pPr>
      <w:r w:rsidRPr="00090438">
        <w:rPr>
          <w:rFonts w:ascii="Times New Roman" w:hAnsi="Times New Roman" w:cs="Times New Roman"/>
          <w:sz w:val="24"/>
          <w:szCs w:val="24"/>
        </w:rPr>
        <w:t>Basic assumptions of human behavior</w:t>
      </w:r>
    </w:p>
    <w:p w14:paraId="730F90F4" w14:textId="77777777" w:rsidR="00354ACD" w:rsidRPr="00090438" w:rsidRDefault="00354ACD" w:rsidP="004025C5">
      <w:pPr>
        <w:numPr>
          <w:ilvl w:val="0"/>
          <w:numId w:val="69"/>
        </w:numPr>
        <w:shd w:val="clear" w:color="auto" w:fill="FFFFFF"/>
        <w:tabs>
          <w:tab w:val="left" w:pos="851"/>
        </w:tabs>
        <w:spacing w:after="0" w:line="240" w:lineRule="auto"/>
        <w:ind w:left="851" w:hanging="425"/>
        <w:jc w:val="both"/>
        <w:rPr>
          <w:rFonts w:ascii="Times New Roman" w:hAnsi="Times New Roman" w:cs="Times New Roman"/>
          <w:sz w:val="24"/>
          <w:szCs w:val="24"/>
        </w:rPr>
      </w:pPr>
      <w:r w:rsidRPr="00090438">
        <w:rPr>
          <w:rFonts w:ascii="Times New Roman" w:hAnsi="Times New Roman" w:cs="Times New Roman"/>
          <w:sz w:val="24"/>
          <w:szCs w:val="24"/>
        </w:rPr>
        <w:t>Approaches to the study of human growth and development</w:t>
      </w:r>
    </w:p>
    <w:p w14:paraId="3738C652" w14:textId="77777777" w:rsidR="00354ACD" w:rsidRPr="00090438" w:rsidRDefault="00354ACD" w:rsidP="004025C5">
      <w:pPr>
        <w:numPr>
          <w:ilvl w:val="0"/>
          <w:numId w:val="69"/>
        </w:numPr>
        <w:shd w:val="clear" w:color="auto" w:fill="FFFFFF"/>
        <w:tabs>
          <w:tab w:val="left" w:pos="851"/>
        </w:tabs>
        <w:spacing w:after="0" w:line="240" w:lineRule="auto"/>
        <w:ind w:left="851" w:hanging="425"/>
        <w:jc w:val="both"/>
        <w:rPr>
          <w:rFonts w:ascii="Times New Roman" w:hAnsi="Times New Roman" w:cs="Times New Roman"/>
          <w:sz w:val="24"/>
          <w:szCs w:val="24"/>
        </w:rPr>
      </w:pPr>
      <w:r w:rsidRPr="00090438">
        <w:rPr>
          <w:rFonts w:ascii="Times New Roman" w:hAnsi="Times New Roman" w:cs="Times New Roman"/>
          <w:sz w:val="24"/>
          <w:szCs w:val="24"/>
        </w:rPr>
        <w:t>Principles of human growth and development</w:t>
      </w:r>
    </w:p>
    <w:p w14:paraId="181CFE00" w14:textId="77777777" w:rsidR="00354ACD" w:rsidRPr="00090438" w:rsidRDefault="00354ACD" w:rsidP="004025C5">
      <w:pPr>
        <w:numPr>
          <w:ilvl w:val="0"/>
          <w:numId w:val="69"/>
        </w:numPr>
        <w:shd w:val="clear" w:color="auto" w:fill="FFFFFF"/>
        <w:tabs>
          <w:tab w:val="left" w:pos="851"/>
        </w:tabs>
        <w:spacing w:after="0" w:line="240" w:lineRule="auto"/>
        <w:ind w:left="851" w:hanging="425"/>
        <w:jc w:val="both"/>
        <w:rPr>
          <w:rFonts w:ascii="Times New Roman" w:hAnsi="Times New Roman" w:cs="Times New Roman"/>
          <w:sz w:val="24"/>
          <w:szCs w:val="24"/>
        </w:rPr>
      </w:pPr>
      <w:r w:rsidRPr="00090438">
        <w:rPr>
          <w:rFonts w:ascii="Times New Roman" w:hAnsi="Times New Roman" w:cs="Times New Roman"/>
          <w:sz w:val="24"/>
          <w:szCs w:val="24"/>
        </w:rPr>
        <w:t>Factors affecting human growth/</w:t>
      </w:r>
      <w:proofErr w:type="gramStart"/>
      <w:r w:rsidRPr="00090438">
        <w:rPr>
          <w:rFonts w:ascii="Times New Roman" w:hAnsi="Times New Roman" w:cs="Times New Roman"/>
          <w:sz w:val="24"/>
          <w:szCs w:val="24"/>
        </w:rPr>
        <w:t>development</w:t>
      </w:r>
      <w:proofErr w:type="gramEnd"/>
    </w:p>
    <w:p w14:paraId="2B49010C" w14:textId="77777777" w:rsidR="00354ACD" w:rsidRPr="00090438" w:rsidRDefault="00354ACD" w:rsidP="004025C5">
      <w:pPr>
        <w:numPr>
          <w:ilvl w:val="0"/>
          <w:numId w:val="69"/>
        </w:numPr>
        <w:shd w:val="clear" w:color="auto" w:fill="FFFFFF"/>
        <w:tabs>
          <w:tab w:val="left" w:pos="851"/>
        </w:tabs>
        <w:spacing w:after="0" w:line="240" w:lineRule="auto"/>
        <w:ind w:left="851" w:hanging="425"/>
        <w:jc w:val="both"/>
        <w:rPr>
          <w:rFonts w:ascii="Times New Roman" w:hAnsi="Times New Roman" w:cs="Times New Roman"/>
          <w:sz w:val="24"/>
          <w:szCs w:val="24"/>
        </w:rPr>
      </w:pPr>
      <w:r w:rsidRPr="00090438">
        <w:rPr>
          <w:rFonts w:ascii="Times New Roman" w:hAnsi="Times New Roman" w:cs="Times New Roman"/>
          <w:sz w:val="24"/>
          <w:szCs w:val="24"/>
        </w:rPr>
        <w:t xml:space="preserve">Phases of human growth and development </w:t>
      </w:r>
    </w:p>
    <w:p w14:paraId="2AB9E1EF"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Pre-natal and </w:t>
      </w:r>
      <w:r w:rsidR="007D4EF9" w:rsidRPr="00090438">
        <w:rPr>
          <w:rFonts w:ascii="Times New Roman" w:hAnsi="Times New Roman" w:cs="Times New Roman"/>
          <w:sz w:val="24"/>
          <w:szCs w:val="24"/>
        </w:rPr>
        <w:t>post-natal</w:t>
      </w:r>
      <w:r w:rsidRPr="00090438">
        <w:rPr>
          <w:rFonts w:ascii="Times New Roman" w:hAnsi="Times New Roman" w:cs="Times New Roman"/>
          <w:sz w:val="24"/>
          <w:szCs w:val="24"/>
        </w:rPr>
        <w:t xml:space="preserve"> development</w:t>
      </w:r>
    </w:p>
    <w:p w14:paraId="381D469F"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Infancy</w:t>
      </w:r>
    </w:p>
    <w:p w14:paraId="562B0F76"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Pre-School Child</w:t>
      </w:r>
    </w:p>
    <w:p w14:paraId="4CFD0991"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School Child</w:t>
      </w:r>
    </w:p>
    <w:p w14:paraId="2264E881"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Puberty</w:t>
      </w:r>
    </w:p>
    <w:p w14:paraId="143854C3"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Adulthood</w:t>
      </w:r>
    </w:p>
    <w:p w14:paraId="501883A5"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Old Age</w:t>
      </w:r>
    </w:p>
    <w:p w14:paraId="577F43BB" w14:textId="77777777" w:rsidR="00354ACD" w:rsidRPr="00090438" w:rsidRDefault="00354ACD" w:rsidP="004025C5">
      <w:pPr>
        <w:numPr>
          <w:ilvl w:val="0"/>
          <w:numId w:val="69"/>
        </w:numPr>
        <w:shd w:val="clear" w:color="auto" w:fill="FFFFFF"/>
        <w:tabs>
          <w:tab w:val="left" w:pos="851"/>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Theories of personality development</w:t>
      </w:r>
    </w:p>
    <w:p w14:paraId="48564143"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Freud’s Psycho Analytic Theory</w:t>
      </w:r>
    </w:p>
    <w:p w14:paraId="3012897F"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Jung’s Analytical Theory</w:t>
      </w:r>
    </w:p>
    <w:p w14:paraId="5231A507"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Social Psychological Theory of Adler</w:t>
      </w:r>
    </w:p>
    <w:p w14:paraId="5594D9DB"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Eric Er</w:t>
      </w:r>
      <w:r w:rsidR="007D4EF9" w:rsidRPr="00090438">
        <w:rPr>
          <w:rFonts w:ascii="Times New Roman" w:hAnsi="Times New Roman" w:cs="Times New Roman"/>
          <w:sz w:val="24"/>
          <w:szCs w:val="24"/>
        </w:rPr>
        <w:t>ikson’s Psychoanalysis and the Life C</w:t>
      </w:r>
      <w:r w:rsidRPr="00090438">
        <w:rPr>
          <w:rFonts w:ascii="Times New Roman" w:hAnsi="Times New Roman" w:cs="Times New Roman"/>
          <w:sz w:val="24"/>
          <w:szCs w:val="24"/>
        </w:rPr>
        <w:t>ycle</w:t>
      </w:r>
    </w:p>
    <w:p w14:paraId="4A767801"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Jean Piaget’s Theory of Cognitive Development</w:t>
      </w:r>
    </w:p>
    <w:p w14:paraId="3DE6A936"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Lawrence </w:t>
      </w:r>
      <w:proofErr w:type="spellStart"/>
      <w:r w:rsidRPr="00090438">
        <w:rPr>
          <w:rFonts w:ascii="Times New Roman" w:hAnsi="Times New Roman" w:cs="Times New Roman"/>
          <w:sz w:val="24"/>
          <w:szCs w:val="24"/>
        </w:rPr>
        <w:t>Cohlberg’s</w:t>
      </w:r>
      <w:proofErr w:type="spellEnd"/>
      <w:r w:rsidRPr="00090438">
        <w:rPr>
          <w:rFonts w:ascii="Times New Roman" w:hAnsi="Times New Roman" w:cs="Times New Roman"/>
          <w:sz w:val="24"/>
          <w:szCs w:val="24"/>
        </w:rPr>
        <w:t xml:space="preserve"> Theory of Moral Development </w:t>
      </w:r>
    </w:p>
    <w:p w14:paraId="54F65734" w14:textId="77777777" w:rsidR="00354ACD" w:rsidRPr="00090438" w:rsidRDefault="00354ACD" w:rsidP="004025C5">
      <w:pPr>
        <w:numPr>
          <w:ilvl w:val="0"/>
          <w:numId w:val="69"/>
        </w:numPr>
        <w:shd w:val="clear" w:color="auto" w:fill="FFFFFF"/>
        <w:tabs>
          <w:tab w:val="left" w:pos="993"/>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Concepts of abnormal behavior</w:t>
      </w:r>
    </w:p>
    <w:p w14:paraId="097C56E3"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Psychotic Disorder</w:t>
      </w:r>
    </w:p>
    <w:p w14:paraId="021DF2A6"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Neurotic Disorder</w:t>
      </w:r>
    </w:p>
    <w:p w14:paraId="51F275EA" w14:textId="77777777" w:rsidR="00354ACD" w:rsidRPr="00090438" w:rsidRDefault="00354ACD" w:rsidP="004025C5">
      <w:pPr>
        <w:numPr>
          <w:ilvl w:val="1"/>
          <w:numId w:val="69"/>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Psychosomatic Disorder</w:t>
      </w:r>
    </w:p>
    <w:p w14:paraId="5DA260E8" w14:textId="77777777" w:rsidR="00354ACD" w:rsidRPr="00090438" w:rsidRDefault="00354ACD" w:rsidP="004025C5">
      <w:pPr>
        <w:numPr>
          <w:ilvl w:val="0"/>
          <w:numId w:val="69"/>
        </w:numPr>
        <w:shd w:val="clear" w:color="auto" w:fill="FFFFFF"/>
        <w:tabs>
          <w:tab w:val="left" w:pos="851"/>
        </w:tabs>
        <w:spacing w:after="0" w:line="240" w:lineRule="auto"/>
        <w:ind w:left="993"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Role of Nature &amp; Nurture in Personality Development </w:t>
      </w:r>
    </w:p>
    <w:p w14:paraId="396C9F64" w14:textId="77777777" w:rsidR="00354ACD" w:rsidRPr="00090438" w:rsidRDefault="00354ACD" w:rsidP="00354ACD">
      <w:pPr>
        <w:shd w:val="clear" w:color="auto" w:fill="FFFFFF"/>
        <w:spacing w:after="0" w:line="240" w:lineRule="auto"/>
        <w:jc w:val="both"/>
        <w:rPr>
          <w:rFonts w:ascii="Times New Roman" w:hAnsi="Times New Roman" w:cs="Times New Roman"/>
          <w:sz w:val="24"/>
          <w:szCs w:val="24"/>
        </w:rPr>
      </w:pPr>
    </w:p>
    <w:p w14:paraId="172B8384" w14:textId="77777777" w:rsidR="00354ACD" w:rsidRPr="00090438" w:rsidRDefault="00A1524E" w:rsidP="00354ACD">
      <w:pPr>
        <w:shd w:val="clear" w:color="auto" w:fill="FFFFFF"/>
        <w:autoSpaceDE w:val="0"/>
        <w:autoSpaceDN w:val="0"/>
        <w:adjustRightInd w:val="0"/>
        <w:spacing w:after="0" w:line="240" w:lineRule="auto"/>
        <w:ind w:left="180"/>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7B611DAA" w14:textId="77777777" w:rsidR="00354ACD" w:rsidRPr="00090438" w:rsidRDefault="00354ACD" w:rsidP="00354ACD">
      <w:pPr>
        <w:pStyle w:val="ListParagraph"/>
        <w:shd w:val="clear" w:color="auto" w:fill="FFFFFF"/>
        <w:tabs>
          <w:tab w:val="left" w:pos="851"/>
        </w:tabs>
        <w:spacing w:after="0" w:line="240" w:lineRule="auto"/>
        <w:ind w:left="851"/>
        <w:jc w:val="both"/>
        <w:rPr>
          <w:rFonts w:ascii="Times New Roman" w:hAnsi="Times New Roman" w:cs="Times New Roman"/>
          <w:sz w:val="24"/>
          <w:szCs w:val="24"/>
        </w:rPr>
      </w:pPr>
    </w:p>
    <w:p w14:paraId="57BC043C" w14:textId="77777777" w:rsidR="00354ACD" w:rsidRPr="00090438" w:rsidRDefault="00354ACD" w:rsidP="004025C5">
      <w:pPr>
        <w:pStyle w:val="ListParagraph"/>
        <w:numPr>
          <w:ilvl w:val="0"/>
          <w:numId w:val="70"/>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Bano, S. (2005). </w:t>
      </w:r>
      <w:r w:rsidRPr="00090438">
        <w:rPr>
          <w:rFonts w:ascii="Times New Roman" w:hAnsi="Times New Roman" w:cs="Times New Roman"/>
          <w:i/>
          <w:iCs/>
          <w:sz w:val="24"/>
          <w:szCs w:val="24"/>
        </w:rPr>
        <w:t>Introduction to Psychology</w:t>
      </w:r>
      <w:r w:rsidRPr="00090438">
        <w:rPr>
          <w:rFonts w:ascii="Times New Roman" w:hAnsi="Times New Roman" w:cs="Times New Roman"/>
          <w:sz w:val="24"/>
          <w:szCs w:val="24"/>
        </w:rPr>
        <w:t>. Lahore.</w:t>
      </w:r>
    </w:p>
    <w:p w14:paraId="62FB46D7" w14:textId="77777777" w:rsidR="00354ACD" w:rsidRPr="00090438" w:rsidRDefault="00354ACD" w:rsidP="004025C5">
      <w:pPr>
        <w:pStyle w:val="ListParagraph"/>
        <w:numPr>
          <w:ilvl w:val="0"/>
          <w:numId w:val="70"/>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Baron, R.S. (2000). </w:t>
      </w:r>
      <w:r w:rsidRPr="00090438">
        <w:rPr>
          <w:rFonts w:ascii="Times New Roman" w:hAnsi="Times New Roman" w:cs="Times New Roman"/>
          <w:i/>
          <w:iCs/>
          <w:sz w:val="24"/>
          <w:szCs w:val="24"/>
        </w:rPr>
        <w:t>Psychology</w:t>
      </w:r>
      <w:r w:rsidRPr="00090438">
        <w:rPr>
          <w:rFonts w:ascii="Times New Roman" w:hAnsi="Times New Roman" w:cs="Times New Roman"/>
          <w:sz w:val="24"/>
          <w:szCs w:val="24"/>
        </w:rPr>
        <w:t>. (5</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 Allyn </w:t>
      </w:r>
      <w:proofErr w:type="gramStart"/>
      <w:r w:rsidRPr="00090438">
        <w:rPr>
          <w:rFonts w:ascii="Times New Roman" w:hAnsi="Times New Roman" w:cs="Times New Roman"/>
          <w:sz w:val="24"/>
          <w:szCs w:val="24"/>
        </w:rPr>
        <w:t>&amp;  Bacon</w:t>
      </w:r>
      <w:proofErr w:type="gramEnd"/>
      <w:r w:rsidRPr="00090438">
        <w:rPr>
          <w:rFonts w:ascii="Times New Roman" w:hAnsi="Times New Roman" w:cs="Times New Roman"/>
          <w:sz w:val="24"/>
          <w:szCs w:val="24"/>
        </w:rPr>
        <w:t xml:space="preserve">. </w:t>
      </w:r>
    </w:p>
    <w:p w14:paraId="5CD98629"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Beckett, C., &amp; Tylor, H. (2010). </w:t>
      </w:r>
      <w:r w:rsidRPr="00090438">
        <w:rPr>
          <w:rFonts w:ascii="Times New Roman" w:hAnsi="Times New Roman" w:cs="Times New Roman"/>
          <w:i/>
          <w:iCs/>
          <w:sz w:val="24"/>
          <w:szCs w:val="24"/>
        </w:rPr>
        <w:t>Human Growth and Development</w:t>
      </w:r>
      <w:r w:rsidRPr="00090438">
        <w:rPr>
          <w:rFonts w:ascii="Times New Roman" w:hAnsi="Times New Roman" w:cs="Times New Roman"/>
          <w:sz w:val="24"/>
          <w:szCs w:val="24"/>
        </w:rPr>
        <w:t>. (2</w:t>
      </w:r>
      <w:r w:rsidRPr="00090438">
        <w:rPr>
          <w:rFonts w:ascii="Times New Roman" w:hAnsi="Times New Roman" w:cs="Times New Roman"/>
          <w:sz w:val="24"/>
          <w:szCs w:val="24"/>
          <w:vertAlign w:val="superscript"/>
        </w:rPr>
        <w:t>nd</w:t>
      </w:r>
      <w:r w:rsidRPr="00090438">
        <w:rPr>
          <w:rFonts w:ascii="Times New Roman" w:hAnsi="Times New Roman" w:cs="Times New Roman"/>
          <w:sz w:val="24"/>
          <w:szCs w:val="24"/>
        </w:rPr>
        <w:t xml:space="preserve"> Edition). Sage. </w:t>
      </w:r>
    </w:p>
    <w:p w14:paraId="1FFCCDDB"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Cameron, N., &amp;</w:t>
      </w:r>
      <w:proofErr w:type="spellStart"/>
      <w:r w:rsidRPr="00090438">
        <w:rPr>
          <w:rFonts w:ascii="Times New Roman" w:hAnsi="Times New Roman" w:cs="Times New Roman"/>
          <w:sz w:val="24"/>
          <w:szCs w:val="24"/>
        </w:rPr>
        <w:t>Bogins</w:t>
      </w:r>
      <w:proofErr w:type="spellEnd"/>
      <w:r w:rsidRPr="00090438">
        <w:rPr>
          <w:rFonts w:ascii="Times New Roman" w:hAnsi="Times New Roman" w:cs="Times New Roman"/>
          <w:sz w:val="24"/>
          <w:szCs w:val="24"/>
        </w:rPr>
        <w:t xml:space="preserve">, B. (2012). </w:t>
      </w:r>
      <w:r w:rsidRPr="00090438">
        <w:rPr>
          <w:rFonts w:ascii="Times New Roman" w:hAnsi="Times New Roman" w:cs="Times New Roman"/>
          <w:i/>
          <w:iCs/>
          <w:sz w:val="24"/>
          <w:szCs w:val="24"/>
        </w:rPr>
        <w:t>Human Growth and Development</w:t>
      </w:r>
      <w:r w:rsidRPr="00090438">
        <w:rPr>
          <w:rFonts w:ascii="Times New Roman" w:hAnsi="Times New Roman" w:cs="Times New Roman"/>
          <w:sz w:val="24"/>
          <w:szCs w:val="24"/>
        </w:rPr>
        <w:t xml:space="preserve">. Elsevier. </w:t>
      </w:r>
    </w:p>
    <w:p w14:paraId="407200CF"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Feldman, R.S. (2005). </w:t>
      </w:r>
      <w:r w:rsidRPr="00090438">
        <w:rPr>
          <w:rFonts w:ascii="Times New Roman" w:hAnsi="Times New Roman" w:cs="Times New Roman"/>
          <w:i/>
          <w:iCs/>
          <w:sz w:val="24"/>
          <w:szCs w:val="24"/>
        </w:rPr>
        <w:t>Understanding Psychology</w:t>
      </w:r>
      <w:r w:rsidRPr="00090438">
        <w:rPr>
          <w:rFonts w:ascii="Times New Roman" w:hAnsi="Times New Roman" w:cs="Times New Roman"/>
          <w:sz w:val="24"/>
          <w:szCs w:val="24"/>
        </w:rPr>
        <w:t>. (7</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Edition). McGraw-Hills</w:t>
      </w:r>
    </w:p>
    <w:p w14:paraId="7095CC27" w14:textId="77777777" w:rsidR="00354ACD" w:rsidRPr="00090438" w:rsidRDefault="00354ACD" w:rsidP="004025C5">
      <w:pPr>
        <w:pStyle w:val="ListParagraph"/>
        <w:numPr>
          <w:ilvl w:val="0"/>
          <w:numId w:val="70"/>
        </w:numPr>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Halonen, J.S., &amp;Santrock, J.W. (2000). </w:t>
      </w:r>
      <w:r w:rsidRPr="00090438">
        <w:rPr>
          <w:rFonts w:ascii="Times New Roman" w:hAnsi="Times New Roman" w:cs="Times New Roman"/>
          <w:i/>
          <w:iCs/>
          <w:sz w:val="24"/>
          <w:szCs w:val="24"/>
        </w:rPr>
        <w:t>Psychology: Contexts &amp; Applications</w:t>
      </w:r>
      <w:r w:rsidRPr="00090438">
        <w:rPr>
          <w:rFonts w:ascii="Times New Roman" w:hAnsi="Times New Roman" w:cs="Times New Roman"/>
          <w:sz w:val="24"/>
          <w:szCs w:val="24"/>
        </w:rPr>
        <w:t>. (3</w:t>
      </w:r>
      <w:r w:rsidRPr="00090438">
        <w:rPr>
          <w:rFonts w:ascii="Times New Roman" w:hAnsi="Times New Roman" w:cs="Times New Roman"/>
          <w:sz w:val="24"/>
          <w:szCs w:val="24"/>
          <w:vertAlign w:val="superscript"/>
        </w:rPr>
        <w:t>rd</w:t>
      </w:r>
      <w:r w:rsidRPr="00090438">
        <w:rPr>
          <w:rFonts w:ascii="Times New Roman" w:hAnsi="Times New Roman" w:cs="Times New Roman"/>
          <w:sz w:val="24"/>
          <w:szCs w:val="24"/>
        </w:rPr>
        <w:t xml:space="preserve"> Ed.). McGraw-Hill</w:t>
      </w:r>
    </w:p>
    <w:p w14:paraId="3DC5F4E5"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Hiriyappa</w:t>
      </w:r>
      <w:proofErr w:type="spellEnd"/>
      <w:r w:rsidRPr="00090438">
        <w:rPr>
          <w:rFonts w:ascii="Times New Roman" w:hAnsi="Times New Roman" w:cs="Times New Roman"/>
          <w:sz w:val="24"/>
          <w:szCs w:val="24"/>
        </w:rPr>
        <w:t xml:space="preserve">, B. (2012). </w:t>
      </w:r>
      <w:r w:rsidRPr="00090438">
        <w:rPr>
          <w:rFonts w:ascii="Times New Roman" w:hAnsi="Times New Roman" w:cs="Times New Roman"/>
          <w:i/>
          <w:iCs/>
          <w:sz w:val="24"/>
          <w:szCs w:val="24"/>
        </w:rPr>
        <w:t xml:space="preserve">Development of Personality and its </w:t>
      </w:r>
      <w:proofErr w:type="spellStart"/>
      <w:r w:rsidRPr="00090438">
        <w:rPr>
          <w:rFonts w:ascii="Times New Roman" w:hAnsi="Times New Roman" w:cs="Times New Roman"/>
          <w:i/>
          <w:iCs/>
          <w:sz w:val="24"/>
          <w:szCs w:val="24"/>
        </w:rPr>
        <w:t>Theories.</w:t>
      </w:r>
      <w:r w:rsidRPr="00090438">
        <w:rPr>
          <w:rFonts w:ascii="Times New Roman" w:hAnsi="Times New Roman" w:cs="Times New Roman"/>
          <w:sz w:val="24"/>
          <w:szCs w:val="24"/>
        </w:rPr>
        <w:t>Booktango</w:t>
      </w:r>
      <w:proofErr w:type="spellEnd"/>
    </w:p>
    <w:p w14:paraId="6E50D16D"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Hurlock, E. B. (1972). </w:t>
      </w:r>
      <w:r w:rsidRPr="00090438">
        <w:rPr>
          <w:rFonts w:ascii="Times New Roman" w:hAnsi="Times New Roman" w:cs="Times New Roman"/>
          <w:i/>
          <w:iCs/>
          <w:sz w:val="24"/>
          <w:szCs w:val="24"/>
        </w:rPr>
        <w:t>Child Development</w:t>
      </w:r>
      <w:r w:rsidRPr="00090438">
        <w:rPr>
          <w:rFonts w:ascii="Times New Roman" w:hAnsi="Times New Roman" w:cs="Times New Roman"/>
          <w:sz w:val="24"/>
          <w:szCs w:val="24"/>
        </w:rPr>
        <w:t xml:space="preserve">. New York: </w:t>
      </w:r>
      <w:proofErr w:type="spellStart"/>
      <w:r w:rsidRPr="00090438">
        <w:rPr>
          <w:rFonts w:ascii="Times New Roman" w:hAnsi="Times New Roman" w:cs="Times New Roman"/>
          <w:sz w:val="24"/>
          <w:szCs w:val="24"/>
        </w:rPr>
        <w:t>MacGraw</w:t>
      </w:r>
      <w:proofErr w:type="spellEnd"/>
      <w:r w:rsidRPr="00090438">
        <w:rPr>
          <w:rFonts w:ascii="Times New Roman" w:hAnsi="Times New Roman" w:cs="Times New Roman"/>
          <w:sz w:val="24"/>
          <w:szCs w:val="24"/>
        </w:rPr>
        <w:t xml:space="preserve"> Hill Book Company.</w:t>
      </w:r>
    </w:p>
    <w:p w14:paraId="2D7F3371"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Justin, P. (1970). </w:t>
      </w:r>
      <w:r w:rsidRPr="00090438">
        <w:rPr>
          <w:rFonts w:ascii="Times New Roman" w:hAnsi="Times New Roman" w:cs="Times New Roman"/>
          <w:i/>
          <w:iCs/>
          <w:sz w:val="24"/>
          <w:szCs w:val="24"/>
        </w:rPr>
        <w:t>Human Development</w:t>
      </w:r>
      <w:r w:rsidRPr="00090438">
        <w:rPr>
          <w:rFonts w:ascii="Times New Roman" w:hAnsi="Times New Roman" w:cs="Times New Roman"/>
          <w:sz w:val="24"/>
          <w:szCs w:val="24"/>
        </w:rPr>
        <w:t xml:space="preserve">. New York: McGraw Hill Book and Company. </w:t>
      </w:r>
    </w:p>
    <w:p w14:paraId="03E53ECF"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lastRenderedPageBreak/>
        <w:t xml:space="preserve">Macionis, J.J. (2012). </w:t>
      </w:r>
      <w:r w:rsidRPr="00090438">
        <w:rPr>
          <w:rFonts w:ascii="Times New Roman" w:hAnsi="Times New Roman" w:cs="Times New Roman"/>
          <w:i/>
          <w:iCs/>
          <w:sz w:val="24"/>
          <w:szCs w:val="24"/>
        </w:rPr>
        <w:t>Sociology</w:t>
      </w:r>
      <w:r w:rsidRPr="00090438">
        <w:rPr>
          <w:rFonts w:ascii="Times New Roman" w:hAnsi="Times New Roman" w:cs="Times New Roman"/>
          <w:sz w:val="24"/>
          <w:szCs w:val="24"/>
        </w:rPr>
        <w:t>. (14</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Edition). McGraw-Hills </w:t>
      </w:r>
    </w:p>
    <w:p w14:paraId="0CA74CFD" w14:textId="77777777" w:rsidR="00354ACD" w:rsidRPr="00090438" w:rsidRDefault="00354ACD" w:rsidP="004025C5">
      <w:pPr>
        <w:pStyle w:val="ListParagraph"/>
        <w:numPr>
          <w:ilvl w:val="0"/>
          <w:numId w:val="7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Malik, S.H. (2002). </w:t>
      </w:r>
      <w:r w:rsidRPr="00090438">
        <w:rPr>
          <w:rFonts w:ascii="Times New Roman" w:hAnsi="Times New Roman" w:cs="Times New Roman"/>
          <w:i/>
          <w:iCs/>
          <w:sz w:val="24"/>
          <w:szCs w:val="24"/>
        </w:rPr>
        <w:t>A Collection of Psychological Thoughts</w:t>
      </w:r>
      <w:r w:rsidRPr="00090438">
        <w:rPr>
          <w:rFonts w:ascii="Times New Roman" w:hAnsi="Times New Roman" w:cs="Times New Roman"/>
          <w:sz w:val="24"/>
          <w:szCs w:val="24"/>
        </w:rPr>
        <w:t xml:space="preserve">. Rawalpindi: Hussain A. Malik Publishers. </w:t>
      </w:r>
    </w:p>
    <w:p w14:paraId="09414BD2" w14:textId="77777777" w:rsidR="00354ACD" w:rsidRPr="00090438" w:rsidRDefault="00354ACD" w:rsidP="004025C5">
      <w:pPr>
        <w:pStyle w:val="ListParagraph"/>
        <w:numPr>
          <w:ilvl w:val="0"/>
          <w:numId w:val="70"/>
        </w:numPr>
        <w:shd w:val="clear" w:color="auto" w:fill="FFFFFF"/>
        <w:tabs>
          <w:tab w:val="left" w:pos="851"/>
        </w:tabs>
        <w:spacing w:after="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Ulijaszek</w:t>
      </w:r>
      <w:proofErr w:type="spellEnd"/>
      <w:r w:rsidRPr="00090438">
        <w:rPr>
          <w:rFonts w:ascii="Times New Roman" w:hAnsi="Times New Roman" w:cs="Times New Roman"/>
          <w:sz w:val="24"/>
          <w:szCs w:val="24"/>
        </w:rPr>
        <w:t xml:space="preserve">, S.J., Johnston, F.E., &amp;Preece, M.A. (1998). </w:t>
      </w:r>
      <w:r w:rsidRPr="00090438">
        <w:rPr>
          <w:rFonts w:ascii="Times New Roman" w:hAnsi="Times New Roman" w:cs="Times New Roman"/>
          <w:i/>
          <w:iCs/>
          <w:sz w:val="24"/>
          <w:szCs w:val="24"/>
        </w:rPr>
        <w:t>Cambridge Encyclopedia of Human Growth and Development</w:t>
      </w:r>
      <w:r w:rsidRPr="00090438">
        <w:rPr>
          <w:rFonts w:ascii="Times New Roman" w:hAnsi="Times New Roman" w:cs="Times New Roman"/>
          <w:sz w:val="24"/>
          <w:szCs w:val="24"/>
        </w:rPr>
        <w:t xml:space="preserve">. Cambridge University Press. </w:t>
      </w:r>
    </w:p>
    <w:p w14:paraId="29067CD3" w14:textId="77777777" w:rsidR="003B12F0" w:rsidRPr="00090438" w:rsidRDefault="003B12F0">
      <w:pPr>
        <w:rPr>
          <w:rFonts w:ascii="Times New Roman" w:hAnsi="Times New Roman" w:cs="Times New Roman"/>
          <w:b/>
          <w:sz w:val="24"/>
          <w:szCs w:val="24"/>
        </w:rPr>
      </w:pPr>
      <w:r w:rsidRPr="00090438">
        <w:rPr>
          <w:rFonts w:ascii="Times New Roman" w:hAnsi="Times New Roman" w:cs="Times New Roman"/>
          <w:b/>
          <w:sz w:val="24"/>
          <w:szCs w:val="24"/>
        </w:rPr>
        <w:br w:type="page"/>
      </w:r>
    </w:p>
    <w:p w14:paraId="652A46E4" w14:textId="162EA099" w:rsidR="00974157" w:rsidRPr="00090438" w:rsidRDefault="00974157" w:rsidP="00974157">
      <w:pPr>
        <w:shd w:val="clear" w:color="auto" w:fill="FFFFFF"/>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SW-566</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t>FIELD WORK -IV</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4DDAFD0A" w14:textId="77777777" w:rsidR="00974157" w:rsidRPr="00090438" w:rsidRDefault="00974157" w:rsidP="00354ACD">
      <w:pPr>
        <w:shd w:val="clear" w:color="auto" w:fill="FFFFFF"/>
        <w:autoSpaceDE w:val="0"/>
        <w:autoSpaceDN w:val="0"/>
        <w:adjustRightInd w:val="0"/>
        <w:spacing w:after="0" w:line="240" w:lineRule="auto"/>
        <w:jc w:val="right"/>
        <w:rPr>
          <w:rFonts w:ascii="Times New Roman" w:hAnsi="Times New Roman" w:cs="Times New Roman"/>
          <w:b/>
          <w:sz w:val="24"/>
          <w:szCs w:val="24"/>
        </w:rPr>
      </w:pPr>
    </w:p>
    <w:p w14:paraId="6DB3481A" w14:textId="08EE4F71" w:rsidR="00780DDF" w:rsidRPr="00090438" w:rsidRDefault="002345D7">
      <w:pPr>
        <w:rPr>
          <w:rFonts w:ascii="Times New Roman" w:hAnsi="Times New Roman" w:cs="Times New Roman"/>
          <w:b/>
          <w:sz w:val="24"/>
          <w:szCs w:val="24"/>
        </w:rPr>
      </w:pPr>
      <w:r w:rsidRPr="00090438">
        <w:rPr>
          <w:rFonts w:ascii="Times New Roman" w:hAnsi="Times New Roman" w:cs="Times New Roman"/>
          <w:sz w:val="24"/>
          <w:szCs w:val="24"/>
        </w:rPr>
        <w:t xml:space="preserve">Students will be placed in a field work agency. For details, see Annex-I </w:t>
      </w:r>
      <w:r w:rsidR="00780DDF" w:rsidRPr="00090438">
        <w:rPr>
          <w:rFonts w:ascii="Times New Roman" w:hAnsi="Times New Roman" w:cs="Times New Roman"/>
          <w:b/>
          <w:sz w:val="24"/>
          <w:szCs w:val="24"/>
        </w:rPr>
        <w:br w:type="page"/>
      </w:r>
    </w:p>
    <w:p w14:paraId="4308233F" w14:textId="4B40F7B6" w:rsidR="00840412" w:rsidRPr="00090438" w:rsidRDefault="00780DDF" w:rsidP="00840412">
      <w:pPr>
        <w:spacing w:after="0" w:line="240" w:lineRule="auto"/>
        <w:rPr>
          <w:rFonts w:ascii="Times New Roman" w:hAnsi="Times New Roman" w:cs="Times New Roman"/>
          <w:b/>
          <w:bCs/>
          <w:sz w:val="24"/>
          <w:szCs w:val="24"/>
        </w:rPr>
      </w:pPr>
      <w:r w:rsidRPr="00090438">
        <w:rPr>
          <w:rFonts w:ascii="Times New Roman" w:hAnsi="Times New Roman" w:cs="Times New Roman"/>
          <w:b/>
          <w:sz w:val="24"/>
          <w:szCs w:val="24"/>
        </w:rPr>
        <w:lastRenderedPageBreak/>
        <w:t>SW</w:t>
      </w:r>
      <w:r w:rsidR="00E27288" w:rsidRPr="00090438">
        <w:rPr>
          <w:rFonts w:ascii="Times New Roman" w:hAnsi="Times New Roman" w:cs="Times New Roman"/>
          <w:b/>
          <w:sz w:val="24"/>
          <w:szCs w:val="24"/>
        </w:rPr>
        <w:t>-</w:t>
      </w:r>
      <w:r w:rsidRPr="00090438">
        <w:rPr>
          <w:rFonts w:ascii="Times New Roman" w:hAnsi="Times New Roman" w:cs="Times New Roman"/>
          <w:b/>
          <w:sz w:val="24"/>
          <w:szCs w:val="24"/>
        </w:rPr>
        <w:t>6</w:t>
      </w:r>
      <w:r w:rsidR="00E27288" w:rsidRPr="00090438">
        <w:rPr>
          <w:rFonts w:ascii="Times New Roman" w:hAnsi="Times New Roman" w:cs="Times New Roman"/>
          <w:b/>
          <w:sz w:val="24"/>
          <w:szCs w:val="24"/>
        </w:rPr>
        <w:t>7</w:t>
      </w:r>
      <w:r w:rsidRPr="00090438">
        <w:rPr>
          <w:rFonts w:ascii="Times New Roman" w:hAnsi="Times New Roman" w:cs="Times New Roman"/>
          <w:b/>
          <w:sz w:val="24"/>
          <w:szCs w:val="24"/>
        </w:rPr>
        <w:t>1</w:t>
      </w:r>
      <w:r w:rsidRPr="00090438">
        <w:rPr>
          <w:rFonts w:ascii="Times New Roman" w:hAnsi="Times New Roman" w:cs="Times New Roman"/>
          <w:b/>
          <w:sz w:val="24"/>
          <w:szCs w:val="24"/>
        </w:rPr>
        <w:tab/>
      </w:r>
      <w:r w:rsidR="00AF6F6C" w:rsidRPr="00090438">
        <w:rPr>
          <w:rFonts w:ascii="Times New Roman" w:hAnsi="Times New Roman" w:cs="Times New Roman"/>
          <w:b/>
          <w:sz w:val="24"/>
          <w:szCs w:val="24"/>
        </w:rPr>
        <w:tab/>
      </w:r>
      <w:r w:rsidR="00AF6F6C" w:rsidRPr="00090438">
        <w:rPr>
          <w:rFonts w:ascii="Times New Roman" w:hAnsi="Times New Roman" w:cs="Times New Roman"/>
          <w:b/>
          <w:sz w:val="24"/>
          <w:szCs w:val="24"/>
        </w:rPr>
        <w:tab/>
      </w:r>
      <w:r w:rsidR="001B4D36" w:rsidRPr="00090438">
        <w:rPr>
          <w:rFonts w:ascii="Times New Roman" w:eastAsia="Times New Roman" w:hAnsi="Times New Roman" w:cs="Times New Roman"/>
          <w:b/>
          <w:sz w:val="24"/>
          <w:szCs w:val="24"/>
        </w:rPr>
        <w:t>SOCIAL DEVELOPMENT</w:t>
      </w:r>
      <w:r w:rsidR="00840412" w:rsidRPr="00090438">
        <w:rPr>
          <w:rFonts w:ascii="Times New Roman" w:hAnsi="Times New Roman" w:cs="Times New Roman"/>
          <w:b/>
          <w:bCs/>
          <w:sz w:val="24"/>
          <w:szCs w:val="24"/>
        </w:rPr>
        <w:t xml:space="preserve"> </w:t>
      </w:r>
      <w:r w:rsidR="00840412" w:rsidRPr="00090438">
        <w:rPr>
          <w:rFonts w:ascii="Times New Roman" w:hAnsi="Times New Roman" w:cs="Times New Roman"/>
          <w:b/>
          <w:bCs/>
          <w:sz w:val="24"/>
          <w:szCs w:val="24"/>
        </w:rPr>
        <w:tab/>
      </w:r>
      <w:r w:rsidR="00840412" w:rsidRPr="00090438">
        <w:rPr>
          <w:rFonts w:ascii="Times New Roman" w:hAnsi="Times New Roman" w:cs="Times New Roman"/>
          <w:b/>
          <w:bCs/>
          <w:sz w:val="24"/>
          <w:szCs w:val="24"/>
        </w:rPr>
        <w:tab/>
      </w:r>
      <w:proofErr w:type="spellStart"/>
      <w:r w:rsidR="00840412" w:rsidRPr="00090438">
        <w:rPr>
          <w:rFonts w:ascii="Times New Roman" w:hAnsi="Times New Roman" w:cs="Times New Roman"/>
          <w:b/>
          <w:bCs/>
          <w:sz w:val="24"/>
          <w:szCs w:val="24"/>
        </w:rPr>
        <w:t>Cr.Hrs</w:t>
      </w:r>
      <w:proofErr w:type="spellEnd"/>
      <w:r w:rsidR="00840412" w:rsidRPr="00090438">
        <w:rPr>
          <w:rFonts w:ascii="Times New Roman" w:hAnsi="Times New Roman" w:cs="Times New Roman"/>
          <w:b/>
          <w:bCs/>
          <w:sz w:val="24"/>
          <w:szCs w:val="24"/>
        </w:rPr>
        <w:t>: 03</w:t>
      </w:r>
    </w:p>
    <w:p w14:paraId="379C14C8" w14:textId="77777777" w:rsidR="00ED1281" w:rsidRPr="00090438" w:rsidRDefault="00ED1281" w:rsidP="00ED1281">
      <w:pPr>
        <w:shd w:val="clear" w:color="auto" w:fill="FFFFFF"/>
        <w:autoSpaceDE w:val="0"/>
        <w:autoSpaceDN w:val="0"/>
        <w:adjustRightInd w:val="0"/>
        <w:spacing w:after="0" w:line="240" w:lineRule="auto"/>
        <w:jc w:val="both"/>
        <w:rPr>
          <w:rFonts w:asciiTheme="majorBidi" w:hAnsiTheme="majorBidi" w:cstheme="majorBidi"/>
          <w:b/>
          <w:sz w:val="24"/>
          <w:szCs w:val="24"/>
        </w:rPr>
      </w:pPr>
    </w:p>
    <w:p w14:paraId="79D6190A" w14:textId="77777777" w:rsidR="00ED1281" w:rsidRPr="00090438" w:rsidRDefault="00ED1281" w:rsidP="00ED1281">
      <w:pPr>
        <w:shd w:val="clear" w:color="auto" w:fill="FFFFFF"/>
        <w:autoSpaceDE w:val="0"/>
        <w:autoSpaceDN w:val="0"/>
        <w:adjustRightInd w:val="0"/>
        <w:spacing w:after="0" w:line="240" w:lineRule="auto"/>
        <w:jc w:val="both"/>
        <w:rPr>
          <w:rFonts w:asciiTheme="majorBidi" w:hAnsiTheme="majorBidi" w:cstheme="majorBidi"/>
          <w:b/>
          <w:sz w:val="24"/>
          <w:szCs w:val="24"/>
        </w:rPr>
      </w:pPr>
      <w:r w:rsidRPr="00090438">
        <w:rPr>
          <w:rFonts w:asciiTheme="majorBidi" w:hAnsiTheme="majorBidi" w:cstheme="majorBidi"/>
          <w:b/>
          <w:sz w:val="24"/>
          <w:szCs w:val="24"/>
        </w:rPr>
        <w:t>COURSE OBJECTIVES</w:t>
      </w:r>
    </w:p>
    <w:p w14:paraId="76A309DE" w14:textId="77777777" w:rsidR="00ED1281" w:rsidRPr="00090438" w:rsidRDefault="00ED1281" w:rsidP="00ED1281">
      <w:pPr>
        <w:shd w:val="clear" w:color="auto" w:fill="FFFFFF"/>
        <w:autoSpaceDE w:val="0"/>
        <w:autoSpaceDN w:val="0"/>
        <w:adjustRightInd w:val="0"/>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The course is designed to impart knowledge regarding meaning, </w:t>
      </w:r>
      <w:proofErr w:type="gramStart"/>
      <w:r w:rsidRPr="00090438">
        <w:rPr>
          <w:rFonts w:asciiTheme="majorBidi" w:hAnsiTheme="majorBidi" w:cstheme="majorBidi"/>
          <w:sz w:val="24"/>
          <w:szCs w:val="24"/>
        </w:rPr>
        <w:t>scope</w:t>
      </w:r>
      <w:proofErr w:type="gramEnd"/>
      <w:r w:rsidRPr="00090438">
        <w:rPr>
          <w:rFonts w:asciiTheme="majorBidi" w:hAnsiTheme="majorBidi" w:cstheme="majorBidi"/>
          <w:sz w:val="24"/>
          <w:szCs w:val="24"/>
        </w:rPr>
        <w:t xml:space="preserve"> and importance of social development. </w:t>
      </w:r>
    </w:p>
    <w:p w14:paraId="67BE8AF9" w14:textId="77777777" w:rsidR="00ED1281" w:rsidRPr="00090438" w:rsidRDefault="00ED1281" w:rsidP="00ED1281">
      <w:pPr>
        <w:shd w:val="clear" w:color="auto" w:fill="FFFFFF"/>
        <w:autoSpaceDE w:val="0"/>
        <w:autoSpaceDN w:val="0"/>
        <w:adjustRightInd w:val="0"/>
        <w:spacing w:after="0" w:line="240" w:lineRule="auto"/>
        <w:jc w:val="both"/>
        <w:rPr>
          <w:rFonts w:asciiTheme="majorBidi" w:hAnsiTheme="majorBidi" w:cstheme="majorBidi"/>
          <w:sz w:val="24"/>
          <w:szCs w:val="24"/>
        </w:rPr>
      </w:pPr>
    </w:p>
    <w:p w14:paraId="13E66015" w14:textId="77777777" w:rsidR="00ED1281" w:rsidRPr="00090438" w:rsidRDefault="00ED1281" w:rsidP="00ED1281">
      <w:pPr>
        <w:shd w:val="clear" w:color="auto" w:fill="FFFFFF"/>
        <w:autoSpaceDE w:val="0"/>
        <w:autoSpaceDN w:val="0"/>
        <w:adjustRightInd w:val="0"/>
        <w:spacing w:after="0" w:line="240" w:lineRule="auto"/>
        <w:jc w:val="both"/>
        <w:rPr>
          <w:rFonts w:asciiTheme="majorBidi" w:hAnsiTheme="majorBidi" w:cstheme="majorBidi"/>
          <w:b/>
          <w:sz w:val="24"/>
          <w:szCs w:val="24"/>
        </w:rPr>
      </w:pPr>
      <w:r w:rsidRPr="00090438">
        <w:rPr>
          <w:rFonts w:asciiTheme="majorBidi" w:hAnsiTheme="majorBidi" w:cstheme="majorBidi"/>
          <w:b/>
          <w:sz w:val="24"/>
          <w:szCs w:val="24"/>
        </w:rPr>
        <w:t>COURSE CONTENTS</w:t>
      </w:r>
    </w:p>
    <w:p w14:paraId="1D4BC3AF" w14:textId="77777777" w:rsidR="00ED1281" w:rsidRPr="00090438" w:rsidRDefault="00ED1281" w:rsidP="004025C5">
      <w:pPr>
        <w:numPr>
          <w:ilvl w:val="0"/>
          <w:numId w:val="166"/>
        </w:numPr>
        <w:shd w:val="clear" w:color="auto" w:fill="FFFFFF"/>
        <w:tabs>
          <w:tab w:val="left" w:pos="851"/>
          <w:tab w:val="left" w:pos="1080"/>
        </w:tabs>
        <w:autoSpaceDE w:val="0"/>
        <w:autoSpaceDN w:val="0"/>
        <w:adjustRightInd w:val="0"/>
        <w:spacing w:after="0" w:line="240" w:lineRule="auto"/>
        <w:ind w:left="993" w:hanging="709"/>
        <w:jc w:val="both"/>
        <w:rPr>
          <w:rFonts w:asciiTheme="majorBidi" w:hAnsiTheme="majorBidi" w:cstheme="majorBidi"/>
          <w:sz w:val="24"/>
          <w:szCs w:val="24"/>
        </w:rPr>
      </w:pPr>
      <w:r w:rsidRPr="00090438">
        <w:rPr>
          <w:rFonts w:asciiTheme="majorBidi" w:hAnsiTheme="majorBidi" w:cstheme="majorBidi"/>
          <w:sz w:val="24"/>
          <w:szCs w:val="24"/>
        </w:rPr>
        <w:t>Definition and importance of social development</w:t>
      </w:r>
    </w:p>
    <w:p w14:paraId="7E9ECE9D" w14:textId="77777777" w:rsidR="00ED1281" w:rsidRPr="00090438" w:rsidRDefault="00ED1281" w:rsidP="004025C5">
      <w:pPr>
        <w:numPr>
          <w:ilvl w:val="0"/>
          <w:numId w:val="166"/>
        </w:numPr>
        <w:shd w:val="clear" w:color="auto" w:fill="FFFFFF"/>
        <w:tabs>
          <w:tab w:val="left" w:pos="851"/>
          <w:tab w:val="left" w:pos="1080"/>
        </w:tabs>
        <w:autoSpaceDE w:val="0"/>
        <w:autoSpaceDN w:val="0"/>
        <w:adjustRightInd w:val="0"/>
        <w:spacing w:after="0" w:line="240" w:lineRule="auto"/>
        <w:ind w:left="993" w:hanging="709"/>
        <w:jc w:val="both"/>
        <w:rPr>
          <w:rFonts w:asciiTheme="majorBidi" w:hAnsiTheme="majorBidi" w:cstheme="majorBidi"/>
          <w:sz w:val="24"/>
          <w:szCs w:val="24"/>
        </w:rPr>
      </w:pPr>
      <w:r w:rsidRPr="00090438">
        <w:rPr>
          <w:rFonts w:asciiTheme="majorBidi" w:hAnsiTheme="majorBidi" w:cstheme="majorBidi"/>
          <w:sz w:val="24"/>
          <w:szCs w:val="24"/>
        </w:rPr>
        <w:t xml:space="preserve">Principles, </w:t>
      </w:r>
      <w:proofErr w:type="gramStart"/>
      <w:r w:rsidRPr="00090438">
        <w:rPr>
          <w:rFonts w:asciiTheme="majorBidi" w:hAnsiTheme="majorBidi" w:cstheme="majorBidi"/>
          <w:sz w:val="24"/>
          <w:szCs w:val="24"/>
        </w:rPr>
        <w:t>goals</w:t>
      </w:r>
      <w:proofErr w:type="gramEnd"/>
      <w:r w:rsidRPr="00090438">
        <w:rPr>
          <w:rFonts w:asciiTheme="majorBidi" w:hAnsiTheme="majorBidi" w:cstheme="majorBidi"/>
          <w:sz w:val="24"/>
          <w:szCs w:val="24"/>
        </w:rPr>
        <w:t xml:space="preserve"> and phases of social development</w:t>
      </w:r>
    </w:p>
    <w:p w14:paraId="2D694629" w14:textId="77777777" w:rsidR="00ED1281" w:rsidRPr="00090438" w:rsidRDefault="00ED1281" w:rsidP="004025C5">
      <w:pPr>
        <w:numPr>
          <w:ilvl w:val="0"/>
          <w:numId w:val="166"/>
        </w:numPr>
        <w:shd w:val="clear" w:color="auto" w:fill="FFFFFF"/>
        <w:tabs>
          <w:tab w:val="left" w:pos="851"/>
          <w:tab w:val="left" w:pos="1080"/>
          <w:tab w:val="left" w:pos="1710"/>
        </w:tabs>
        <w:autoSpaceDE w:val="0"/>
        <w:autoSpaceDN w:val="0"/>
        <w:adjustRightInd w:val="0"/>
        <w:spacing w:after="0" w:line="240" w:lineRule="auto"/>
        <w:ind w:left="993" w:hanging="709"/>
        <w:jc w:val="both"/>
        <w:rPr>
          <w:rFonts w:asciiTheme="majorBidi" w:hAnsiTheme="majorBidi" w:cstheme="majorBidi"/>
          <w:sz w:val="24"/>
          <w:szCs w:val="24"/>
        </w:rPr>
      </w:pPr>
      <w:r w:rsidRPr="00090438">
        <w:rPr>
          <w:rFonts w:asciiTheme="majorBidi" w:hAnsiTheme="majorBidi" w:cstheme="majorBidi"/>
          <w:sz w:val="24"/>
          <w:szCs w:val="24"/>
        </w:rPr>
        <w:t>Sustainable social development</w:t>
      </w:r>
    </w:p>
    <w:p w14:paraId="3AB566BD" w14:textId="77777777" w:rsidR="00ED1281" w:rsidRPr="00090438" w:rsidRDefault="00ED1281" w:rsidP="004025C5">
      <w:pPr>
        <w:numPr>
          <w:ilvl w:val="0"/>
          <w:numId w:val="166"/>
        </w:numPr>
        <w:shd w:val="clear" w:color="auto" w:fill="FFFFFF"/>
        <w:tabs>
          <w:tab w:val="left" w:pos="851"/>
          <w:tab w:val="left" w:pos="1080"/>
          <w:tab w:val="left" w:pos="1710"/>
        </w:tabs>
        <w:autoSpaceDE w:val="0"/>
        <w:autoSpaceDN w:val="0"/>
        <w:adjustRightInd w:val="0"/>
        <w:spacing w:after="0" w:line="240" w:lineRule="auto"/>
        <w:ind w:left="993" w:hanging="709"/>
        <w:jc w:val="both"/>
        <w:rPr>
          <w:rFonts w:asciiTheme="majorBidi" w:hAnsiTheme="majorBidi" w:cstheme="majorBidi"/>
          <w:sz w:val="24"/>
          <w:szCs w:val="24"/>
        </w:rPr>
      </w:pPr>
      <w:r w:rsidRPr="00090438">
        <w:rPr>
          <w:rFonts w:asciiTheme="majorBidi" w:hAnsiTheme="majorBidi" w:cstheme="majorBidi"/>
          <w:sz w:val="24"/>
          <w:szCs w:val="24"/>
        </w:rPr>
        <w:t>Indicators of social development</w:t>
      </w:r>
    </w:p>
    <w:p w14:paraId="5C334450" w14:textId="77777777" w:rsidR="00ED1281" w:rsidRPr="00090438" w:rsidRDefault="00ED1281" w:rsidP="004025C5">
      <w:pPr>
        <w:numPr>
          <w:ilvl w:val="0"/>
          <w:numId w:val="166"/>
        </w:numPr>
        <w:shd w:val="clear" w:color="auto" w:fill="FFFFFF"/>
        <w:tabs>
          <w:tab w:val="left" w:pos="851"/>
          <w:tab w:val="left" w:pos="1080"/>
        </w:tabs>
        <w:autoSpaceDE w:val="0"/>
        <w:autoSpaceDN w:val="0"/>
        <w:adjustRightInd w:val="0"/>
        <w:spacing w:after="0" w:line="240" w:lineRule="auto"/>
        <w:ind w:left="993" w:hanging="709"/>
        <w:jc w:val="both"/>
        <w:rPr>
          <w:rFonts w:asciiTheme="majorBidi" w:hAnsiTheme="majorBidi" w:cstheme="majorBidi"/>
          <w:sz w:val="24"/>
          <w:szCs w:val="24"/>
        </w:rPr>
      </w:pPr>
      <w:r w:rsidRPr="00090438">
        <w:rPr>
          <w:rFonts w:asciiTheme="majorBidi" w:hAnsiTheme="majorBidi" w:cstheme="majorBidi"/>
          <w:sz w:val="24"/>
          <w:szCs w:val="24"/>
        </w:rPr>
        <w:t xml:space="preserve">Theories of social development: </w:t>
      </w:r>
    </w:p>
    <w:p w14:paraId="35D0A13B" w14:textId="77777777" w:rsidR="00ED1281" w:rsidRPr="00090438" w:rsidRDefault="00ED1281" w:rsidP="004025C5">
      <w:pPr>
        <w:numPr>
          <w:ilvl w:val="0"/>
          <w:numId w:val="163"/>
        </w:numPr>
        <w:shd w:val="clear" w:color="auto" w:fill="FFFFFF"/>
        <w:tabs>
          <w:tab w:val="clear" w:pos="1440"/>
          <w:tab w:val="left" w:pos="1560"/>
        </w:tabs>
        <w:autoSpaceDE w:val="0"/>
        <w:autoSpaceDN w:val="0"/>
        <w:adjustRightInd w:val="0"/>
        <w:spacing w:after="0" w:line="240" w:lineRule="auto"/>
        <w:ind w:left="1701" w:hanging="567"/>
        <w:jc w:val="both"/>
        <w:rPr>
          <w:rFonts w:asciiTheme="majorBidi" w:hAnsiTheme="majorBidi" w:cstheme="majorBidi"/>
          <w:sz w:val="24"/>
          <w:szCs w:val="24"/>
        </w:rPr>
      </w:pPr>
      <w:r w:rsidRPr="00090438">
        <w:rPr>
          <w:rFonts w:asciiTheme="majorBidi" w:hAnsiTheme="majorBidi" w:cstheme="majorBidi"/>
          <w:sz w:val="24"/>
          <w:szCs w:val="24"/>
        </w:rPr>
        <w:t>Modernization Theory</w:t>
      </w:r>
    </w:p>
    <w:p w14:paraId="1FC62B0E" w14:textId="77777777" w:rsidR="00ED1281" w:rsidRPr="00090438" w:rsidRDefault="00ED1281" w:rsidP="004025C5">
      <w:pPr>
        <w:numPr>
          <w:ilvl w:val="0"/>
          <w:numId w:val="163"/>
        </w:numPr>
        <w:shd w:val="clear" w:color="auto" w:fill="FFFFFF"/>
        <w:tabs>
          <w:tab w:val="clear" w:pos="1440"/>
          <w:tab w:val="left" w:pos="1560"/>
        </w:tabs>
        <w:autoSpaceDE w:val="0"/>
        <w:autoSpaceDN w:val="0"/>
        <w:adjustRightInd w:val="0"/>
        <w:spacing w:after="0" w:line="240" w:lineRule="auto"/>
        <w:ind w:left="1701" w:hanging="567"/>
        <w:jc w:val="both"/>
        <w:rPr>
          <w:rFonts w:asciiTheme="majorBidi" w:hAnsiTheme="majorBidi" w:cstheme="majorBidi"/>
          <w:sz w:val="24"/>
          <w:szCs w:val="24"/>
        </w:rPr>
      </w:pPr>
      <w:r w:rsidRPr="00090438">
        <w:rPr>
          <w:rFonts w:asciiTheme="majorBidi" w:hAnsiTheme="majorBidi" w:cstheme="majorBidi"/>
          <w:sz w:val="24"/>
          <w:szCs w:val="24"/>
        </w:rPr>
        <w:t>Dependency Theory</w:t>
      </w:r>
    </w:p>
    <w:p w14:paraId="106E6AAA" w14:textId="77777777" w:rsidR="00ED1281" w:rsidRPr="00090438" w:rsidRDefault="00ED1281" w:rsidP="004025C5">
      <w:pPr>
        <w:numPr>
          <w:ilvl w:val="0"/>
          <w:numId w:val="163"/>
        </w:numPr>
        <w:shd w:val="clear" w:color="auto" w:fill="FFFFFF"/>
        <w:tabs>
          <w:tab w:val="clear" w:pos="1440"/>
          <w:tab w:val="left" w:pos="1560"/>
        </w:tabs>
        <w:autoSpaceDE w:val="0"/>
        <w:autoSpaceDN w:val="0"/>
        <w:adjustRightInd w:val="0"/>
        <w:spacing w:after="0" w:line="240" w:lineRule="auto"/>
        <w:ind w:left="1701" w:hanging="567"/>
        <w:jc w:val="both"/>
        <w:rPr>
          <w:rFonts w:asciiTheme="majorBidi" w:hAnsiTheme="majorBidi" w:cstheme="majorBidi"/>
          <w:sz w:val="24"/>
          <w:szCs w:val="24"/>
        </w:rPr>
      </w:pPr>
      <w:r w:rsidRPr="00090438">
        <w:rPr>
          <w:rFonts w:asciiTheme="majorBidi" w:hAnsiTheme="majorBidi" w:cstheme="majorBidi"/>
          <w:sz w:val="24"/>
          <w:szCs w:val="24"/>
        </w:rPr>
        <w:t xml:space="preserve">Globalization Theory  </w:t>
      </w:r>
    </w:p>
    <w:p w14:paraId="76FEC689" w14:textId="77777777" w:rsidR="00ED1281" w:rsidRPr="00090438" w:rsidRDefault="00ED1281" w:rsidP="004025C5">
      <w:pPr>
        <w:numPr>
          <w:ilvl w:val="0"/>
          <w:numId w:val="166"/>
        </w:numPr>
        <w:shd w:val="clear" w:color="auto" w:fill="FFFFFF"/>
        <w:tabs>
          <w:tab w:val="left" w:pos="851"/>
        </w:tabs>
        <w:autoSpaceDE w:val="0"/>
        <w:autoSpaceDN w:val="0"/>
        <w:adjustRightInd w:val="0"/>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Social development in Pakistan</w:t>
      </w:r>
    </w:p>
    <w:p w14:paraId="27135A40" w14:textId="77777777" w:rsidR="00ED1281" w:rsidRPr="00090438" w:rsidRDefault="00ED1281" w:rsidP="004025C5">
      <w:pPr>
        <w:numPr>
          <w:ilvl w:val="0"/>
          <w:numId w:val="164"/>
        </w:numPr>
        <w:shd w:val="clear" w:color="auto" w:fill="FFFFFF"/>
        <w:tabs>
          <w:tab w:val="left" w:pos="1080"/>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Historical background</w:t>
      </w:r>
    </w:p>
    <w:p w14:paraId="2C7A130E" w14:textId="77777777" w:rsidR="00ED1281" w:rsidRPr="00090438" w:rsidRDefault="00ED1281" w:rsidP="004025C5">
      <w:pPr>
        <w:numPr>
          <w:ilvl w:val="0"/>
          <w:numId w:val="164"/>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Stakeholders of social development</w:t>
      </w:r>
    </w:p>
    <w:p w14:paraId="6239D6B4" w14:textId="77777777" w:rsidR="00ED1281" w:rsidRPr="00090438" w:rsidRDefault="00ED1281" w:rsidP="004025C5">
      <w:pPr>
        <w:numPr>
          <w:ilvl w:val="0"/>
          <w:numId w:val="164"/>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 xml:space="preserve">Factors promoting social </w:t>
      </w:r>
      <w:proofErr w:type="gramStart"/>
      <w:r w:rsidRPr="00090438">
        <w:rPr>
          <w:rFonts w:asciiTheme="majorBidi" w:hAnsiTheme="majorBidi" w:cstheme="majorBidi"/>
          <w:sz w:val="24"/>
          <w:szCs w:val="24"/>
        </w:rPr>
        <w:t>development</w:t>
      </w:r>
      <w:proofErr w:type="gramEnd"/>
    </w:p>
    <w:p w14:paraId="5FEE9054" w14:textId="77777777" w:rsidR="00ED1281" w:rsidRPr="00090438" w:rsidRDefault="00ED1281" w:rsidP="004025C5">
      <w:pPr>
        <w:numPr>
          <w:ilvl w:val="0"/>
          <w:numId w:val="164"/>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 xml:space="preserve">Factors hindering social </w:t>
      </w:r>
      <w:proofErr w:type="gramStart"/>
      <w:r w:rsidRPr="00090438">
        <w:rPr>
          <w:rFonts w:asciiTheme="majorBidi" w:hAnsiTheme="majorBidi" w:cstheme="majorBidi"/>
          <w:sz w:val="24"/>
          <w:szCs w:val="24"/>
        </w:rPr>
        <w:t>development</w:t>
      </w:r>
      <w:proofErr w:type="gramEnd"/>
      <w:r w:rsidRPr="00090438">
        <w:rPr>
          <w:rFonts w:asciiTheme="majorBidi" w:hAnsiTheme="majorBidi" w:cstheme="majorBidi"/>
          <w:sz w:val="24"/>
          <w:szCs w:val="24"/>
        </w:rPr>
        <w:t xml:space="preserve"> </w:t>
      </w:r>
    </w:p>
    <w:p w14:paraId="5E23D7A8" w14:textId="77777777" w:rsidR="00ED1281" w:rsidRPr="00090438" w:rsidRDefault="00ED1281" w:rsidP="004025C5">
      <w:pPr>
        <w:numPr>
          <w:ilvl w:val="0"/>
          <w:numId w:val="166"/>
        </w:numPr>
        <w:shd w:val="clear" w:color="auto" w:fill="FFFFFF"/>
        <w:tabs>
          <w:tab w:val="left" w:pos="851"/>
        </w:tabs>
        <w:autoSpaceDE w:val="0"/>
        <w:autoSpaceDN w:val="0"/>
        <w:adjustRightInd w:val="0"/>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Thematic areas of social development</w:t>
      </w:r>
    </w:p>
    <w:p w14:paraId="20152C83" w14:textId="77777777" w:rsidR="00ED1281" w:rsidRPr="00090438" w:rsidRDefault="00ED1281" w:rsidP="004025C5">
      <w:pPr>
        <w:numPr>
          <w:ilvl w:val="0"/>
          <w:numId w:val="165"/>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Rural development</w:t>
      </w:r>
    </w:p>
    <w:p w14:paraId="67596751" w14:textId="77777777" w:rsidR="00ED1281" w:rsidRPr="00090438" w:rsidRDefault="00ED1281" w:rsidP="004025C5">
      <w:pPr>
        <w:numPr>
          <w:ilvl w:val="0"/>
          <w:numId w:val="165"/>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Gender and development</w:t>
      </w:r>
    </w:p>
    <w:p w14:paraId="6BDD846F" w14:textId="77777777" w:rsidR="00ED1281" w:rsidRPr="00090438" w:rsidRDefault="00ED1281" w:rsidP="004025C5">
      <w:pPr>
        <w:numPr>
          <w:ilvl w:val="0"/>
          <w:numId w:val="165"/>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Public Health</w:t>
      </w:r>
    </w:p>
    <w:p w14:paraId="2C2E99C0" w14:textId="77777777" w:rsidR="00ED1281" w:rsidRPr="00090438" w:rsidRDefault="00ED1281" w:rsidP="004025C5">
      <w:pPr>
        <w:numPr>
          <w:ilvl w:val="0"/>
          <w:numId w:val="165"/>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 xml:space="preserve">Education: Formal, </w:t>
      </w:r>
      <w:proofErr w:type="gramStart"/>
      <w:r w:rsidRPr="00090438">
        <w:rPr>
          <w:rFonts w:asciiTheme="majorBidi" w:hAnsiTheme="majorBidi" w:cstheme="majorBidi"/>
          <w:sz w:val="24"/>
          <w:szCs w:val="24"/>
        </w:rPr>
        <w:t>Informal</w:t>
      </w:r>
      <w:proofErr w:type="gramEnd"/>
      <w:r w:rsidRPr="00090438">
        <w:rPr>
          <w:rFonts w:asciiTheme="majorBidi" w:hAnsiTheme="majorBidi" w:cstheme="majorBidi"/>
          <w:sz w:val="24"/>
          <w:szCs w:val="24"/>
        </w:rPr>
        <w:t xml:space="preserve"> and Non-formal</w:t>
      </w:r>
    </w:p>
    <w:p w14:paraId="12CD254F" w14:textId="77777777" w:rsidR="00ED1281" w:rsidRPr="00090438" w:rsidRDefault="00ED1281" w:rsidP="004025C5">
      <w:pPr>
        <w:numPr>
          <w:ilvl w:val="0"/>
          <w:numId w:val="165"/>
        </w:numPr>
        <w:shd w:val="clear" w:color="auto" w:fill="FFFFFF"/>
        <w:tabs>
          <w:tab w:val="left" w:pos="1560"/>
        </w:tabs>
        <w:autoSpaceDE w:val="0"/>
        <w:autoSpaceDN w:val="0"/>
        <w:adjustRightInd w:val="0"/>
        <w:spacing w:after="0" w:line="240" w:lineRule="auto"/>
        <w:ind w:left="1710" w:hanging="576"/>
        <w:jc w:val="both"/>
        <w:rPr>
          <w:rFonts w:asciiTheme="majorBidi" w:hAnsiTheme="majorBidi" w:cstheme="majorBidi"/>
          <w:sz w:val="24"/>
          <w:szCs w:val="24"/>
        </w:rPr>
      </w:pPr>
      <w:r w:rsidRPr="00090438">
        <w:rPr>
          <w:rFonts w:asciiTheme="majorBidi" w:hAnsiTheme="majorBidi" w:cstheme="majorBidi"/>
          <w:sz w:val="24"/>
          <w:szCs w:val="24"/>
        </w:rPr>
        <w:t>Other Current Issues</w:t>
      </w:r>
    </w:p>
    <w:p w14:paraId="631CF0E8" w14:textId="77777777" w:rsidR="00ED1281" w:rsidRPr="00090438" w:rsidRDefault="00ED1281" w:rsidP="00ED1281">
      <w:pPr>
        <w:shd w:val="clear" w:color="auto" w:fill="FFFFFF"/>
        <w:autoSpaceDE w:val="0"/>
        <w:autoSpaceDN w:val="0"/>
        <w:adjustRightInd w:val="0"/>
        <w:spacing w:after="0" w:line="240" w:lineRule="auto"/>
        <w:jc w:val="both"/>
        <w:rPr>
          <w:rFonts w:asciiTheme="majorBidi" w:hAnsiTheme="majorBidi" w:cstheme="majorBidi"/>
          <w:sz w:val="24"/>
          <w:szCs w:val="24"/>
        </w:rPr>
      </w:pPr>
    </w:p>
    <w:p w14:paraId="6852F0BC" w14:textId="77777777" w:rsidR="00ED1281" w:rsidRPr="00090438" w:rsidRDefault="00ED1281" w:rsidP="00ED1281">
      <w:pPr>
        <w:shd w:val="clear" w:color="auto" w:fill="FFFFFF"/>
        <w:spacing w:after="0" w:line="240" w:lineRule="auto"/>
        <w:jc w:val="both"/>
        <w:rPr>
          <w:rFonts w:asciiTheme="majorBidi" w:hAnsiTheme="majorBidi" w:cstheme="majorBidi"/>
          <w:b/>
          <w:sz w:val="24"/>
          <w:szCs w:val="24"/>
        </w:rPr>
      </w:pPr>
      <w:r w:rsidRPr="00090438">
        <w:rPr>
          <w:rFonts w:asciiTheme="majorBidi" w:hAnsiTheme="majorBidi" w:cstheme="majorBidi"/>
          <w:b/>
          <w:sz w:val="24"/>
          <w:szCs w:val="24"/>
        </w:rPr>
        <w:t>RECOMMENDED READINGS</w:t>
      </w:r>
    </w:p>
    <w:p w14:paraId="50EA512F" w14:textId="77777777" w:rsidR="00ED1281" w:rsidRPr="00090438" w:rsidRDefault="00ED1281" w:rsidP="00ED1281">
      <w:pPr>
        <w:shd w:val="clear" w:color="auto" w:fill="FFFFFF"/>
        <w:spacing w:after="0" w:line="240" w:lineRule="auto"/>
        <w:jc w:val="both"/>
        <w:rPr>
          <w:rFonts w:asciiTheme="majorBidi" w:hAnsiTheme="majorBidi" w:cstheme="majorBidi"/>
          <w:b/>
          <w:sz w:val="24"/>
          <w:szCs w:val="24"/>
        </w:rPr>
      </w:pPr>
    </w:p>
    <w:p w14:paraId="48395FB3" w14:textId="77777777" w:rsidR="00ED1281" w:rsidRPr="00090438" w:rsidRDefault="00ED1281" w:rsidP="004025C5">
      <w:pPr>
        <w:numPr>
          <w:ilvl w:val="0"/>
          <w:numId w:val="167"/>
        </w:numPr>
        <w:shd w:val="clear" w:color="auto" w:fill="FFFFFF"/>
        <w:tabs>
          <w:tab w:val="left" w:pos="851"/>
        </w:tabs>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 xml:space="preserve">Bhatti, K. M. (1995). </w:t>
      </w:r>
      <w:r w:rsidRPr="00090438">
        <w:rPr>
          <w:rFonts w:asciiTheme="majorBidi" w:hAnsiTheme="majorBidi" w:cstheme="majorBidi"/>
          <w:i/>
          <w:iCs/>
          <w:sz w:val="24"/>
          <w:szCs w:val="24"/>
        </w:rPr>
        <w:t>Sustainable Rural Development Coordinated Approach</w:t>
      </w:r>
      <w:r w:rsidRPr="00090438">
        <w:rPr>
          <w:rFonts w:asciiTheme="majorBidi" w:hAnsiTheme="majorBidi" w:cstheme="majorBidi"/>
          <w:sz w:val="24"/>
          <w:szCs w:val="24"/>
        </w:rPr>
        <w:t>. Karachi: PARD.</w:t>
      </w:r>
    </w:p>
    <w:p w14:paraId="5C1937E2" w14:textId="77777777" w:rsidR="00ED1281" w:rsidRPr="00090438" w:rsidRDefault="00ED1281" w:rsidP="004025C5">
      <w:pPr>
        <w:numPr>
          <w:ilvl w:val="0"/>
          <w:numId w:val="167"/>
        </w:numPr>
        <w:shd w:val="clear" w:color="auto" w:fill="FFFFFF"/>
        <w:tabs>
          <w:tab w:val="left" w:pos="851"/>
        </w:tabs>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 xml:space="preserve">Chaudhry, Muhammad I. (2000). </w:t>
      </w:r>
      <w:r w:rsidRPr="00090438">
        <w:rPr>
          <w:rFonts w:asciiTheme="majorBidi" w:hAnsiTheme="majorBidi" w:cstheme="majorBidi"/>
          <w:i/>
          <w:iCs/>
          <w:sz w:val="24"/>
          <w:szCs w:val="24"/>
        </w:rPr>
        <w:t>Pakistani Society</w:t>
      </w:r>
      <w:r w:rsidRPr="00090438">
        <w:rPr>
          <w:rFonts w:asciiTheme="majorBidi" w:hAnsiTheme="majorBidi" w:cstheme="majorBidi"/>
          <w:sz w:val="24"/>
          <w:szCs w:val="24"/>
        </w:rPr>
        <w:t xml:space="preserve">. Karachi: Kifayat Academy. </w:t>
      </w:r>
    </w:p>
    <w:p w14:paraId="4E81BB7B" w14:textId="77777777" w:rsidR="00ED1281" w:rsidRPr="00090438" w:rsidRDefault="00ED1281" w:rsidP="004025C5">
      <w:pPr>
        <w:numPr>
          <w:ilvl w:val="0"/>
          <w:numId w:val="167"/>
        </w:numPr>
        <w:shd w:val="clear" w:color="auto" w:fill="FFFFFF"/>
        <w:tabs>
          <w:tab w:val="left" w:pos="851"/>
        </w:tabs>
        <w:spacing w:after="0" w:line="240" w:lineRule="auto"/>
        <w:ind w:left="851" w:hanging="567"/>
        <w:jc w:val="both"/>
        <w:rPr>
          <w:rFonts w:asciiTheme="majorBidi" w:hAnsiTheme="majorBidi" w:cstheme="majorBidi"/>
          <w:sz w:val="24"/>
          <w:szCs w:val="24"/>
        </w:rPr>
      </w:pPr>
      <w:proofErr w:type="spellStart"/>
      <w:r w:rsidRPr="00090438">
        <w:rPr>
          <w:rFonts w:asciiTheme="majorBidi" w:hAnsiTheme="majorBidi" w:cstheme="majorBidi"/>
          <w:sz w:val="24"/>
          <w:szCs w:val="24"/>
        </w:rPr>
        <w:t>Chekki</w:t>
      </w:r>
      <w:proofErr w:type="spellEnd"/>
      <w:r w:rsidRPr="00090438">
        <w:rPr>
          <w:rFonts w:asciiTheme="majorBidi" w:hAnsiTheme="majorBidi" w:cstheme="majorBidi"/>
          <w:sz w:val="24"/>
          <w:szCs w:val="24"/>
        </w:rPr>
        <w:t xml:space="preserve">, D. A. (1986). </w:t>
      </w:r>
      <w:r w:rsidRPr="00090438">
        <w:rPr>
          <w:rFonts w:asciiTheme="majorBidi" w:hAnsiTheme="majorBidi" w:cstheme="majorBidi"/>
          <w:i/>
          <w:iCs/>
          <w:sz w:val="24"/>
          <w:szCs w:val="24"/>
        </w:rPr>
        <w:t>Community Development Theory and Methods of Planned Change.</w:t>
      </w:r>
      <w:r w:rsidRPr="00090438">
        <w:rPr>
          <w:rFonts w:asciiTheme="majorBidi" w:hAnsiTheme="majorBidi" w:cstheme="majorBidi"/>
          <w:sz w:val="24"/>
          <w:szCs w:val="24"/>
        </w:rPr>
        <w:t xml:space="preserve"> Calcutta: Vikas Publishers.</w:t>
      </w:r>
    </w:p>
    <w:p w14:paraId="62024A7A" w14:textId="77777777" w:rsidR="00ED1281" w:rsidRPr="00090438" w:rsidRDefault="00ED1281" w:rsidP="004025C5">
      <w:pPr>
        <w:numPr>
          <w:ilvl w:val="0"/>
          <w:numId w:val="167"/>
        </w:numPr>
        <w:shd w:val="clear" w:color="auto" w:fill="FFFFFF"/>
        <w:tabs>
          <w:tab w:val="left" w:pos="851"/>
        </w:tabs>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 xml:space="preserve">Hall, A. &amp; James, M. (2004). </w:t>
      </w:r>
      <w:r w:rsidRPr="00090438">
        <w:rPr>
          <w:rStyle w:val="Emphasis"/>
          <w:rFonts w:asciiTheme="majorBidi" w:hAnsiTheme="majorBidi" w:cstheme="majorBidi"/>
          <w:sz w:val="24"/>
          <w:szCs w:val="24"/>
        </w:rPr>
        <w:t>Social Policy for Development</w:t>
      </w:r>
      <w:r w:rsidRPr="00090438">
        <w:rPr>
          <w:rFonts w:asciiTheme="majorBidi" w:hAnsiTheme="majorBidi" w:cstheme="majorBidi"/>
          <w:sz w:val="24"/>
          <w:szCs w:val="24"/>
        </w:rPr>
        <w:t>. Thousand Oaks, CA: SAGE.</w:t>
      </w:r>
    </w:p>
    <w:p w14:paraId="0CF020A3" w14:textId="77777777" w:rsidR="00ED1281" w:rsidRPr="00090438" w:rsidRDefault="00ED1281" w:rsidP="004025C5">
      <w:pPr>
        <w:numPr>
          <w:ilvl w:val="0"/>
          <w:numId w:val="167"/>
        </w:numPr>
        <w:shd w:val="clear" w:color="auto" w:fill="FFFFFF"/>
        <w:tabs>
          <w:tab w:val="left" w:pos="709"/>
        </w:tabs>
        <w:spacing w:after="0" w:line="240" w:lineRule="auto"/>
        <w:ind w:hanging="436"/>
        <w:jc w:val="both"/>
        <w:rPr>
          <w:rFonts w:asciiTheme="majorBidi" w:hAnsiTheme="majorBidi" w:cstheme="majorBidi"/>
          <w:sz w:val="24"/>
          <w:szCs w:val="24"/>
        </w:rPr>
      </w:pPr>
      <w:r w:rsidRPr="00090438">
        <w:rPr>
          <w:rFonts w:asciiTheme="majorBidi" w:hAnsiTheme="majorBidi" w:cstheme="majorBidi"/>
          <w:sz w:val="24"/>
          <w:szCs w:val="24"/>
        </w:rPr>
        <w:t xml:space="preserve">Khalid, Mohammad. (2014). </w:t>
      </w:r>
      <w:r w:rsidRPr="00090438">
        <w:rPr>
          <w:rFonts w:asciiTheme="majorBidi" w:hAnsiTheme="majorBidi" w:cstheme="majorBidi"/>
          <w:i/>
          <w:iCs/>
          <w:sz w:val="24"/>
          <w:szCs w:val="24"/>
        </w:rPr>
        <w:t>Social Work Theory &amp; Practice</w:t>
      </w:r>
      <w:r w:rsidRPr="00090438">
        <w:rPr>
          <w:rFonts w:asciiTheme="majorBidi" w:hAnsiTheme="majorBidi" w:cstheme="majorBidi"/>
          <w:sz w:val="24"/>
          <w:szCs w:val="24"/>
        </w:rPr>
        <w:t xml:space="preserve">. Karachi: Kifayat Academy. </w:t>
      </w:r>
    </w:p>
    <w:p w14:paraId="7320B96B" w14:textId="77777777" w:rsidR="00ED1281" w:rsidRPr="00090438" w:rsidRDefault="00ED1281" w:rsidP="004025C5">
      <w:pPr>
        <w:numPr>
          <w:ilvl w:val="0"/>
          <w:numId w:val="167"/>
        </w:numPr>
        <w:shd w:val="clear" w:color="auto" w:fill="FFFFFF"/>
        <w:tabs>
          <w:tab w:val="left" w:pos="709"/>
        </w:tabs>
        <w:spacing w:after="0" w:line="240" w:lineRule="auto"/>
        <w:ind w:hanging="436"/>
        <w:jc w:val="both"/>
        <w:rPr>
          <w:rFonts w:asciiTheme="majorBidi" w:hAnsiTheme="majorBidi" w:cstheme="majorBidi"/>
          <w:sz w:val="24"/>
          <w:szCs w:val="24"/>
        </w:rPr>
      </w:pPr>
      <w:r w:rsidRPr="00090438">
        <w:rPr>
          <w:rFonts w:asciiTheme="majorBidi" w:hAnsiTheme="majorBidi" w:cstheme="majorBidi"/>
          <w:sz w:val="24"/>
          <w:szCs w:val="24"/>
        </w:rPr>
        <w:t xml:space="preserve">Khan, I. K., Rashid, A. &amp; Awan, A. A. (1988). </w:t>
      </w:r>
      <w:r w:rsidRPr="00090438">
        <w:rPr>
          <w:rFonts w:asciiTheme="majorBidi" w:hAnsiTheme="majorBidi" w:cstheme="majorBidi"/>
          <w:i/>
          <w:iCs/>
          <w:sz w:val="24"/>
          <w:szCs w:val="24"/>
        </w:rPr>
        <w:t>Participative Management for Rural Development</w:t>
      </w:r>
      <w:r w:rsidRPr="00090438">
        <w:rPr>
          <w:rFonts w:asciiTheme="majorBidi" w:hAnsiTheme="majorBidi" w:cstheme="majorBidi"/>
          <w:sz w:val="24"/>
          <w:szCs w:val="24"/>
        </w:rPr>
        <w:t>. Karachi: PARD.</w:t>
      </w:r>
    </w:p>
    <w:p w14:paraId="49764484" w14:textId="77777777" w:rsidR="00ED1281" w:rsidRPr="00090438" w:rsidRDefault="00ED1281" w:rsidP="004025C5">
      <w:pPr>
        <w:numPr>
          <w:ilvl w:val="0"/>
          <w:numId w:val="167"/>
        </w:numPr>
        <w:shd w:val="clear" w:color="auto" w:fill="FFFFFF"/>
        <w:tabs>
          <w:tab w:val="left" w:pos="709"/>
        </w:tabs>
        <w:spacing w:after="0" w:line="240" w:lineRule="auto"/>
        <w:ind w:hanging="436"/>
        <w:jc w:val="both"/>
        <w:rPr>
          <w:rFonts w:asciiTheme="majorBidi" w:hAnsiTheme="majorBidi" w:cstheme="majorBidi"/>
          <w:sz w:val="24"/>
          <w:szCs w:val="24"/>
        </w:rPr>
      </w:pPr>
      <w:r w:rsidRPr="00090438">
        <w:rPr>
          <w:rFonts w:asciiTheme="majorBidi" w:hAnsiTheme="majorBidi" w:cstheme="majorBidi"/>
          <w:sz w:val="24"/>
          <w:szCs w:val="24"/>
        </w:rPr>
        <w:t xml:space="preserve">Pawar, M. S. &amp; David, R. C. (2010). </w:t>
      </w:r>
      <w:r w:rsidRPr="00090438">
        <w:rPr>
          <w:rStyle w:val="Emphasis"/>
          <w:rFonts w:asciiTheme="majorBidi" w:hAnsiTheme="majorBidi" w:cstheme="majorBidi"/>
          <w:sz w:val="24"/>
          <w:szCs w:val="24"/>
        </w:rPr>
        <w:t>Social Development: Critical Themes and Perspectives</w:t>
      </w:r>
      <w:r w:rsidRPr="00090438">
        <w:rPr>
          <w:rFonts w:asciiTheme="majorBidi" w:hAnsiTheme="majorBidi" w:cstheme="majorBidi"/>
          <w:sz w:val="24"/>
          <w:szCs w:val="24"/>
        </w:rPr>
        <w:t>. New York: Routledge.</w:t>
      </w:r>
    </w:p>
    <w:p w14:paraId="592F6587" w14:textId="77777777" w:rsidR="00ED1281" w:rsidRPr="00090438" w:rsidRDefault="00ED1281" w:rsidP="004025C5">
      <w:pPr>
        <w:numPr>
          <w:ilvl w:val="0"/>
          <w:numId w:val="167"/>
        </w:numPr>
        <w:shd w:val="clear" w:color="auto" w:fill="FFFFFF"/>
        <w:tabs>
          <w:tab w:val="left" w:pos="709"/>
        </w:tabs>
        <w:spacing w:after="0" w:line="240" w:lineRule="auto"/>
        <w:ind w:hanging="436"/>
        <w:jc w:val="both"/>
        <w:rPr>
          <w:rFonts w:asciiTheme="majorBidi" w:hAnsiTheme="majorBidi" w:cstheme="majorBidi"/>
          <w:sz w:val="24"/>
          <w:szCs w:val="24"/>
        </w:rPr>
      </w:pPr>
      <w:r w:rsidRPr="00090438">
        <w:rPr>
          <w:rFonts w:asciiTheme="majorBidi" w:hAnsiTheme="majorBidi" w:cstheme="majorBidi"/>
          <w:sz w:val="24"/>
          <w:szCs w:val="24"/>
        </w:rPr>
        <w:t xml:space="preserve">Rafiq, S. Z. (2000). </w:t>
      </w:r>
      <w:r w:rsidRPr="00090438">
        <w:rPr>
          <w:rFonts w:asciiTheme="majorBidi" w:hAnsiTheme="majorBidi" w:cstheme="majorBidi"/>
          <w:i/>
          <w:iCs/>
          <w:sz w:val="24"/>
          <w:szCs w:val="24"/>
        </w:rPr>
        <w:t>Community Development: Principles &amp; Techniques</w:t>
      </w:r>
      <w:r w:rsidRPr="00090438">
        <w:rPr>
          <w:rFonts w:asciiTheme="majorBidi" w:hAnsiTheme="majorBidi" w:cstheme="majorBidi"/>
          <w:sz w:val="24"/>
          <w:szCs w:val="24"/>
        </w:rPr>
        <w:t>. Peshawar: Saif Printing Press.</w:t>
      </w:r>
    </w:p>
    <w:p w14:paraId="0A56C343" w14:textId="77777777" w:rsidR="00ED1281" w:rsidRPr="00090438" w:rsidRDefault="00ED1281" w:rsidP="004025C5">
      <w:pPr>
        <w:numPr>
          <w:ilvl w:val="0"/>
          <w:numId w:val="167"/>
        </w:numPr>
        <w:shd w:val="clear" w:color="auto" w:fill="FFFFFF"/>
        <w:tabs>
          <w:tab w:val="left" w:pos="709"/>
        </w:tabs>
        <w:spacing w:after="0" w:line="240" w:lineRule="auto"/>
        <w:ind w:hanging="436"/>
        <w:jc w:val="both"/>
        <w:rPr>
          <w:rFonts w:asciiTheme="majorBidi" w:hAnsiTheme="majorBidi" w:cstheme="majorBidi"/>
          <w:sz w:val="24"/>
          <w:szCs w:val="24"/>
        </w:rPr>
      </w:pPr>
      <w:r w:rsidRPr="00090438">
        <w:rPr>
          <w:rFonts w:asciiTheme="majorBidi" w:hAnsiTheme="majorBidi" w:cstheme="majorBidi"/>
          <w:sz w:val="24"/>
          <w:szCs w:val="24"/>
        </w:rPr>
        <w:t xml:space="preserve">Rafiq, S. Z. (2006). </w:t>
      </w:r>
      <w:r w:rsidRPr="00090438">
        <w:rPr>
          <w:rFonts w:asciiTheme="majorBidi" w:hAnsiTheme="majorBidi" w:cstheme="majorBidi"/>
          <w:i/>
          <w:iCs/>
          <w:sz w:val="24"/>
          <w:szCs w:val="24"/>
        </w:rPr>
        <w:t>Community Development: Concepts and Practices</w:t>
      </w:r>
      <w:r w:rsidRPr="00090438">
        <w:rPr>
          <w:rFonts w:asciiTheme="majorBidi" w:hAnsiTheme="majorBidi" w:cstheme="majorBidi"/>
          <w:sz w:val="24"/>
          <w:szCs w:val="24"/>
        </w:rPr>
        <w:t>.</w:t>
      </w:r>
      <w:r w:rsidRPr="00090438">
        <w:rPr>
          <w:rFonts w:asciiTheme="majorBidi" w:hAnsiTheme="majorBidi" w:cstheme="majorBidi"/>
          <w:sz w:val="24"/>
          <w:szCs w:val="24"/>
          <w:u w:val="single"/>
        </w:rPr>
        <w:t xml:space="preserve"> </w:t>
      </w:r>
      <w:r w:rsidRPr="00090438">
        <w:rPr>
          <w:rFonts w:asciiTheme="majorBidi" w:hAnsiTheme="majorBidi" w:cstheme="majorBidi"/>
          <w:sz w:val="24"/>
          <w:szCs w:val="24"/>
        </w:rPr>
        <w:t>Peshawar: Saif Printing Press.</w:t>
      </w:r>
    </w:p>
    <w:p w14:paraId="3D8DA54D" w14:textId="77777777" w:rsidR="00ED1281" w:rsidRPr="00090438" w:rsidRDefault="00ED1281" w:rsidP="004025C5">
      <w:pPr>
        <w:numPr>
          <w:ilvl w:val="0"/>
          <w:numId w:val="167"/>
        </w:numPr>
        <w:shd w:val="clear" w:color="auto" w:fill="FFFFFF"/>
        <w:tabs>
          <w:tab w:val="left" w:pos="709"/>
        </w:tabs>
        <w:autoSpaceDE w:val="0"/>
        <w:autoSpaceDN w:val="0"/>
        <w:adjustRightInd w:val="0"/>
        <w:spacing w:after="0" w:line="240" w:lineRule="auto"/>
        <w:ind w:hanging="436"/>
        <w:jc w:val="both"/>
        <w:rPr>
          <w:rFonts w:asciiTheme="majorBidi" w:hAnsiTheme="majorBidi" w:cstheme="majorBidi"/>
          <w:sz w:val="24"/>
          <w:szCs w:val="24"/>
        </w:rPr>
      </w:pPr>
      <w:proofErr w:type="spellStart"/>
      <w:r w:rsidRPr="00090438">
        <w:rPr>
          <w:rFonts w:asciiTheme="majorBidi" w:hAnsiTheme="majorBidi" w:cstheme="majorBidi"/>
          <w:sz w:val="24"/>
          <w:szCs w:val="24"/>
        </w:rPr>
        <w:t>Roomi</w:t>
      </w:r>
      <w:proofErr w:type="spellEnd"/>
      <w:r w:rsidRPr="00090438">
        <w:rPr>
          <w:rFonts w:asciiTheme="majorBidi" w:hAnsiTheme="majorBidi" w:cstheme="majorBidi"/>
          <w:sz w:val="24"/>
          <w:szCs w:val="24"/>
        </w:rPr>
        <w:t xml:space="preserve">, S. H. (1997). </w:t>
      </w:r>
      <w:r w:rsidRPr="00090438">
        <w:rPr>
          <w:rFonts w:asciiTheme="majorBidi" w:hAnsiTheme="majorBidi" w:cstheme="majorBidi"/>
          <w:i/>
          <w:iCs/>
          <w:sz w:val="24"/>
          <w:szCs w:val="24"/>
        </w:rPr>
        <w:t>Training Manual Training of Trainers</w:t>
      </w:r>
      <w:r w:rsidRPr="00090438">
        <w:rPr>
          <w:rFonts w:asciiTheme="majorBidi" w:hAnsiTheme="majorBidi" w:cstheme="majorBidi"/>
          <w:sz w:val="24"/>
          <w:szCs w:val="24"/>
        </w:rPr>
        <w:t>: Islamabad, National Rural Support Program.</w:t>
      </w:r>
    </w:p>
    <w:p w14:paraId="5FC4B803" w14:textId="379D0B9F" w:rsidR="00E05B1C" w:rsidRPr="00090438" w:rsidRDefault="00ED1281" w:rsidP="004025C5">
      <w:pPr>
        <w:pStyle w:val="ListParagraph"/>
        <w:numPr>
          <w:ilvl w:val="0"/>
          <w:numId w:val="167"/>
        </w:numPr>
        <w:spacing w:after="0" w:line="240" w:lineRule="auto"/>
        <w:rPr>
          <w:rFonts w:ascii="Times New Roman" w:hAnsi="Times New Roman" w:cs="Times New Roman"/>
          <w:b/>
          <w:bCs/>
          <w:sz w:val="24"/>
          <w:szCs w:val="24"/>
        </w:rPr>
      </w:pPr>
      <w:r w:rsidRPr="00090438">
        <w:rPr>
          <w:rFonts w:asciiTheme="majorBidi" w:hAnsiTheme="majorBidi" w:cstheme="majorBidi"/>
          <w:sz w:val="24"/>
          <w:szCs w:val="24"/>
        </w:rPr>
        <w:t xml:space="preserve">Taga, A. H. (1999). </w:t>
      </w:r>
      <w:r w:rsidRPr="00090438">
        <w:rPr>
          <w:rFonts w:asciiTheme="majorBidi" w:hAnsiTheme="majorBidi" w:cstheme="majorBidi"/>
          <w:i/>
          <w:iCs/>
          <w:sz w:val="24"/>
          <w:szCs w:val="24"/>
        </w:rPr>
        <w:t>Sociology &amp; Problems</w:t>
      </w:r>
      <w:r w:rsidRPr="00090438">
        <w:rPr>
          <w:rFonts w:asciiTheme="majorBidi" w:hAnsiTheme="majorBidi" w:cstheme="majorBidi"/>
          <w:sz w:val="24"/>
          <w:szCs w:val="24"/>
        </w:rPr>
        <w:t>. Lahore: Abdul Hameed &amp; Sons Publishers.</w:t>
      </w:r>
      <w:r w:rsidR="00E05B1C" w:rsidRPr="00090438">
        <w:rPr>
          <w:rFonts w:ascii="Times New Roman" w:hAnsi="Times New Roman" w:cs="Times New Roman"/>
          <w:b/>
          <w:bCs/>
          <w:sz w:val="24"/>
          <w:szCs w:val="24"/>
        </w:rPr>
        <w:br w:type="page"/>
      </w:r>
    </w:p>
    <w:p w14:paraId="5CA5F043" w14:textId="000520B7" w:rsidR="00354ACD" w:rsidRPr="00090438" w:rsidRDefault="00354ACD" w:rsidP="00354ACD">
      <w:pPr>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lastRenderedPageBreak/>
        <w:t>SW</w:t>
      </w:r>
      <w:r w:rsidR="00A7391B" w:rsidRPr="00090438">
        <w:rPr>
          <w:rFonts w:ascii="Times New Roman" w:hAnsi="Times New Roman" w:cs="Times New Roman"/>
          <w:b/>
          <w:bCs/>
          <w:sz w:val="24"/>
          <w:szCs w:val="24"/>
        </w:rPr>
        <w:t>-</w:t>
      </w:r>
      <w:r w:rsidRPr="00090438">
        <w:rPr>
          <w:rFonts w:ascii="Times New Roman" w:hAnsi="Times New Roman" w:cs="Times New Roman"/>
          <w:b/>
          <w:bCs/>
          <w:sz w:val="24"/>
          <w:szCs w:val="24"/>
        </w:rPr>
        <w:t>672</w:t>
      </w:r>
      <w:r w:rsidR="004E530A" w:rsidRPr="00090438">
        <w:rPr>
          <w:rFonts w:ascii="Times New Roman" w:hAnsi="Times New Roman" w:cs="Times New Roman"/>
          <w:b/>
          <w:bCs/>
          <w:sz w:val="24"/>
          <w:szCs w:val="24"/>
        </w:rPr>
        <w:tab/>
      </w:r>
      <w:r w:rsidR="004E530A" w:rsidRPr="00090438">
        <w:rPr>
          <w:rFonts w:ascii="Times New Roman" w:hAnsi="Times New Roman" w:cs="Times New Roman"/>
          <w:b/>
          <w:bCs/>
          <w:sz w:val="24"/>
          <w:szCs w:val="24"/>
        </w:rPr>
        <w:tab/>
      </w:r>
      <w:r w:rsidRPr="00090438">
        <w:rPr>
          <w:rFonts w:ascii="Times New Roman" w:hAnsi="Times New Roman" w:cs="Times New Roman"/>
          <w:b/>
          <w:bCs/>
          <w:sz w:val="24"/>
          <w:szCs w:val="24"/>
        </w:rPr>
        <w:t>SOCIAL WELFARE IN PAKISTAN</w:t>
      </w:r>
      <w:r w:rsidR="004E530A" w:rsidRPr="00090438">
        <w:rPr>
          <w:rFonts w:ascii="Times New Roman" w:hAnsi="Times New Roman" w:cs="Times New Roman"/>
          <w:b/>
          <w:bCs/>
          <w:sz w:val="24"/>
          <w:szCs w:val="24"/>
        </w:rPr>
        <w:tab/>
      </w:r>
      <w:r w:rsidR="004E530A" w:rsidRPr="00090438">
        <w:rPr>
          <w:rFonts w:ascii="Times New Roman" w:hAnsi="Times New Roman" w:cs="Times New Roman"/>
          <w:b/>
          <w:bCs/>
          <w:sz w:val="24"/>
          <w:szCs w:val="24"/>
        </w:rPr>
        <w:tab/>
      </w:r>
      <w:proofErr w:type="spellStart"/>
      <w:r w:rsidR="00EE4072" w:rsidRPr="00090438">
        <w:rPr>
          <w:rFonts w:ascii="Times New Roman" w:hAnsi="Times New Roman" w:cs="Times New Roman"/>
          <w:b/>
          <w:bCs/>
          <w:sz w:val="24"/>
          <w:szCs w:val="24"/>
        </w:rPr>
        <w:t>Cr.Hrs</w:t>
      </w:r>
      <w:proofErr w:type="spellEnd"/>
      <w:r w:rsidR="004E530A" w:rsidRPr="00090438">
        <w:rPr>
          <w:rFonts w:ascii="Times New Roman" w:hAnsi="Times New Roman" w:cs="Times New Roman"/>
          <w:b/>
          <w:bCs/>
          <w:sz w:val="24"/>
          <w:szCs w:val="24"/>
        </w:rPr>
        <w:t>: 03</w:t>
      </w:r>
    </w:p>
    <w:p w14:paraId="64FF202A" w14:textId="77777777" w:rsidR="00354ACD" w:rsidRPr="00090438" w:rsidRDefault="00354ACD" w:rsidP="00354ACD">
      <w:pPr>
        <w:autoSpaceDE w:val="0"/>
        <w:autoSpaceDN w:val="0"/>
        <w:adjustRightInd w:val="0"/>
        <w:spacing w:after="0" w:line="240" w:lineRule="auto"/>
        <w:rPr>
          <w:rFonts w:ascii="Times New Roman" w:hAnsi="Times New Roman" w:cs="Times New Roman"/>
          <w:sz w:val="24"/>
          <w:szCs w:val="24"/>
        </w:rPr>
      </w:pPr>
    </w:p>
    <w:p w14:paraId="2A81E5B1" w14:textId="77777777" w:rsidR="00354ACD" w:rsidRPr="00090438" w:rsidRDefault="00A1524E" w:rsidP="00354ACD">
      <w:pPr>
        <w:autoSpaceDE w:val="0"/>
        <w:autoSpaceDN w:val="0"/>
        <w:adjustRightInd w:val="0"/>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t xml:space="preserve">COURSE OBJECTIVES: </w:t>
      </w:r>
    </w:p>
    <w:p w14:paraId="5455897F" w14:textId="77777777" w:rsidR="00354ACD" w:rsidRPr="00090438" w:rsidRDefault="00354ACD" w:rsidP="00354ACD">
      <w:pPr>
        <w:autoSpaceDE w:val="0"/>
        <w:autoSpaceDN w:val="0"/>
        <w:adjustRightInd w:val="0"/>
        <w:spacing w:after="0" w:line="240" w:lineRule="auto"/>
        <w:rPr>
          <w:rFonts w:ascii="Times New Roman" w:hAnsi="Times New Roman" w:cs="Times New Roman"/>
          <w:sz w:val="24"/>
          <w:szCs w:val="24"/>
        </w:rPr>
      </w:pPr>
    </w:p>
    <w:p w14:paraId="7088B0F0" w14:textId="77777777" w:rsidR="00354ACD" w:rsidRPr="00090438" w:rsidRDefault="00354ACD" w:rsidP="00354ACD">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This course aims at providing a detailed overview of Welfare System in Islam, Social </w:t>
      </w:r>
      <w:proofErr w:type="gramStart"/>
      <w:r w:rsidRPr="00090438">
        <w:rPr>
          <w:rFonts w:ascii="Times New Roman" w:hAnsi="Times New Roman" w:cs="Times New Roman"/>
          <w:sz w:val="24"/>
          <w:szCs w:val="24"/>
        </w:rPr>
        <w:t>welfare</w:t>
      </w:r>
      <w:proofErr w:type="gramEnd"/>
      <w:r w:rsidRPr="00090438">
        <w:rPr>
          <w:rFonts w:ascii="Times New Roman" w:hAnsi="Times New Roman" w:cs="Times New Roman"/>
          <w:sz w:val="24"/>
          <w:szCs w:val="24"/>
        </w:rPr>
        <w:t xml:space="preserve"> and Social Welfare Legislation in Pakistan. This will fulfil the students’ need for contextualizing social welfare concepts to religion and culture in Pakistan. </w:t>
      </w:r>
    </w:p>
    <w:p w14:paraId="46F8E54B" w14:textId="77777777" w:rsidR="00354ACD" w:rsidRPr="00090438" w:rsidRDefault="00354ACD" w:rsidP="00354ACD">
      <w:pPr>
        <w:autoSpaceDE w:val="0"/>
        <w:autoSpaceDN w:val="0"/>
        <w:adjustRightInd w:val="0"/>
        <w:spacing w:after="0" w:line="240" w:lineRule="auto"/>
        <w:ind w:firstLine="720"/>
        <w:rPr>
          <w:rFonts w:ascii="Times New Roman" w:hAnsi="Times New Roman" w:cs="Times New Roman"/>
          <w:sz w:val="24"/>
          <w:szCs w:val="24"/>
        </w:rPr>
      </w:pPr>
    </w:p>
    <w:p w14:paraId="55813CB2" w14:textId="77777777" w:rsidR="00354ACD" w:rsidRPr="00090438" w:rsidRDefault="00A1524E" w:rsidP="00354ACD">
      <w:pPr>
        <w:autoSpaceDE w:val="0"/>
        <w:autoSpaceDN w:val="0"/>
        <w:adjustRightInd w:val="0"/>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t xml:space="preserve">COURSE CONTENTS: </w:t>
      </w:r>
    </w:p>
    <w:p w14:paraId="5A025952" w14:textId="77777777" w:rsidR="00354ACD" w:rsidRPr="00090438" w:rsidRDefault="00354ACD" w:rsidP="00354ACD">
      <w:pPr>
        <w:autoSpaceDE w:val="0"/>
        <w:autoSpaceDN w:val="0"/>
        <w:adjustRightInd w:val="0"/>
        <w:spacing w:after="0" w:line="240" w:lineRule="auto"/>
        <w:rPr>
          <w:rFonts w:ascii="Times New Roman" w:hAnsi="Times New Roman" w:cs="Times New Roman"/>
          <w:b/>
          <w:bCs/>
          <w:sz w:val="24"/>
          <w:szCs w:val="24"/>
        </w:rPr>
      </w:pPr>
    </w:p>
    <w:p w14:paraId="272984C5" w14:textId="77777777" w:rsidR="00354ACD" w:rsidRPr="00090438" w:rsidRDefault="00354ACD" w:rsidP="00354ACD">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1. Social Welfare in Islam</w:t>
      </w:r>
    </w:p>
    <w:p w14:paraId="7ED73535" w14:textId="77777777" w:rsidR="00354ACD" w:rsidRPr="00090438" w:rsidRDefault="00354ACD" w:rsidP="004025C5">
      <w:pPr>
        <w:pStyle w:val="ListParagraph"/>
        <w:numPr>
          <w:ilvl w:val="0"/>
          <w:numId w:val="7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Concept of Welfare State in Islam</w:t>
      </w:r>
    </w:p>
    <w:p w14:paraId="21212293" w14:textId="77777777" w:rsidR="00354ACD" w:rsidRPr="00090438" w:rsidRDefault="00354ACD" w:rsidP="004025C5">
      <w:pPr>
        <w:pStyle w:val="ListParagraph"/>
        <w:numPr>
          <w:ilvl w:val="0"/>
          <w:numId w:val="71"/>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The First Welfare State in the World</w:t>
      </w:r>
    </w:p>
    <w:p w14:paraId="0F381FAC" w14:textId="77777777" w:rsidR="00354ACD" w:rsidRPr="00090438" w:rsidRDefault="00354ACD" w:rsidP="00354ACD">
      <w:p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2. Islamic Economic Institutions/ Welfare Services in Islam</w:t>
      </w:r>
    </w:p>
    <w:p w14:paraId="7723BAC9" w14:textId="77777777" w:rsidR="00354ACD" w:rsidRPr="00090438" w:rsidRDefault="00354ACD" w:rsidP="004025C5">
      <w:pPr>
        <w:pStyle w:val="ListParagraph"/>
        <w:numPr>
          <w:ilvl w:val="0"/>
          <w:numId w:val="72"/>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Zakat</w:t>
      </w:r>
    </w:p>
    <w:p w14:paraId="30C19ECA" w14:textId="77777777" w:rsidR="00354ACD" w:rsidRPr="00090438" w:rsidRDefault="00354ACD" w:rsidP="004025C5">
      <w:pPr>
        <w:pStyle w:val="ListParagraph"/>
        <w:numPr>
          <w:ilvl w:val="0"/>
          <w:numId w:val="72"/>
        </w:numPr>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Ushr</w:t>
      </w:r>
      <w:proofErr w:type="spellEnd"/>
      <w:r w:rsidRPr="00090438">
        <w:rPr>
          <w:rFonts w:ascii="Times New Roman" w:hAnsi="Times New Roman" w:cs="Times New Roman"/>
          <w:sz w:val="24"/>
          <w:szCs w:val="24"/>
        </w:rPr>
        <w:t>/Tith</w:t>
      </w:r>
    </w:p>
    <w:p w14:paraId="0EF58945" w14:textId="77777777" w:rsidR="00354ACD" w:rsidRPr="00090438" w:rsidRDefault="00354ACD" w:rsidP="004025C5">
      <w:pPr>
        <w:pStyle w:val="ListParagraph"/>
        <w:numPr>
          <w:ilvl w:val="0"/>
          <w:numId w:val="72"/>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Sadaqat</w:t>
      </w:r>
    </w:p>
    <w:p w14:paraId="7C9FE664" w14:textId="77777777" w:rsidR="00354ACD" w:rsidRPr="00090438" w:rsidRDefault="00A7391B" w:rsidP="004025C5">
      <w:pPr>
        <w:pStyle w:val="ListParagraph"/>
        <w:numPr>
          <w:ilvl w:val="0"/>
          <w:numId w:val="72"/>
        </w:numPr>
        <w:autoSpaceDE w:val="0"/>
        <w:autoSpaceDN w:val="0"/>
        <w:adjustRightInd w:val="0"/>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Riba</w:t>
      </w:r>
      <w:proofErr w:type="spellEnd"/>
      <w:r w:rsidRPr="00090438">
        <w:rPr>
          <w:rFonts w:ascii="Times New Roman" w:hAnsi="Times New Roman" w:cs="Times New Roman"/>
          <w:sz w:val="24"/>
          <w:szCs w:val="24"/>
        </w:rPr>
        <w:t xml:space="preserve"> and its Impacts on S</w:t>
      </w:r>
      <w:r w:rsidR="00354ACD" w:rsidRPr="00090438">
        <w:rPr>
          <w:rFonts w:ascii="Times New Roman" w:hAnsi="Times New Roman" w:cs="Times New Roman"/>
          <w:sz w:val="24"/>
          <w:szCs w:val="24"/>
        </w:rPr>
        <w:t>ociety</w:t>
      </w:r>
    </w:p>
    <w:p w14:paraId="1D5691BA" w14:textId="77777777" w:rsidR="00354ACD" w:rsidRPr="00090438" w:rsidRDefault="00354ACD" w:rsidP="00354ACD">
      <w:p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3. Theories of Welfare Development</w:t>
      </w:r>
    </w:p>
    <w:p w14:paraId="1D2148BD" w14:textId="77777777" w:rsidR="00354ACD" w:rsidRPr="00090438" w:rsidRDefault="00354ACD" w:rsidP="004025C5">
      <w:pPr>
        <w:pStyle w:val="ListParagraph"/>
        <w:numPr>
          <w:ilvl w:val="0"/>
          <w:numId w:val="13"/>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Industrialization and Welfare</w:t>
      </w:r>
    </w:p>
    <w:p w14:paraId="20F04F08" w14:textId="77777777" w:rsidR="00354ACD" w:rsidRPr="00090438" w:rsidRDefault="00354ACD" w:rsidP="004025C5">
      <w:pPr>
        <w:pStyle w:val="ListParagraph"/>
        <w:numPr>
          <w:ilvl w:val="0"/>
          <w:numId w:val="13"/>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Welfare and Citizenship</w:t>
      </w:r>
    </w:p>
    <w:p w14:paraId="3E14AD9D" w14:textId="77777777" w:rsidR="00354ACD" w:rsidRPr="00090438" w:rsidRDefault="00354ACD" w:rsidP="004025C5">
      <w:pPr>
        <w:pStyle w:val="ListParagraph"/>
        <w:numPr>
          <w:ilvl w:val="0"/>
          <w:numId w:val="13"/>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Welfare as a Social Reform</w:t>
      </w:r>
    </w:p>
    <w:p w14:paraId="3A55335B" w14:textId="77777777" w:rsidR="00354ACD" w:rsidRPr="00090438" w:rsidRDefault="00354ACD" w:rsidP="004025C5">
      <w:pPr>
        <w:pStyle w:val="ListParagraph"/>
        <w:numPr>
          <w:ilvl w:val="0"/>
          <w:numId w:val="13"/>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Residual vs Institutional Welfare</w:t>
      </w:r>
    </w:p>
    <w:p w14:paraId="71A0034C" w14:textId="77777777" w:rsidR="00354ACD" w:rsidRPr="00090438" w:rsidRDefault="00354ACD" w:rsidP="004025C5">
      <w:pPr>
        <w:pStyle w:val="ListParagraph"/>
        <w:numPr>
          <w:ilvl w:val="0"/>
          <w:numId w:val="13"/>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Conservative vs Liberal Welfare</w:t>
      </w:r>
    </w:p>
    <w:p w14:paraId="22AB6143" w14:textId="77777777" w:rsidR="00354ACD" w:rsidRPr="00090438" w:rsidRDefault="00354ACD" w:rsidP="004025C5">
      <w:pPr>
        <w:pStyle w:val="ListParagraph"/>
        <w:numPr>
          <w:ilvl w:val="0"/>
          <w:numId w:val="13"/>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 xml:space="preserve">Radical Welfare: Communism, Socialism </w:t>
      </w:r>
    </w:p>
    <w:p w14:paraId="23BF1B7D" w14:textId="77777777" w:rsidR="00354ACD" w:rsidRPr="00090438" w:rsidRDefault="00991480" w:rsidP="00354ACD">
      <w:p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5. History and D</w:t>
      </w:r>
      <w:r w:rsidR="00354ACD" w:rsidRPr="00090438">
        <w:rPr>
          <w:rFonts w:ascii="Times New Roman" w:hAnsi="Times New Roman" w:cs="Times New Roman"/>
          <w:sz w:val="24"/>
          <w:szCs w:val="24"/>
        </w:rPr>
        <w:t>evelopment of Social Welfare in the UK</w:t>
      </w:r>
    </w:p>
    <w:p w14:paraId="758E3D35"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The Early Poor Laws in England</w:t>
      </w:r>
    </w:p>
    <w:p w14:paraId="6CCF204C"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 xml:space="preserve">The Poor Law of 1601, Reforms 1834 &amp; 1905 </w:t>
      </w:r>
    </w:p>
    <w:p w14:paraId="61170229"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proofErr w:type="gramStart"/>
      <w:r w:rsidRPr="00090438">
        <w:rPr>
          <w:rFonts w:ascii="Times New Roman" w:hAnsi="Times New Roman" w:cs="Times New Roman"/>
          <w:sz w:val="24"/>
          <w:szCs w:val="24"/>
        </w:rPr>
        <w:t>Work Houses</w:t>
      </w:r>
      <w:proofErr w:type="gramEnd"/>
      <w:r w:rsidRPr="00090438">
        <w:rPr>
          <w:rFonts w:ascii="Times New Roman" w:hAnsi="Times New Roman" w:cs="Times New Roman"/>
          <w:sz w:val="24"/>
          <w:szCs w:val="24"/>
        </w:rPr>
        <w:t xml:space="preserve"> &amp; Outdoor Relief</w:t>
      </w:r>
    </w:p>
    <w:p w14:paraId="4ABAD727"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Partial Relief System 1795</w:t>
      </w:r>
    </w:p>
    <w:p w14:paraId="7CDCE176"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proofErr w:type="spellStart"/>
      <w:r w:rsidRPr="00090438">
        <w:rPr>
          <w:rFonts w:ascii="Times New Roman" w:hAnsi="Times New Roman" w:cs="Times New Roman"/>
          <w:sz w:val="24"/>
          <w:szCs w:val="24"/>
        </w:rPr>
        <w:t>Speenhalm</w:t>
      </w:r>
      <w:proofErr w:type="spellEnd"/>
      <w:r w:rsidRPr="00090438">
        <w:rPr>
          <w:rFonts w:ascii="Times New Roman" w:hAnsi="Times New Roman" w:cs="Times New Roman"/>
          <w:sz w:val="24"/>
          <w:szCs w:val="24"/>
        </w:rPr>
        <w:t xml:space="preserve"> Land Act</w:t>
      </w:r>
    </w:p>
    <w:p w14:paraId="40C25418"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 xml:space="preserve">Child </w:t>
      </w:r>
      <w:proofErr w:type="spellStart"/>
      <w:r w:rsidRPr="00090438">
        <w:rPr>
          <w:rFonts w:ascii="Times New Roman" w:hAnsi="Times New Roman" w:cs="Times New Roman"/>
          <w:sz w:val="24"/>
          <w:szCs w:val="24"/>
        </w:rPr>
        <w:t>Labour</w:t>
      </w:r>
      <w:proofErr w:type="spellEnd"/>
      <w:r w:rsidRPr="00090438">
        <w:rPr>
          <w:rFonts w:ascii="Times New Roman" w:hAnsi="Times New Roman" w:cs="Times New Roman"/>
          <w:sz w:val="24"/>
          <w:szCs w:val="24"/>
        </w:rPr>
        <w:t>&amp; Factory Legislation</w:t>
      </w:r>
    </w:p>
    <w:p w14:paraId="7A20E9AB"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Prison Reforms</w:t>
      </w:r>
    </w:p>
    <w:p w14:paraId="5BB133DD" w14:textId="77777777" w:rsidR="00354ACD" w:rsidRPr="00090438" w:rsidRDefault="00354ACD" w:rsidP="00AF1399">
      <w:pPr>
        <w:pStyle w:val="ListParagraph"/>
        <w:numPr>
          <w:ilvl w:val="0"/>
          <w:numId w:val="12"/>
        </w:numPr>
        <w:spacing w:after="0" w:line="240" w:lineRule="auto"/>
        <w:ind w:left="1080"/>
        <w:rPr>
          <w:rFonts w:ascii="Times New Roman" w:hAnsi="Times New Roman" w:cs="Times New Roman"/>
          <w:sz w:val="24"/>
          <w:szCs w:val="24"/>
        </w:rPr>
      </w:pPr>
      <w:r w:rsidRPr="00090438">
        <w:rPr>
          <w:rFonts w:ascii="Times New Roman" w:hAnsi="Times New Roman" w:cs="Times New Roman"/>
          <w:sz w:val="24"/>
          <w:szCs w:val="24"/>
        </w:rPr>
        <w:t>Beveridge Report</w:t>
      </w:r>
    </w:p>
    <w:p w14:paraId="381F911C" w14:textId="77777777" w:rsidR="00354ACD" w:rsidRPr="00090438" w:rsidRDefault="00354ACD" w:rsidP="00354ACD">
      <w:p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6. Social Welfare in Pakistan </w:t>
      </w:r>
    </w:p>
    <w:p w14:paraId="2E0EA143" w14:textId="77777777" w:rsidR="00354ACD" w:rsidRPr="00090438" w:rsidRDefault="00354ACD" w:rsidP="004025C5">
      <w:pPr>
        <w:pStyle w:val="ListParagraph"/>
        <w:numPr>
          <w:ilvl w:val="0"/>
          <w:numId w:val="74"/>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Historical Developments </w:t>
      </w:r>
    </w:p>
    <w:p w14:paraId="024D42C3" w14:textId="77777777" w:rsidR="00354ACD" w:rsidRPr="00090438" w:rsidRDefault="00354ACD" w:rsidP="004025C5">
      <w:pPr>
        <w:pStyle w:val="ListParagraph"/>
        <w:numPr>
          <w:ilvl w:val="0"/>
          <w:numId w:val="74"/>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National Social Welfare Poli</w:t>
      </w:r>
      <w:r w:rsidR="00A45119" w:rsidRPr="00090438">
        <w:rPr>
          <w:rFonts w:ascii="Times New Roman" w:hAnsi="Times New Roman" w:cs="Times New Roman"/>
          <w:sz w:val="24"/>
          <w:szCs w:val="24"/>
        </w:rPr>
        <w:t xml:space="preserve">cies in Pakistan: A </w:t>
      </w:r>
      <w:r w:rsidRPr="00090438">
        <w:rPr>
          <w:rFonts w:ascii="Times New Roman" w:hAnsi="Times New Roman" w:cs="Times New Roman"/>
          <w:sz w:val="24"/>
          <w:szCs w:val="24"/>
        </w:rPr>
        <w:t>Critical Evaluation</w:t>
      </w:r>
      <w:r w:rsidR="00A45119" w:rsidRPr="00090438">
        <w:rPr>
          <w:rFonts w:ascii="Times New Roman" w:hAnsi="Times New Roman" w:cs="Times New Roman"/>
          <w:sz w:val="24"/>
          <w:szCs w:val="24"/>
        </w:rPr>
        <w:t xml:space="preserve"> of 1955, 1988, 1992, and 1994 P</w:t>
      </w:r>
      <w:r w:rsidRPr="00090438">
        <w:rPr>
          <w:rFonts w:ascii="Times New Roman" w:hAnsi="Times New Roman" w:cs="Times New Roman"/>
          <w:sz w:val="24"/>
          <w:szCs w:val="24"/>
        </w:rPr>
        <w:t xml:space="preserve">olicies </w:t>
      </w:r>
    </w:p>
    <w:p w14:paraId="6906E7E3" w14:textId="77777777" w:rsidR="00354ACD" w:rsidRPr="00090438" w:rsidRDefault="00354ACD" w:rsidP="004025C5">
      <w:pPr>
        <w:pStyle w:val="ListParagraph"/>
        <w:numPr>
          <w:ilvl w:val="0"/>
          <w:numId w:val="7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Child Welfare: Child Protection Commission, Sweet Homes, </w:t>
      </w:r>
      <w:proofErr w:type="spellStart"/>
      <w:r w:rsidRPr="00090438">
        <w:rPr>
          <w:rFonts w:ascii="Times New Roman" w:hAnsi="Times New Roman" w:cs="Times New Roman"/>
          <w:sz w:val="24"/>
          <w:szCs w:val="24"/>
        </w:rPr>
        <w:t>ZamungKor</w:t>
      </w:r>
      <w:proofErr w:type="spellEnd"/>
    </w:p>
    <w:p w14:paraId="48FAE062" w14:textId="39D499B1" w:rsidR="00354ACD" w:rsidRPr="00090438" w:rsidRDefault="00354ACD" w:rsidP="004025C5">
      <w:pPr>
        <w:pStyle w:val="ListParagraph"/>
        <w:numPr>
          <w:ilvl w:val="0"/>
          <w:numId w:val="7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Women Welfare: Benazir Income Support </w:t>
      </w:r>
      <w:r w:rsidR="00A84B31" w:rsidRPr="00090438">
        <w:rPr>
          <w:rFonts w:ascii="Times New Roman" w:hAnsi="Times New Roman" w:cs="Times New Roman"/>
          <w:sz w:val="24"/>
          <w:szCs w:val="24"/>
        </w:rPr>
        <w:t>Program</w:t>
      </w:r>
      <w:r w:rsidRPr="00090438">
        <w:rPr>
          <w:rFonts w:ascii="Times New Roman" w:hAnsi="Times New Roman" w:cs="Times New Roman"/>
          <w:sz w:val="24"/>
          <w:szCs w:val="24"/>
        </w:rPr>
        <w:t>, Industrial Training for Women, Women Shelter Homes</w:t>
      </w:r>
    </w:p>
    <w:p w14:paraId="5B7EF62D" w14:textId="77777777" w:rsidR="00354ACD" w:rsidRPr="00090438" w:rsidRDefault="00354ACD" w:rsidP="004025C5">
      <w:pPr>
        <w:pStyle w:val="ListParagraph"/>
        <w:numPr>
          <w:ilvl w:val="0"/>
          <w:numId w:val="74"/>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Welfare of Disable</w:t>
      </w:r>
      <w:r w:rsidR="00A45119" w:rsidRPr="00090438">
        <w:rPr>
          <w:rFonts w:ascii="Times New Roman" w:hAnsi="Times New Roman" w:cs="Times New Roman"/>
          <w:sz w:val="24"/>
          <w:szCs w:val="24"/>
        </w:rPr>
        <w:t>d</w:t>
      </w:r>
      <w:r w:rsidRPr="00090438">
        <w:rPr>
          <w:rFonts w:ascii="Times New Roman" w:hAnsi="Times New Roman" w:cs="Times New Roman"/>
          <w:sz w:val="24"/>
          <w:szCs w:val="24"/>
        </w:rPr>
        <w:t>: Special Education for Disable</w:t>
      </w:r>
      <w:r w:rsidR="00A45119" w:rsidRPr="00090438">
        <w:rPr>
          <w:rFonts w:ascii="Times New Roman" w:hAnsi="Times New Roman" w:cs="Times New Roman"/>
          <w:sz w:val="24"/>
          <w:szCs w:val="24"/>
        </w:rPr>
        <w:t>d</w:t>
      </w:r>
    </w:p>
    <w:p w14:paraId="30B70FBD" w14:textId="77777777" w:rsidR="00354ACD" w:rsidRPr="00090438" w:rsidRDefault="00354ACD" w:rsidP="004025C5">
      <w:pPr>
        <w:pStyle w:val="ListParagraph"/>
        <w:numPr>
          <w:ilvl w:val="0"/>
          <w:numId w:val="74"/>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Welfare of Poor and Destitute: Zakat and Pakistan Bait-</w:t>
      </w:r>
      <w:proofErr w:type="spellStart"/>
      <w:r w:rsidRPr="00090438">
        <w:rPr>
          <w:rFonts w:ascii="Times New Roman" w:hAnsi="Times New Roman" w:cs="Times New Roman"/>
          <w:sz w:val="24"/>
          <w:szCs w:val="24"/>
        </w:rPr>
        <w:t>ul</w:t>
      </w:r>
      <w:proofErr w:type="spellEnd"/>
      <w:r w:rsidRPr="00090438">
        <w:rPr>
          <w:rFonts w:ascii="Times New Roman" w:hAnsi="Times New Roman" w:cs="Times New Roman"/>
          <w:sz w:val="24"/>
          <w:szCs w:val="24"/>
        </w:rPr>
        <w:t>-M</w:t>
      </w:r>
      <w:r w:rsidR="00A45119" w:rsidRPr="00090438">
        <w:rPr>
          <w:rFonts w:ascii="Times New Roman" w:hAnsi="Times New Roman" w:cs="Times New Roman"/>
          <w:sz w:val="24"/>
          <w:szCs w:val="24"/>
        </w:rPr>
        <w:t>a</w:t>
      </w:r>
      <w:r w:rsidRPr="00090438">
        <w:rPr>
          <w:rFonts w:ascii="Times New Roman" w:hAnsi="Times New Roman" w:cs="Times New Roman"/>
          <w:sz w:val="24"/>
          <w:szCs w:val="24"/>
        </w:rPr>
        <w:t>al</w:t>
      </w:r>
    </w:p>
    <w:p w14:paraId="79E39502" w14:textId="77777777" w:rsidR="00354ACD" w:rsidRPr="00090438" w:rsidRDefault="00354ACD" w:rsidP="004025C5">
      <w:pPr>
        <w:pStyle w:val="ListParagraph"/>
        <w:numPr>
          <w:ilvl w:val="0"/>
          <w:numId w:val="74"/>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Penal Welfare: Parole and Probation </w:t>
      </w:r>
    </w:p>
    <w:p w14:paraId="2AD85547" w14:textId="77777777" w:rsidR="00354ACD" w:rsidRPr="00090438" w:rsidRDefault="00354ACD" w:rsidP="004025C5">
      <w:pPr>
        <w:pStyle w:val="ListParagraph"/>
        <w:numPr>
          <w:ilvl w:val="0"/>
          <w:numId w:val="74"/>
        </w:numPr>
        <w:autoSpaceDE w:val="0"/>
        <w:autoSpaceDN w:val="0"/>
        <w:adjustRightInd w:val="0"/>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Labour</w:t>
      </w:r>
      <w:proofErr w:type="spellEnd"/>
      <w:r w:rsidRPr="00090438">
        <w:rPr>
          <w:rFonts w:ascii="Times New Roman" w:hAnsi="Times New Roman" w:cs="Times New Roman"/>
          <w:sz w:val="24"/>
          <w:szCs w:val="24"/>
        </w:rPr>
        <w:t xml:space="preserve"> Welfare in Pakistan: EOBI, ESSI, Workers Welfare Board</w:t>
      </w:r>
    </w:p>
    <w:p w14:paraId="484C5FD5" w14:textId="77777777" w:rsidR="00354ACD" w:rsidRPr="00090438" w:rsidRDefault="00354ACD" w:rsidP="004025C5">
      <w:pPr>
        <w:pStyle w:val="ListParagraph"/>
        <w:numPr>
          <w:ilvl w:val="0"/>
          <w:numId w:val="74"/>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Structure and Functions of Social Welfare Ministry/Departments in Pakistan</w:t>
      </w:r>
    </w:p>
    <w:p w14:paraId="35053C75" w14:textId="77777777" w:rsidR="00354ACD" w:rsidRPr="00090438" w:rsidRDefault="00354ACD" w:rsidP="00354ACD">
      <w:pPr>
        <w:pStyle w:val="ListParagraph"/>
        <w:autoSpaceDE w:val="0"/>
        <w:autoSpaceDN w:val="0"/>
        <w:adjustRightInd w:val="0"/>
        <w:spacing w:after="0" w:line="240" w:lineRule="auto"/>
        <w:ind w:left="1080"/>
        <w:rPr>
          <w:rFonts w:ascii="Times New Roman" w:hAnsi="Times New Roman" w:cs="Times New Roman"/>
          <w:sz w:val="24"/>
          <w:szCs w:val="24"/>
        </w:rPr>
      </w:pPr>
    </w:p>
    <w:p w14:paraId="41AE27DA" w14:textId="77777777" w:rsidR="00105722" w:rsidRPr="00090438" w:rsidRDefault="00105722">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24ED1252" w14:textId="2D892E00" w:rsidR="00354ACD" w:rsidRPr="00090438" w:rsidRDefault="001D4811" w:rsidP="00354ACD">
      <w:pPr>
        <w:spacing w:after="0" w:line="240" w:lineRule="auto"/>
        <w:rPr>
          <w:rFonts w:ascii="Times New Roman" w:hAnsi="Times New Roman" w:cs="Times New Roman"/>
          <w:b/>
          <w:bCs/>
          <w:sz w:val="24"/>
          <w:szCs w:val="24"/>
        </w:rPr>
      </w:pPr>
      <w:r w:rsidRPr="00090438">
        <w:rPr>
          <w:rFonts w:ascii="Times New Roman" w:hAnsi="Times New Roman" w:cs="Times New Roman"/>
          <w:b/>
          <w:bCs/>
          <w:sz w:val="24"/>
          <w:szCs w:val="24"/>
        </w:rPr>
        <w:lastRenderedPageBreak/>
        <w:t xml:space="preserve">RECOMMENDED READINGS: </w:t>
      </w:r>
    </w:p>
    <w:p w14:paraId="35E4A802" w14:textId="77777777" w:rsidR="00354ACD" w:rsidRPr="00090438" w:rsidRDefault="00354ACD" w:rsidP="00354ACD">
      <w:pPr>
        <w:pStyle w:val="ListParagraph"/>
        <w:spacing w:after="0" w:line="240" w:lineRule="auto"/>
        <w:rPr>
          <w:rFonts w:ascii="Times New Roman" w:hAnsi="Times New Roman" w:cs="Times New Roman"/>
          <w:sz w:val="24"/>
          <w:szCs w:val="24"/>
        </w:rPr>
      </w:pPr>
    </w:p>
    <w:p w14:paraId="200E34DD"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Alam, A. (2014). </w:t>
      </w:r>
      <w:proofErr w:type="spellStart"/>
      <w:r w:rsidRPr="00090438">
        <w:rPr>
          <w:rFonts w:ascii="Times New Roman" w:hAnsi="Times New Roman" w:cs="Times New Roman"/>
          <w:i/>
          <w:iCs/>
          <w:sz w:val="24"/>
          <w:szCs w:val="24"/>
        </w:rPr>
        <w:t>Labour</w:t>
      </w:r>
      <w:proofErr w:type="spellEnd"/>
      <w:r w:rsidRPr="00090438">
        <w:rPr>
          <w:rFonts w:ascii="Times New Roman" w:hAnsi="Times New Roman" w:cs="Times New Roman"/>
          <w:i/>
          <w:iCs/>
          <w:sz w:val="24"/>
          <w:szCs w:val="24"/>
        </w:rPr>
        <w:t xml:space="preserve"> Welfare in Khyber Pakhtunkhwa</w:t>
      </w:r>
      <w:r w:rsidRPr="00090438">
        <w:rPr>
          <w:rFonts w:ascii="Times New Roman" w:hAnsi="Times New Roman" w:cs="Times New Roman"/>
          <w:sz w:val="24"/>
          <w:szCs w:val="24"/>
        </w:rPr>
        <w:t>. (</w:t>
      </w:r>
      <w:proofErr w:type="spellStart"/>
      <w:proofErr w:type="gramStart"/>
      <w:r w:rsidRPr="00090438">
        <w:rPr>
          <w:rFonts w:ascii="Times New Roman" w:hAnsi="Times New Roman" w:cs="Times New Roman"/>
          <w:sz w:val="24"/>
          <w:szCs w:val="24"/>
        </w:rPr>
        <w:t>M.Phil</w:t>
      </w:r>
      <w:proofErr w:type="spellEnd"/>
      <w:proofErr w:type="gramEnd"/>
      <w:r w:rsidRPr="00090438">
        <w:rPr>
          <w:rFonts w:ascii="Times New Roman" w:hAnsi="Times New Roman" w:cs="Times New Roman"/>
          <w:sz w:val="24"/>
          <w:szCs w:val="24"/>
        </w:rPr>
        <w:t xml:space="preserve"> Thesis). Department of Social Work, University of Peshawar</w:t>
      </w:r>
    </w:p>
    <w:p w14:paraId="5C0EB77C" w14:textId="77777777" w:rsidR="00354ACD" w:rsidRPr="00090438" w:rsidRDefault="00354ACD" w:rsidP="004025C5">
      <w:pPr>
        <w:pStyle w:val="ListParagraph"/>
        <w:numPr>
          <w:ilvl w:val="0"/>
          <w:numId w:val="73"/>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Alexander, R. (2003). </w:t>
      </w:r>
      <w:r w:rsidR="00B9529C" w:rsidRPr="00090438">
        <w:rPr>
          <w:rStyle w:val="Emphasis"/>
          <w:rFonts w:ascii="Times New Roman" w:hAnsi="Times New Roman" w:cs="Times New Roman"/>
          <w:sz w:val="24"/>
          <w:szCs w:val="24"/>
        </w:rPr>
        <w:t>Understanding Legal Concepts that Influence Social Welfare P</w:t>
      </w:r>
      <w:r w:rsidRPr="00090438">
        <w:rPr>
          <w:rStyle w:val="Emphasis"/>
          <w:rFonts w:ascii="Times New Roman" w:hAnsi="Times New Roman" w:cs="Times New Roman"/>
          <w:sz w:val="24"/>
          <w:szCs w:val="24"/>
        </w:rPr>
        <w:t>oli</w:t>
      </w:r>
      <w:r w:rsidR="00B9529C" w:rsidRPr="00090438">
        <w:rPr>
          <w:rStyle w:val="Emphasis"/>
          <w:rFonts w:ascii="Times New Roman" w:hAnsi="Times New Roman" w:cs="Times New Roman"/>
          <w:sz w:val="24"/>
          <w:szCs w:val="24"/>
        </w:rPr>
        <w:t>cy and P</w:t>
      </w:r>
      <w:r w:rsidRPr="00090438">
        <w:rPr>
          <w:rStyle w:val="Emphasis"/>
          <w:rFonts w:ascii="Times New Roman" w:hAnsi="Times New Roman" w:cs="Times New Roman"/>
          <w:sz w:val="24"/>
          <w:szCs w:val="24"/>
        </w:rPr>
        <w:t>ractice</w:t>
      </w:r>
      <w:r w:rsidRPr="00090438">
        <w:rPr>
          <w:rFonts w:ascii="Times New Roman" w:hAnsi="Times New Roman" w:cs="Times New Roman"/>
          <w:sz w:val="24"/>
          <w:szCs w:val="24"/>
        </w:rPr>
        <w:t>. Belmont: Brooks/Cole.</w:t>
      </w:r>
    </w:p>
    <w:p w14:paraId="3BA1E88A"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Berg-Weger, M. (2013). </w:t>
      </w:r>
      <w:r w:rsidRPr="00090438">
        <w:rPr>
          <w:rFonts w:ascii="Times New Roman" w:hAnsi="Times New Roman" w:cs="Times New Roman"/>
          <w:i/>
          <w:iCs/>
          <w:sz w:val="24"/>
          <w:szCs w:val="24"/>
        </w:rPr>
        <w:t>Social Work and Social Welfare: An Invitation</w:t>
      </w:r>
      <w:r w:rsidRPr="00090438">
        <w:rPr>
          <w:rFonts w:ascii="Times New Roman" w:hAnsi="Times New Roman" w:cs="Times New Roman"/>
          <w:sz w:val="24"/>
          <w:szCs w:val="24"/>
        </w:rPr>
        <w:t>. Routledge</w:t>
      </w:r>
    </w:p>
    <w:p w14:paraId="4D62BD77"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Daly, L. (2006). </w:t>
      </w:r>
      <w:r w:rsidRPr="00090438">
        <w:rPr>
          <w:rFonts w:ascii="Times New Roman" w:hAnsi="Times New Roman" w:cs="Times New Roman"/>
          <w:i/>
          <w:iCs/>
          <w:sz w:val="24"/>
          <w:szCs w:val="24"/>
        </w:rPr>
        <w:t>God and the Welfare State.</w:t>
      </w:r>
      <w:r w:rsidRPr="00090438">
        <w:rPr>
          <w:rFonts w:ascii="Times New Roman" w:hAnsi="Times New Roman" w:cs="Times New Roman"/>
          <w:sz w:val="24"/>
          <w:szCs w:val="24"/>
        </w:rPr>
        <w:t xml:space="preserve"> MIT Press</w:t>
      </w:r>
    </w:p>
    <w:p w14:paraId="600B5512"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DiNitto, D.M. (2011). </w:t>
      </w:r>
      <w:r w:rsidRPr="00090438">
        <w:rPr>
          <w:rFonts w:ascii="Times New Roman" w:hAnsi="Times New Roman" w:cs="Times New Roman"/>
          <w:i/>
          <w:iCs/>
          <w:sz w:val="24"/>
          <w:szCs w:val="24"/>
        </w:rPr>
        <w:t>Social Welfare: Politics and Public Policy</w:t>
      </w:r>
      <w:r w:rsidRPr="00090438">
        <w:rPr>
          <w:rFonts w:ascii="Times New Roman" w:hAnsi="Times New Roman" w:cs="Times New Roman"/>
          <w:sz w:val="24"/>
          <w:szCs w:val="24"/>
        </w:rPr>
        <w:t>. Allyn &amp; Bacon</w:t>
      </w:r>
    </w:p>
    <w:p w14:paraId="2DCB8163"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shd w:val="clear" w:color="auto" w:fill="FFFFFF"/>
        </w:rPr>
      </w:pPr>
      <w:r w:rsidRPr="00090438">
        <w:rPr>
          <w:rFonts w:ascii="Times New Roman" w:hAnsi="Times New Roman" w:cs="Times New Roman"/>
          <w:sz w:val="24"/>
          <w:szCs w:val="24"/>
        </w:rPr>
        <w:t xml:space="preserve">Dolgoff, R., and Feldstein, D. (2008). </w:t>
      </w:r>
      <w:r w:rsidR="00AC00C8" w:rsidRPr="00090438">
        <w:rPr>
          <w:rFonts w:ascii="Times New Roman" w:hAnsi="Times New Roman" w:cs="Times New Roman"/>
          <w:i/>
          <w:iCs/>
          <w:sz w:val="24"/>
          <w:szCs w:val="24"/>
        </w:rPr>
        <w:t>Understanding Social W</w:t>
      </w:r>
      <w:r w:rsidRPr="00090438">
        <w:rPr>
          <w:rFonts w:ascii="Times New Roman" w:hAnsi="Times New Roman" w:cs="Times New Roman"/>
          <w:i/>
          <w:iCs/>
          <w:sz w:val="24"/>
          <w:szCs w:val="24"/>
        </w:rPr>
        <w:t>elfare</w:t>
      </w:r>
      <w:r w:rsidRPr="00090438">
        <w:rPr>
          <w:rFonts w:ascii="Times New Roman" w:hAnsi="Times New Roman" w:cs="Times New Roman"/>
          <w:sz w:val="24"/>
          <w:szCs w:val="24"/>
        </w:rPr>
        <w:t xml:space="preserve">. </w:t>
      </w:r>
      <w:r w:rsidRPr="00090438">
        <w:rPr>
          <w:rFonts w:ascii="Times New Roman" w:hAnsi="Times New Roman" w:cs="Times New Roman"/>
          <w:sz w:val="24"/>
          <w:szCs w:val="24"/>
          <w:shd w:val="clear" w:color="auto" w:fill="FFFFFF"/>
        </w:rPr>
        <w:t>Pearson/Allyn and Bacon</w:t>
      </w:r>
    </w:p>
    <w:p w14:paraId="732F7161"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shd w:val="clear" w:color="auto" w:fill="FFFFFF"/>
        </w:rPr>
      </w:pPr>
      <w:r w:rsidRPr="00090438">
        <w:rPr>
          <w:rFonts w:ascii="Times New Roman" w:hAnsi="Times New Roman" w:cs="Times New Roman"/>
          <w:sz w:val="24"/>
          <w:szCs w:val="24"/>
          <w:shd w:val="clear" w:color="auto" w:fill="FFFFFF"/>
        </w:rPr>
        <w:t xml:space="preserve">Friedlander, W.A., &amp;Apte, R.Z. (1980). </w:t>
      </w:r>
      <w:r w:rsidRPr="00090438">
        <w:rPr>
          <w:rFonts w:ascii="Times New Roman" w:hAnsi="Times New Roman" w:cs="Times New Roman"/>
          <w:i/>
          <w:iCs/>
          <w:sz w:val="24"/>
          <w:szCs w:val="24"/>
          <w:shd w:val="clear" w:color="auto" w:fill="FFFFFF"/>
        </w:rPr>
        <w:t>Introduction to Social Welfare</w:t>
      </w:r>
      <w:r w:rsidRPr="00090438">
        <w:rPr>
          <w:rFonts w:ascii="Times New Roman" w:hAnsi="Times New Roman" w:cs="Times New Roman"/>
          <w:sz w:val="24"/>
          <w:szCs w:val="24"/>
          <w:shd w:val="clear" w:color="auto" w:fill="FFFFFF"/>
        </w:rPr>
        <w:t>. Prentice-Hall</w:t>
      </w:r>
    </w:p>
    <w:p w14:paraId="7E1D7BD6"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Harmsen, E. (2008). </w:t>
      </w:r>
      <w:r w:rsidRPr="00090438">
        <w:rPr>
          <w:rFonts w:ascii="Times New Roman" w:hAnsi="Times New Roman" w:cs="Times New Roman"/>
          <w:i/>
          <w:iCs/>
          <w:sz w:val="24"/>
          <w:szCs w:val="24"/>
        </w:rPr>
        <w:t>Islam, Civil Society and Social Work: Muslim Voluntary Welfare Associations Jordan between Patronage and Empowerment</w:t>
      </w:r>
      <w:r w:rsidRPr="00090438">
        <w:rPr>
          <w:rFonts w:ascii="Times New Roman" w:hAnsi="Times New Roman" w:cs="Times New Roman"/>
          <w:sz w:val="24"/>
          <w:szCs w:val="24"/>
        </w:rPr>
        <w:t xml:space="preserve">. Amsterdam University Press. </w:t>
      </w:r>
    </w:p>
    <w:p w14:paraId="4C24CCA2"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Khalid, M. (2014). </w:t>
      </w:r>
      <w:r w:rsidRPr="00090438">
        <w:rPr>
          <w:rFonts w:ascii="Times New Roman" w:hAnsi="Times New Roman" w:cs="Times New Roman"/>
          <w:i/>
          <w:iCs/>
          <w:sz w:val="24"/>
          <w:szCs w:val="24"/>
        </w:rPr>
        <w:t>Social Work theory and Practice</w:t>
      </w:r>
      <w:r w:rsidR="00C56071" w:rsidRPr="00090438">
        <w:rPr>
          <w:rFonts w:ascii="Times New Roman" w:hAnsi="Times New Roman" w:cs="Times New Roman"/>
          <w:sz w:val="24"/>
          <w:szCs w:val="24"/>
        </w:rPr>
        <w:t>. Lahore:  Kifayat Academy.</w:t>
      </w:r>
    </w:p>
    <w:p w14:paraId="3ACB417D"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Nabi, F. (2008). </w:t>
      </w:r>
      <w:r w:rsidRPr="00090438">
        <w:rPr>
          <w:rFonts w:ascii="Times New Roman" w:hAnsi="Times New Roman" w:cs="Times New Roman"/>
          <w:i/>
          <w:iCs/>
          <w:sz w:val="24"/>
          <w:szCs w:val="24"/>
        </w:rPr>
        <w:t>Islam and Social Welfare: Toward a Conceptual Understanding</w:t>
      </w:r>
      <w:r w:rsidRPr="00090438">
        <w:rPr>
          <w:rFonts w:ascii="Times New Roman" w:hAnsi="Times New Roman" w:cs="Times New Roman"/>
          <w:sz w:val="24"/>
          <w:szCs w:val="24"/>
        </w:rPr>
        <w:t xml:space="preserve">.  ProQuest, </w:t>
      </w:r>
    </w:p>
    <w:p w14:paraId="229C1BB3"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Pakistan Center of Philanthropy. (2013). </w:t>
      </w:r>
      <w:r w:rsidRPr="00090438">
        <w:rPr>
          <w:rFonts w:ascii="Times New Roman" w:hAnsi="Times New Roman" w:cs="Times New Roman"/>
          <w:i/>
          <w:iCs/>
          <w:sz w:val="24"/>
          <w:szCs w:val="24"/>
        </w:rPr>
        <w:t>Corporate Philanthropy in Pakistan</w:t>
      </w:r>
      <w:r w:rsidRPr="00090438">
        <w:rPr>
          <w:rFonts w:ascii="Times New Roman" w:hAnsi="Times New Roman" w:cs="Times New Roman"/>
          <w:sz w:val="24"/>
          <w:szCs w:val="24"/>
        </w:rPr>
        <w:t xml:space="preserve">. Available online at </w:t>
      </w:r>
      <w:hyperlink r:id="rId23" w:history="1">
        <w:r w:rsidRPr="00090438">
          <w:rPr>
            <w:rStyle w:val="Hyperlink"/>
            <w:rFonts w:ascii="Times New Roman" w:hAnsi="Times New Roman" w:cs="Times New Roman"/>
            <w:color w:val="auto"/>
            <w:sz w:val="24"/>
            <w:szCs w:val="24"/>
            <w:u w:val="none"/>
          </w:rPr>
          <w:t>http://www.pcp.org.pk/webadmin/assets/publications/1433405508.pdf</w:t>
        </w:r>
      </w:hyperlink>
    </w:p>
    <w:p w14:paraId="59DF59D9"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Qureshi, A. (2014</w:t>
      </w:r>
      <w:proofErr w:type="gramStart"/>
      <w:r w:rsidRPr="00090438">
        <w:rPr>
          <w:rFonts w:ascii="Times New Roman" w:hAnsi="Times New Roman" w:cs="Times New Roman"/>
          <w:sz w:val="24"/>
          <w:szCs w:val="24"/>
        </w:rPr>
        <w:t>).</w:t>
      </w:r>
      <w:r w:rsidRPr="00090438">
        <w:rPr>
          <w:rFonts w:ascii="Times New Roman" w:hAnsi="Times New Roman" w:cs="Times New Roman"/>
          <w:i/>
          <w:iCs/>
          <w:sz w:val="24"/>
          <w:szCs w:val="24"/>
        </w:rPr>
        <w:t>Amenities</w:t>
      </w:r>
      <w:proofErr w:type="gramEnd"/>
      <w:r w:rsidRPr="00090438">
        <w:rPr>
          <w:rFonts w:ascii="Times New Roman" w:hAnsi="Times New Roman" w:cs="Times New Roman"/>
          <w:i/>
          <w:iCs/>
          <w:sz w:val="24"/>
          <w:szCs w:val="24"/>
        </w:rPr>
        <w:t xml:space="preserve"> &amp; Projects of Social Welfare Department in Pakistan: </w:t>
      </w:r>
      <w:r w:rsidRPr="00090438">
        <w:rPr>
          <w:rFonts w:ascii="Times New Roman" w:hAnsi="Times New Roman" w:cs="Times New Roman"/>
          <w:sz w:val="24"/>
          <w:szCs w:val="24"/>
        </w:rPr>
        <w:t xml:space="preserve">Social Welfare Department, NGOs and their Working Series.  Create Space Independent Pub. </w:t>
      </w:r>
    </w:p>
    <w:p w14:paraId="6886C008"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Rehmatullah</w:t>
      </w:r>
      <w:proofErr w:type="spellEnd"/>
      <w:r w:rsidRPr="00090438">
        <w:rPr>
          <w:rFonts w:ascii="Times New Roman" w:hAnsi="Times New Roman" w:cs="Times New Roman"/>
          <w:sz w:val="24"/>
          <w:szCs w:val="24"/>
        </w:rPr>
        <w:t xml:space="preserve">, S. (2002). </w:t>
      </w:r>
      <w:r w:rsidRPr="00090438">
        <w:rPr>
          <w:rFonts w:ascii="Times New Roman" w:hAnsi="Times New Roman" w:cs="Times New Roman"/>
          <w:i/>
          <w:iCs/>
          <w:sz w:val="24"/>
          <w:szCs w:val="24"/>
        </w:rPr>
        <w:t>Social Welfare in Pakistan</w:t>
      </w:r>
      <w:r w:rsidRPr="00090438">
        <w:rPr>
          <w:rFonts w:ascii="Times New Roman" w:hAnsi="Times New Roman" w:cs="Times New Roman"/>
          <w:sz w:val="24"/>
          <w:szCs w:val="24"/>
        </w:rPr>
        <w:t>. Karachi: Oxford</w:t>
      </w:r>
      <w:r w:rsidR="00317172" w:rsidRPr="00090438">
        <w:rPr>
          <w:rFonts w:ascii="Times New Roman" w:hAnsi="Times New Roman" w:cs="Times New Roman"/>
          <w:sz w:val="24"/>
          <w:szCs w:val="24"/>
        </w:rPr>
        <w:t xml:space="preserve"> University Press</w:t>
      </w:r>
    </w:p>
    <w:p w14:paraId="1481E9D2"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Saljuq</w:t>
      </w:r>
      <w:proofErr w:type="spellEnd"/>
      <w:r w:rsidRPr="00090438">
        <w:rPr>
          <w:rFonts w:ascii="Times New Roman" w:hAnsi="Times New Roman" w:cs="Times New Roman"/>
          <w:sz w:val="24"/>
          <w:szCs w:val="24"/>
        </w:rPr>
        <w:t xml:space="preserve">, A. (2005). Philanthropy and Charity in Pakistan. In </w:t>
      </w:r>
      <w:r w:rsidRPr="00090438">
        <w:rPr>
          <w:rFonts w:ascii="Times New Roman" w:hAnsi="Times New Roman" w:cs="Times New Roman"/>
          <w:i/>
          <w:iCs/>
          <w:sz w:val="24"/>
          <w:szCs w:val="24"/>
        </w:rPr>
        <w:t>Journal of Management and Social Sciences, 1</w:t>
      </w:r>
      <w:r w:rsidRPr="00090438">
        <w:rPr>
          <w:rFonts w:ascii="Times New Roman" w:hAnsi="Times New Roman" w:cs="Times New Roman"/>
          <w:sz w:val="24"/>
          <w:szCs w:val="24"/>
        </w:rPr>
        <w:t>(1), 85-98</w:t>
      </w:r>
    </w:p>
    <w:p w14:paraId="56F3DAE1" w14:textId="77777777" w:rsidR="00354ACD" w:rsidRPr="00090438" w:rsidRDefault="00354ACD" w:rsidP="004025C5">
      <w:pPr>
        <w:pStyle w:val="ListParagraph"/>
        <w:numPr>
          <w:ilvl w:val="0"/>
          <w:numId w:val="73"/>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Zastrow, C. (2009). </w:t>
      </w:r>
      <w:r w:rsidRPr="00090438">
        <w:rPr>
          <w:rFonts w:ascii="Times New Roman" w:hAnsi="Times New Roman" w:cs="Times New Roman"/>
          <w:i/>
          <w:iCs/>
          <w:sz w:val="24"/>
          <w:szCs w:val="24"/>
        </w:rPr>
        <w:t>Introduction to Social Work and Social Welfare: Empowering People.</w:t>
      </w:r>
      <w:r w:rsidRPr="00090438">
        <w:rPr>
          <w:rFonts w:ascii="Times New Roman" w:hAnsi="Times New Roman" w:cs="Times New Roman"/>
          <w:sz w:val="24"/>
          <w:szCs w:val="24"/>
        </w:rPr>
        <w:t xml:space="preserve"> Cengage Learning</w:t>
      </w:r>
    </w:p>
    <w:p w14:paraId="6420CF6A" w14:textId="296542CF" w:rsidR="00354ACD" w:rsidRPr="00090438" w:rsidRDefault="00354ACD" w:rsidP="00354ACD">
      <w:pPr>
        <w:shd w:val="clear" w:color="auto" w:fill="FFFFFF"/>
        <w:autoSpaceDE w:val="0"/>
        <w:autoSpaceDN w:val="0"/>
        <w:adjustRightInd w:val="0"/>
        <w:spacing w:after="0" w:line="240" w:lineRule="auto"/>
        <w:jc w:val="right"/>
        <w:rPr>
          <w:rFonts w:ascii="Times New Roman" w:hAnsi="Times New Roman" w:cs="Times New Roman"/>
          <w:b/>
          <w:sz w:val="24"/>
          <w:szCs w:val="24"/>
        </w:rPr>
      </w:pPr>
      <w:r w:rsidRPr="00090438">
        <w:rPr>
          <w:rFonts w:ascii="Times New Roman" w:hAnsi="Times New Roman" w:cs="Times New Roman"/>
          <w:b/>
          <w:bCs/>
          <w:sz w:val="24"/>
          <w:szCs w:val="24"/>
        </w:rPr>
        <w:br w:type="page"/>
      </w:r>
    </w:p>
    <w:p w14:paraId="59C20201" w14:textId="203DE478" w:rsidR="00354ACD" w:rsidRPr="00090438" w:rsidRDefault="00354ACD" w:rsidP="00354ACD">
      <w:pPr>
        <w:shd w:val="clear" w:color="auto" w:fill="FFFFFF"/>
        <w:autoSpaceDE w:val="0"/>
        <w:autoSpaceDN w:val="0"/>
        <w:adjustRightInd w:val="0"/>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EC75EB" w:rsidRPr="00090438">
        <w:rPr>
          <w:rFonts w:ascii="Times New Roman" w:hAnsi="Times New Roman" w:cs="Times New Roman"/>
          <w:b/>
          <w:sz w:val="24"/>
          <w:szCs w:val="24"/>
        </w:rPr>
        <w:t>-</w:t>
      </w:r>
      <w:r w:rsidRPr="00090438">
        <w:rPr>
          <w:rFonts w:ascii="Times New Roman" w:hAnsi="Times New Roman" w:cs="Times New Roman"/>
          <w:b/>
          <w:sz w:val="24"/>
          <w:szCs w:val="24"/>
        </w:rPr>
        <w:t>673</w:t>
      </w:r>
      <w:r w:rsidR="00E07ED2" w:rsidRPr="00090438">
        <w:rPr>
          <w:rFonts w:ascii="Times New Roman" w:hAnsi="Times New Roman" w:cs="Times New Roman"/>
          <w:b/>
          <w:sz w:val="24"/>
          <w:szCs w:val="24"/>
        </w:rPr>
        <w:tab/>
      </w:r>
      <w:r w:rsidR="00E07ED2" w:rsidRPr="00090438">
        <w:rPr>
          <w:rFonts w:ascii="Times New Roman" w:hAnsi="Times New Roman" w:cs="Times New Roman"/>
          <w:b/>
          <w:sz w:val="24"/>
          <w:szCs w:val="24"/>
        </w:rPr>
        <w:tab/>
      </w:r>
      <w:r w:rsidRPr="00090438">
        <w:rPr>
          <w:rFonts w:ascii="Times New Roman" w:hAnsi="Times New Roman" w:cs="Times New Roman"/>
          <w:b/>
          <w:sz w:val="24"/>
          <w:szCs w:val="24"/>
        </w:rPr>
        <w:t>RESEARCH METHODOLOGY</w:t>
      </w:r>
      <w:r w:rsidR="00E95FC1" w:rsidRPr="00090438">
        <w:rPr>
          <w:rFonts w:ascii="Times New Roman" w:hAnsi="Times New Roman" w:cs="Times New Roman"/>
          <w:b/>
          <w:sz w:val="24"/>
          <w:szCs w:val="24"/>
        </w:rPr>
        <w:t>-I</w:t>
      </w:r>
      <w:r w:rsidR="00F01F29" w:rsidRPr="00090438">
        <w:rPr>
          <w:rFonts w:ascii="Times New Roman" w:hAnsi="Times New Roman" w:cs="Times New Roman"/>
          <w:b/>
          <w:sz w:val="24"/>
          <w:szCs w:val="24"/>
        </w:rPr>
        <w:t xml:space="preserve"> (BASICS)</w:t>
      </w:r>
      <w:r w:rsidR="00E07ED2"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E07ED2" w:rsidRPr="00090438">
        <w:rPr>
          <w:rFonts w:ascii="Times New Roman" w:hAnsi="Times New Roman" w:cs="Times New Roman"/>
          <w:b/>
          <w:sz w:val="24"/>
          <w:szCs w:val="24"/>
        </w:rPr>
        <w:t>: 03</w:t>
      </w:r>
    </w:p>
    <w:p w14:paraId="02D3BACE" w14:textId="77777777" w:rsidR="00354ACD" w:rsidRPr="00090438" w:rsidRDefault="00354ACD"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0FB22D88"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418972D4"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5107173D" w14:textId="77777777" w:rsidR="00354ACD" w:rsidRPr="00090438" w:rsidRDefault="00354ACD" w:rsidP="00354ACD">
      <w:p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This course will help students to understand research, types of research, its importance and steps involved in research process. It will also enable students to know about research design, universe, sampling, tool</w:t>
      </w:r>
      <w:r w:rsidR="00D16348" w:rsidRPr="00090438">
        <w:rPr>
          <w:rFonts w:ascii="Times New Roman" w:hAnsi="Times New Roman" w:cs="Times New Roman"/>
          <w:sz w:val="24"/>
          <w:szCs w:val="24"/>
        </w:rPr>
        <w:t>s</w:t>
      </w:r>
      <w:r w:rsidRPr="00090438">
        <w:rPr>
          <w:rFonts w:ascii="Times New Roman" w:hAnsi="Times New Roman" w:cs="Times New Roman"/>
          <w:sz w:val="24"/>
          <w:szCs w:val="24"/>
        </w:rPr>
        <w:t xml:space="preserve"> of data collection, data collection, data analysis and report writing. This course will enable them to develop skills in the practice of </w:t>
      </w:r>
      <w:proofErr w:type="gramStart"/>
      <w:r w:rsidRPr="00090438">
        <w:rPr>
          <w:rFonts w:ascii="Times New Roman" w:hAnsi="Times New Roman" w:cs="Times New Roman"/>
          <w:sz w:val="24"/>
          <w:szCs w:val="24"/>
        </w:rPr>
        <w:t>researches</w:t>
      </w:r>
      <w:proofErr w:type="gramEnd"/>
      <w:r w:rsidRPr="00090438">
        <w:rPr>
          <w:rFonts w:ascii="Times New Roman" w:hAnsi="Times New Roman" w:cs="Times New Roman"/>
          <w:sz w:val="24"/>
          <w:szCs w:val="24"/>
        </w:rPr>
        <w:t xml:space="preserve">.   </w:t>
      </w:r>
    </w:p>
    <w:p w14:paraId="18137267" w14:textId="77777777" w:rsidR="00354ACD" w:rsidRPr="00090438" w:rsidRDefault="00354ACD" w:rsidP="00354ACD">
      <w:pPr>
        <w:shd w:val="clear" w:color="auto" w:fill="FFFFFF"/>
        <w:spacing w:after="0" w:line="240" w:lineRule="auto"/>
        <w:jc w:val="both"/>
        <w:rPr>
          <w:rFonts w:ascii="Times New Roman" w:hAnsi="Times New Roman" w:cs="Times New Roman"/>
          <w:b/>
          <w:sz w:val="24"/>
          <w:szCs w:val="24"/>
        </w:rPr>
      </w:pPr>
    </w:p>
    <w:p w14:paraId="3D189AD5" w14:textId="77777777" w:rsidR="00354ACD" w:rsidRPr="00090438" w:rsidRDefault="00A1524E" w:rsidP="00354ACD">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73F8A6CE" w14:textId="77777777" w:rsidR="00354ACD" w:rsidRPr="00090438" w:rsidRDefault="00354ACD"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Introduction</w:t>
      </w:r>
    </w:p>
    <w:p w14:paraId="25242D57"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meaning of </w:t>
      </w:r>
      <w:proofErr w:type="gramStart"/>
      <w:r w:rsidRPr="00090438">
        <w:rPr>
          <w:rFonts w:ascii="Times New Roman" w:hAnsi="Times New Roman" w:cs="Times New Roman"/>
          <w:sz w:val="24"/>
          <w:szCs w:val="24"/>
        </w:rPr>
        <w:t>research</w:t>
      </w:r>
      <w:proofErr w:type="gramEnd"/>
    </w:p>
    <w:p w14:paraId="77EC29DC"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Types of research</w:t>
      </w:r>
    </w:p>
    <w:p w14:paraId="3A0ED329"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Significance of research</w:t>
      </w:r>
    </w:p>
    <w:p w14:paraId="65C797A5" w14:textId="77777777" w:rsidR="00354ACD" w:rsidRPr="00090438" w:rsidRDefault="00D16348"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Theory and r</w:t>
      </w:r>
      <w:r w:rsidR="00354ACD" w:rsidRPr="00090438">
        <w:rPr>
          <w:rFonts w:ascii="Times New Roman" w:hAnsi="Times New Roman" w:cs="Times New Roman"/>
          <w:sz w:val="24"/>
          <w:szCs w:val="24"/>
        </w:rPr>
        <w:t>esearch</w:t>
      </w:r>
    </w:p>
    <w:p w14:paraId="35118748"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Qualitative and Quantitative research</w:t>
      </w:r>
    </w:p>
    <w:p w14:paraId="7C7FB609" w14:textId="77777777" w:rsidR="00354ACD" w:rsidRPr="00090438" w:rsidRDefault="00E8700B"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Basic Steps in Research P</w:t>
      </w:r>
      <w:r w:rsidR="00354ACD" w:rsidRPr="00090438">
        <w:rPr>
          <w:rFonts w:ascii="Times New Roman" w:hAnsi="Times New Roman" w:cs="Times New Roman"/>
          <w:sz w:val="24"/>
          <w:szCs w:val="24"/>
        </w:rPr>
        <w:t>rocess</w:t>
      </w:r>
    </w:p>
    <w:p w14:paraId="4A777227"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Formulation of a research problem</w:t>
      </w:r>
    </w:p>
    <w:p w14:paraId="636317CF"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Review of literature</w:t>
      </w:r>
    </w:p>
    <w:p w14:paraId="6B9551A3" w14:textId="77777777" w:rsidR="00354ACD" w:rsidRPr="00090438" w:rsidRDefault="008E1082"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Formulation of h</w:t>
      </w:r>
      <w:r w:rsidR="00354ACD" w:rsidRPr="00090438">
        <w:rPr>
          <w:rFonts w:ascii="Times New Roman" w:hAnsi="Times New Roman" w:cs="Times New Roman"/>
          <w:sz w:val="24"/>
          <w:szCs w:val="24"/>
        </w:rPr>
        <w:t>ypothesis</w:t>
      </w:r>
    </w:p>
    <w:p w14:paraId="5A69DA91"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Research design</w:t>
      </w:r>
    </w:p>
    <w:p w14:paraId="29F2CC5C" w14:textId="77777777" w:rsidR="00354ACD" w:rsidRPr="00090438" w:rsidRDefault="008E1082"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Data c</w:t>
      </w:r>
      <w:r w:rsidR="00354ACD" w:rsidRPr="00090438">
        <w:rPr>
          <w:rFonts w:ascii="Times New Roman" w:hAnsi="Times New Roman" w:cs="Times New Roman"/>
          <w:sz w:val="24"/>
          <w:szCs w:val="24"/>
        </w:rPr>
        <w:t>ollection</w:t>
      </w:r>
    </w:p>
    <w:p w14:paraId="6296BD89"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Data analysis</w:t>
      </w:r>
    </w:p>
    <w:p w14:paraId="4BF221FC"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Report writing</w:t>
      </w:r>
    </w:p>
    <w:p w14:paraId="230EABFF" w14:textId="77777777" w:rsidR="00354ACD" w:rsidRPr="00090438" w:rsidRDefault="00354ACD"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Universe /Population in Research </w:t>
      </w:r>
    </w:p>
    <w:p w14:paraId="04E91B40"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meaning </w:t>
      </w:r>
    </w:p>
    <w:p w14:paraId="7DC70FE8"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Importance of universe in research</w:t>
      </w:r>
    </w:p>
    <w:p w14:paraId="58BA372F" w14:textId="77777777" w:rsidR="00354ACD" w:rsidRPr="00090438" w:rsidRDefault="00354ACD"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Sampling </w:t>
      </w:r>
    </w:p>
    <w:p w14:paraId="7AE3E24F"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Definition and meaning of </w:t>
      </w:r>
      <w:proofErr w:type="gramStart"/>
      <w:r w:rsidRPr="00090438">
        <w:rPr>
          <w:rFonts w:ascii="Times New Roman" w:hAnsi="Times New Roman" w:cs="Times New Roman"/>
          <w:sz w:val="24"/>
          <w:szCs w:val="24"/>
        </w:rPr>
        <w:t>sampling</w:t>
      </w:r>
      <w:proofErr w:type="gramEnd"/>
    </w:p>
    <w:p w14:paraId="136DE18B"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Importance of sampling in research</w:t>
      </w:r>
    </w:p>
    <w:p w14:paraId="79725A40"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Probability sampling and its types</w:t>
      </w:r>
    </w:p>
    <w:p w14:paraId="32FD3167"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Non-probability sampling and its types</w:t>
      </w:r>
    </w:p>
    <w:p w14:paraId="365D027A" w14:textId="77777777" w:rsidR="00354ACD" w:rsidRPr="00090438" w:rsidRDefault="00354ACD"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Tools of Data Collection</w:t>
      </w:r>
    </w:p>
    <w:p w14:paraId="2934D5CB"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Questionnaire </w:t>
      </w:r>
    </w:p>
    <w:p w14:paraId="6AFA8D8F"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Interview schedule</w:t>
      </w:r>
    </w:p>
    <w:p w14:paraId="2915855C"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Focus</w:t>
      </w:r>
      <w:r w:rsidR="00625A87" w:rsidRPr="00090438">
        <w:rPr>
          <w:rFonts w:ascii="Times New Roman" w:hAnsi="Times New Roman" w:cs="Times New Roman"/>
          <w:sz w:val="24"/>
          <w:szCs w:val="24"/>
        </w:rPr>
        <w:t>ed g</w:t>
      </w:r>
      <w:r w:rsidR="008E1082" w:rsidRPr="00090438">
        <w:rPr>
          <w:rFonts w:ascii="Times New Roman" w:hAnsi="Times New Roman" w:cs="Times New Roman"/>
          <w:sz w:val="24"/>
          <w:szCs w:val="24"/>
        </w:rPr>
        <w:t>roup d</w:t>
      </w:r>
      <w:r w:rsidRPr="00090438">
        <w:rPr>
          <w:rFonts w:ascii="Times New Roman" w:hAnsi="Times New Roman" w:cs="Times New Roman"/>
          <w:sz w:val="24"/>
          <w:szCs w:val="24"/>
        </w:rPr>
        <w:t>iscussion</w:t>
      </w:r>
    </w:p>
    <w:p w14:paraId="39A9EF2B" w14:textId="77777777" w:rsidR="00354ACD" w:rsidRPr="00090438" w:rsidRDefault="00354ACD" w:rsidP="004025C5">
      <w:pPr>
        <w:pStyle w:val="ListParagraph"/>
        <w:numPr>
          <w:ilvl w:val="1"/>
          <w:numId w:val="76"/>
        </w:numPr>
        <w:shd w:val="clear" w:color="auto" w:fill="FFFFFF"/>
        <w:tabs>
          <w:tab w:val="left" w:pos="1701"/>
        </w:tabs>
        <w:spacing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Observations</w:t>
      </w:r>
    </w:p>
    <w:p w14:paraId="474908CE" w14:textId="77777777" w:rsidR="00354ACD" w:rsidRPr="00090438" w:rsidRDefault="00354ACD"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Ethics in Social Research </w:t>
      </w:r>
    </w:p>
    <w:p w14:paraId="57E3ABEA" w14:textId="77777777" w:rsidR="00354ACD" w:rsidRPr="00090438" w:rsidRDefault="00625A87"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Problems/Limitations Faced by Researcher in the Field &amp; its </w:t>
      </w:r>
      <w:proofErr w:type="gramStart"/>
      <w:r w:rsidRPr="00090438">
        <w:rPr>
          <w:rFonts w:ascii="Times New Roman" w:hAnsi="Times New Roman" w:cs="Times New Roman"/>
          <w:sz w:val="24"/>
          <w:szCs w:val="24"/>
        </w:rPr>
        <w:t>S</w:t>
      </w:r>
      <w:r w:rsidR="00354ACD" w:rsidRPr="00090438">
        <w:rPr>
          <w:rFonts w:ascii="Times New Roman" w:hAnsi="Times New Roman" w:cs="Times New Roman"/>
          <w:sz w:val="24"/>
          <w:szCs w:val="24"/>
        </w:rPr>
        <w:t>olution</w:t>
      </w:r>
      <w:proofErr w:type="gramEnd"/>
    </w:p>
    <w:p w14:paraId="54470B1F" w14:textId="77777777" w:rsidR="00354ACD" w:rsidRPr="00090438" w:rsidRDefault="00F538F7"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Qualities of a Good R</w:t>
      </w:r>
      <w:r w:rsidR="00354ACD" w:rsidRPr="00090438">
        <w:rPr>
          <w:rFonts w:ascii="Times New Roman" w:hAnsi="Times New Roman" w:cs="Times New Roman"/>
          <w:sz w:val="24"/>
          <w:szCs w:val="24"/>
        </w:rPr>
        <w:t>esearcher</w:t>
      </w:r>
    </w:p>
    <w:p w14:paraId="4482794E" w14:textId="77777777" w:rsidR="00354ACD" w:rsidRPr="00090438" w:rsidRDefault="00F538F7" w:rsidP="004025C5">
      <w:pPr>
        <w:pStyle w:val="ListParagraph"/>
        <w:numPr>
          <w:ilvl w:val="0"/>
          <w:numId w:val="7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Research Report F</w:t>
      </w:r>
      <w:r w:rsidR="00354ACD" w:rsidRPr="00090438">
        <w:rPr>
          <w:rFonts w:ascii="Times New Roman" w:hAnsi="Times New Roman" w:cs="Times New Roman"/>
          <w:sz w:val="24"/>
          <w:szCs w:val="24"/>
        </w:rPr>
        <w:t>ormulation</w:t>
      </w:r>
    </w:p>
    <w:p w14:paraId="5C748565" w14:textId="77777777" w:rsidR="00354ACD" w:rsidRPr="00090438" w:rsidRDefault="00354ACD" w:rsidP="004025C5">
      <w:pPr>
        <w:pStyle w:val="ListParagraph"/>
        <w:numPr>
          <w:ilvl w:val="0"/>
          <w:numId w:val="77"/>
        </w:numPr>
        <w:shd w:val="clear" w:color="auto" w:fill="FFFFFF"/>
        <w:tabs>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Format of research report</w:t>
      </w:r>
    </w:p>
    <w:p w14:paraId="7D2E4848" w14:textId="77777777" w:rsidR="00354ACD" w:rsidRPr="00090438" w:rsidRDefault="00354ACD" w:rsidP="004025C5">
      <w:pPr>
        <w:pStyle w:val="ListParagraph"/>
        <w:numPr>
          <w:ilvl w:val="0"/>
          <w:numId w:val="77"/>
        </w:numPr>
        <w:shd w:val="clear" w:color="auto" w:fill="FFFFFF"/>
        <w:tabs>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Essentials of a good research report</w:t>
      </w:r>
    </w:p>
    <w:p w14:paraId="7397F521" w14:textId="77777777" w:rsidR="00354ACD" w:rsidRPr="00090438" w:rsidRDefault="00354ACD" w:rsidP="004025C5">
      <w:pPr>
        <w:pStyle w:val="ListParagraph"/>
        <w:numPr>
          <w:ilvl w:val="0"/>
          <w:numId w:val="77"/>
        </w:numPr>
        <w:shd w:val="clear" w:color="auto" w:fill="FFFFFF"/>
        <w:tabs>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Referencing styles</w:t>
      </w:r>
    </w:p>
    <w:p w14:paraId="27A3E04F" w14:textId="77777777" w:rsidR="00354ACD" w:rsidRPr="00090438" w:rsidRDefault="00354ACD" w:rsidP="004025C5">
      <w:pPr>
        <w:pStyle w:val="ListParagraph"/>
        <w:numPr>
          <w:ilvl w:val="0"/>
          <w:numId w:val="77"/>
        </w:numPr>
        <w:shd w:val="clear" w:color="auto" w:fill="FFFFFF"/>
        <w:tabs>
          <w:tab w:val="left" w:pos="1701"/>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Bibliography</w:t>
      </w:r>
    </w:p>
    <w:p w14:paraId="54E11123" w14:textId="77777777" w:rsidR="00354ACD" w:rsidRPr="00090438" w:rsidRDefault="00354ACD" w:rsidP="00354ACD">
      <w:pPr>
        <w:shd w:val="clear" w:color="auto" w:fill="FFFFFF"/>
        <w:spacing w:after="0" w:line="240" w:lineRule="auto"/>
        <w:jc w:val="both"/>
        <w:rPr>
          <w:rFonts w:ascii="Times New Roman" w:hAnsi="Times New Roman" w:cs="Times New Roman"/>
          <w:b/>
          <w:bCs/>
          <w:sz w:val="24"/>
          <w:szCs w:val="24"/>
        </w:rPr>
      </w:pPr>
    </w:p>
    <w:p w14:paraId="595B4EC5" w14:textId="77777777" w:rsidR="00354ACD" w:rsidRPr="00090438" w:rsidRDefault="00354ACD" w:rsidP="00354ACD">
      <w:pPr>
        <w:shd w:val="clear" w:color="auto" w:fill="FFFFFF"/>
        <w:spacing w:after="0" w:line="240" w:lineRule="auto"/>
        <w:jc w:val="both"/>
        <w:rPr>
          <w:rFonts w:ascii="Times New Roman" w:hAnsi="Times New Roman" w:cs="Times New Roman"/>
          <w:b/>
          <w:bCs/>
          <w:sz w:val="24"/>
          <w:szCs w:val="24"/>
        </w:rPr>
      </w:pPr>
    </w:p>
    <w:p w14:paraId="1EE9BA5A" w14:textId="77777777" w:rsidR="00354ACD" w:rsidRPr="00090438" w:rsidRDefault="00A1524E" w:rsidP="00354AC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079EDFEC"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Anastas, J. W. (2013). </w:t>
      </w:r>
      <w:r w:rsidRPr="00090438">
        <w:rPr>
          <w:rFonts w:ascii="Times New Roman" w:hAnsi="Times New Roman" w:cs="Times New Roman"/>
          <w:i/>
          <w:iCs/>
          <w:sz w:val="24"/>
          <w:szCs w:val="24"/>
        </w:rPr>
        <w:t>Research Design for Social Work and Human Services</w:t>
      </w:r>
      <w:r w:rsidRPr="00090438">
        <w:rPr>
          <w:rFonts w:ascii="Times New Roman" w:hAnsi="Times New Roman" w:cs="Times New Roman"/>
          <w:sz w:val="24"/>
          <w:szCs w:val="24"/>
        </w:rPr>
        <w:t>. Columbia University Press.</w:t>
      </w:r>
    </w:p>
    <w:p w14:paraId="75011050"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bCs/>
          <w:sz w:val="24"/>
          <w:szCs w:val="24"/>
        </w:rPr>
        <w:lastRenderedPageBreak/>
        <w:t>Blaikie, N. (2009).</w:t>
      </w:r>
      <w:r w:rsidRPr="00090438">
        <w:rPr>
          <w:rFonts w:ascii="Times New Roman" w:hAnsi="Times New Roman" w:cs="Times New Roman"/>
          <w:bCs/>
          <w:i/>
          <w:sz w:val="24"/>
          <w:szCs w:val="24"/>
        </w:rPr>
        <w:t xml:space="preserve"> Designing Social Research.</w:t>
      </w:r>
      <w:r w:rsidRPr="00090438">
        <w:rPr>
          <w:rFonts w:ascii="Times New Roman" w:hAnsi="Times New Roman" w:cs="Times New Roman"/>
          <w:bCs/>
          <w:sz w:val="24"/>
          <w:szCs w:val="24"/>
        </w:rPr>
        <w:t xml:space="preserve"> Cambridge: Polity Press. </w:t>
      </w:r>
    </w:p>
    <w:p w14:paraId="44DBB404"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Brian, C. (2006). </w:t>
      </w:r>
      <w:r w:rsidRPr="00090438">
        <w:rPr>
          <w:rFonts w:ascii="Times New Roman" w:hAnsi="Times New Roman" w:cs="Times New Roman"/>
          <w:i/>
          <w:iCs/>
          <w:sz w:val="24"/>
          <w:szCs w:val="24"/>
        </w:rPr>
        <w:t>Applying Research in Social Work Practice</w:t>
      </w:r>
      <w:r w:rsidRPr="00090438">
        <w:rPr>
          <w:rFonts w:ascii="Times New Roman" w:hAnsi="Times New Roman" w:cs="Times New Roman"/>
          <w:sz w:val="24"/>
          <w:szCs w:val="24"/>
        </w:rPr>
        <w:t>. UK: McGraw-Hill Education.</w:t>
      </w:r>
    </w:p>
    <w:p w14:paraId="3B95C71C"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Creswell, J. W. (2013). </w:t>
      </w:r>
      <w:r w:rsidRPr="00090438">
        <w:rPr>
          <w:rFonts w:ascii="Times New Roman" w:hAnsi="Times New Roman" w:cs="Times New Roman"/>
          <w:i/>
          <w:iCs/>
          <w:sz w:val="24"/>
          <w:szCs w:val="24"/>
        </w:rPr>
        <w:t>Research Design: Qualitative, Quantitative and Mixed Methods Approach</w:t>
      </w:r>
      <w:r w:rsidRPr="00090438">
        <w:rPr>
          <w:rFonts w:ascii="Times New Roman" w:hAnsi="Times New Roman" w:cs="Times New Roman"/>
          <w:sz w:val="24"/>
          <w:szCs w:val="24"/>
        </w:rPr>
        <w:t>. London: Sage Publications.</w:t>
      </w:r>
    </w:p>
    <w:p w14:paraId="7C0445D9"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sz w:val="24"/>
          <w:szCs w:val="24"/>
        </w:rPr>
        <w:t xml:space="preserve"> Drake, B. &amp; Jonson-Reid, M. (2007). </w:t>
      </w:r>
      <w:r w:rsidRPr="00090438">
        <w:rPr>
          <w:rStyle w:val="Emphasis"/>
          <w:rFonts w:ascii="Times New Roman" w:hAnsi="Times New Roman" w:cs="Times New Roman"/>
          <w:sz w:val="24"/>
          <w:szCs w:val="24"/>
        </w:rPr>
        <w:t>Socia</w:t>
      </w:r>
      <w:r w:rsidR="00EA3985" w:rsidRPr="00090438">
        <w:rPr>
          <w:rStyle w:val="Emphasis"/>
          <w:rFonts w:ascii="Times New Roman" w:hAnsi="Times New Roman" w:cs="Times New Roman"/>
          <w:sz w:val="24"/>
          <w:szCs w:val="24"/>
        </w:rPr>
        <w:t>l Work Research M</w:t>
      </w:r>
      <w:r w:rsidR="002342DF" w:rsidRPr="00090438">
        <w:rPr>
          <w:rStyle w:val="Emphasis"/>
          <w:rFonts w:ascii="Times New Roman" w:hAnsi="Times New Roman" w:cs="Times New Roman"/>
          <w:sz w:val="24"/>
          <w:szCs w:val="24"/>
        </w:rPr>
        <w:t>ethods: From Conceptualization to D</w:t>
      </w:r>
      <w:r w:rsidRPr="00090438">
        <w:rPr>
          <w:rStyle w:val="Emphasis"/>
          <w:rFonts w:ascii="Times New Roman" w:hAnsi="Times New Roman" w:cs="Times New Roman"/>
          <w:sz w:val="24"/>
          <w:szCs w:val="24"/>
        </w:rPr>
        <w:t>issemination</w:t>
      </w:r>
      <w:r w:rsidRPr="00090438">
        <w:rPr>
          <w:rFonts w:ascii="Times New Roman" w:hAnsi="Times New Roman" w:cs="Times New Roman"/>
          <w:sz w:val="24"/>
          <w:szCs w:val="24"/>
        </w:rPr>
        <w:t>. Boston: Allyn and Bacon</w:t>
      </w:r>
      <w:r w:rsidRPr="00090438">
        <w:rPr>
          <w:rFonts w:ascii="Times New Roman" w:hAnsi="Times New Roman" w:cs="Times New Roman"/>
          <w:bCs/>
          <w:sz w:val="24"/>
          <w:szCs w:val="24"/>
        </w:rPr>
        <w:t>.</w:t>
      </w:r>
    </w:p>
    <w:p w14:paraId="4AF89D61"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sz w:val="24"/>
          <w:szCs w:val="24"/>
        </w:rPr>
        <w:t xml:space="preserve">Grinnell, R. M. &amp;Unrau, Y. A. (2010). </w:t>
      </w:r>
      <w:r w:rsidRPr="00090438">
        <w:rPr>
          <w:rFonts w:ascii="Times New Roman" w:hAnsi="Times New Roman" w:cs="Times New Roman"/>
          <w:i/>
          <w:iCs/>
          <w:sz w:val="24"/>
          <w:szCs w:val="24"/>
        </w:rPr>
        <w:t>Social Work Research and Evaluation: Foundations of Evidence-Based Practice.</w:t>
      </w:r>
      <w:r w:rsidRPr="00090438">
        <w:rPr>
          <w:rFonts w:ascii="Times New Roman" w:hAnsi="Times New Roman" w:cs="Times New Roman"/>
          <w:sz w:val="24"/>
          <w:szCs w:val="24"/>
        </w:rPr>
        <w:t xml:space="preserve"> USA: Oxford University Press.</w:t>
      </w:r>
    </w:p>
    <w:p w14:paraId="3EBA5C58"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Kumar, A. (2011). </w:t>
      </w:r>
      <w:r w:rsidRPr="00090438">
        <w:rPr>
          <w:rFonts w:ascii="Times New Roman" w:hAnsi="Times New Roman" w:cs="Times New Roman"/>
          <w:i/>
          <w:iCs/>
          <w:sz w:val="24"/>
          <w:szCs w:val="24"/>
        </w:rPr>
        <w:t>Quantitative Research Method in Social Work</w:t>
      </w:r>
      <w:r w:rsidRPr="00090438">
        <w:rPr>
          <w:rFonts w:ascii="Times New Roman" w:hAnsi="Times New Roman" w:cs="Times New Roman"/>
          <w:sz w:val="24"/>
          <w:szCs w:val="24"/>
        </w:rPr>
        <w:t>. Anmol Publications Pvt Ltd.</w:t>
      </w:r>
    </w:p>
    <w:p w14:paraId="0E756819"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Morri, T. (2006). </w:t>
      </w:r>
      <w:r w:rsidRPr="00090438">
        <w:rPr>
          <w:rFonts w:ascii="Times New Roman" w:hAnsi="Times New Roman" w:cs="Times New Roman"/>
          <w:i/>
          <w:iCs/>
          <w:sz w:val="24"/>
          <w:szCs w:val="24"/>
        </w:rPr>
        <w:t>Social Work Research Method</w:t>
      </w:r>
      <w:r w:rsidR="004946CE" w:rsidRPr="00090438">
        <w:rPr>
          <w:rFonts w:ascii="Times New Roman" w:hAnsi="Times New Roman" w:cs="Times New Roman"/>
          <w:i/>
          <w:iCs/>
          <w:sz w:val="24"/>
          <w:szCs w:val="24"/>
        </w:rPr>
        <w:t>s</w:t>
      </w:r>
      <w:r w:rsidRPr="00090438">
        <w:rPr>
          <w:rFonts w:ascii="Times New Roman" w:hAnsi="Times New Roman" w:cs="Times New Roman"/>
          <w:sz w:val="24"/>
          <w:szCs w:val="24"/>
        </w:rPr>
        <w:t>. London: Sage Publications.</w:t>
      </w:r>
    </w:p>
    <w:p w14:paraId="49274F8A"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Neuman, W. L. &amp;Kreuger, L. (2003). </w:t>
      </w:r>
      <w:r w:rsidRPr="00090438">
        <w:rPr>
          <w:rStyle w:val="Emphasis"/>
          <w:rFonts w:ascii="Times New Roman" w:hAnsi="Times New Roman" w:cs="Times New Roman"/>
          <w:sz w:val="24"/>
          <w:szCs w:val="24"/>
        </w:rPr>
        <w:t>Social Work Research Methods: Qualitative and Quantitative Approaches</w:t>
      </w:r>
      <w:r w:rsidRPr="00090438">
        <w:rPr>
          <w:rFonts w:ascii="Times New Roman" w:hAnsi="Times New Roman" w:cs="Times New Roman"/>
          <w:sz w:val="24"/>
          <w:szCs w:val="24"/>
        </w:rPr>
        <w:t>. Boston: Pearson, Allyn, and Bacon.</w:t>
      </w:r>
    </w:p>
    <w:p w14:paraId="04232D6A"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Pyrczak</w:t>
      </w:r>
      <w:proofErr w:type="spellEnd"/>
      <w:r w:rsidRPr="00090438">
        <w:rPr>
          <w:rFonts w:ascii="Times New Roman" w:hAnsi="Times New Roman" w:cs="Times New Roman"/>
          <w:sz w:val="24"/>
          <w:szCs w:val="24"/>
        </w:rPr>
        <w:t xml:space="preserve">, F., Bruce, R. R. (2003). </w:t>
      </w:r>
      <w:r w:rsidRPr="00090438">
        <w:rPr>
          <w:rFonts w:ascii="Times New Roman" w:hAnsi="Times New Roman" w:cs="Times New Roman"/>
          <w:i/>
          <w:iCs/>
          <w:sz w:val="24"/>
          <w:szCs w:val="24"/>
        </w:rPr>
        <w:t>Writing Empirical Research Reports</w:t>
      </w:r>
      <w:r w:rsidRPr="00090438">
        <w:rPr>
          <w:rFonts w:ascii="Times New Roman" w:hAnsi="Times New Roman" w:cs="Times New Roman"/>
          <w:sz w:val="24"/>
          <w:szCs w:val="24"/>
        </w:rPr>
        <w:t xml:space="preserve">. </w:t>
      </w:r>
      <w:proofErr w:type="spellStart"/>
      <w:r w:rsidRPr="00090438">
        <w:rPr>
          <w:rFonts w:ascii="Times New Roman" w:hAnsi="Times New Roman" w:cs="Times New Roman"/>
          <w:sz w:val="24"/>
          <w:szCs w:val="24"/>
        </w:rPr>
        <w:t>Pyrczak</w:t>
      </w:r>
      <w:proofErr w:type="spellEnd"/>
      <w:r w:rsidRPr="00090438">
        <w:rPr>
          <w:rFonts w:ascii="Times New Roman" w:hAnsi="Times New Roman" w:cs="Times New Roman"/>
          <w:sz w:val="24"/>
          <w:szCs w:val="24"/>
        </w:rPr>
        <w:t xml:space="preserve"> Publications.</w:t>
      </w:r>
    </w:p>
    <w:p w14:paraId="5491EB89"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Rubin, A. &amp;Babbie, E. (2009). </w:t>
      </w:r>
      <w:r w:rsidR="00824A80" w:rsidRPr="00090438">
        <w:rPr>
          <w:rStyle w:val="Emphasis"/>
          <w:rFonts w:ascii="Times New Roman" w:hAnsi="Times New Roman" w:cs="Times New Roman"/>
          <w:sz w:val="24"/>
          <w:szCs w:val="24"/>
        </w:rPr>
        <w:t>Essential Research Methods for Social W</w:t>
      </w:r>
      <w:r w:rsidRPr="00090438">
        <w:rPr>
          <w:rStyle w:val="Emphasis"/>
          <w:rFonts w:ascii="Times New Roman" w:hAnsi="Times New Roman" w:cs="Times New Roman"/>
          <w:sz w:val="24"/>
          <w:szCs w:val="24"/>
        </w:rPr>
        <w:t>ork</w:t>
      </w:r>
      <w:r w:rsidRPr="00090438">
        <w:rPr>
          <w:rFonts w:ascii="Times New Roman" w:hAnsi="Times New Roman" w:cs="Times New Roman"/>
          <w:sz w:val="24"/>
          <w:szCs w:val="24"/>
        </w:rPr>
        <w:t>. Belmont, CA: Thomson Brooks Cole.</w:t>
      </w:r>
    </w:p>
    <w:p w14:paraId="7D05D12A"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Rubin, A. &amp;Babbie, E. (2010). </w:t>
      </w:r>
      <w:r w:rsidRPr="00090438">
        <w:rPr>
          <w:rStyle w:val="Emphasis"/>
          <w:rFonts w:ascii="Times New Roman" w:hAnsi="Times New Roman" w:cs="Times New Roman"/>
          <w:sz w:val="24"/>
          <w:szCs w:val="24"/>
        </w:rPr>
        <w:t>Research Methods for Social Work</w:t>
      </w:r>
      <w:r w:rsidRPr="00090438">
        <w:rPr>
          <w:rFonts w:ascii="Times New Roman" w:hAnsi="Times New Roman" w:cs="Times New Roman"/>
          <w:sz w:val="24"/>
          <w:szCs w:val="24"/>
        </w:rPr>
        <w:t>. Belmont, CA: Thomson Brooks Cole.</w:t>
      </w:r>
    </w:p>
    <w:p w14:paraId="633635C3"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Teddlie, C. &amp;</w:t>
      </w:r>
      <w:proofErr w:type="spellStart"/>
      <w:r w:rsidRPr="00090438">
        <w:rPr>
          <w:rFonts w:ascii="Times New Roman" w:hAnsi="Times New Roman" w:cs="Times New Roman"/>
          <w:sz w:val="24"/>
          <w:szCs w:val="24"/>
        </w:rPr>
        <w:t>Tashakkori</w:t>
      </w:r>
      <w:proofErr w:type="spellEnd"/>
      <w:r w:rsidRPr="00090438">
        <w:rPr>
          <w:rFonts w:ascii="Times New Roman" w:hAnsi="Times New Roman" w:cs="Times New Roman"/>
          <w:sz w:val="24"/>
          <w:szCs w:val="24"/>
        </w:rPr>
        <w:t xml:space="preserve">, A. (2009). </w:t>
      </w:r>
      <w:r w:rsidRPr="00090438">
        <w:rPr>
          <w:rFonts w:ascii="Times New Roman" w:hAnsi="Times New Roman" w:cs="Times New Roman"/>
          <w:i/>
          <w:iCs/>
          <w:sz w:val="24"/>
          <w:szCs w:val="24"/>
        </w:rPr>
        <w:t>Foundations of Mixed Methods Research: Integrating Quantitative and Qualitative Approaches in the Social and Behavioral Sciences</w:t>
      </w:r>
      <w:r w:rsidRPr="00090438">
        <w:rPr>
          <w:rFonts w:ascii="Times New Roman" w:hAnsi="Times New Roman" w:cs="Times New Roman"/>
          <w:sz w:val="24"/>
          <w:szCs w:val="24"/>
        </w:rPr>
        <w:t>. London: Sage Publication</w:t>
      </w:r>
      <w:r w:rsidR="00E74103" w:rsidRPr="00090438">
        <w:rPr>
          <w:rFonts w:ascii="Times New Roman" w:hAnsi="Times New Roman" w:cs="Times New Roman"/>
          <w:sz w:val="24"/>
          <w:szCs w:val="24"/>
        </w:rPr>
        <w:t>s</w:t>
      </w:r>
      <w:r w:rsidRPr="00090438">
        <w:rPr>
          <w:rFonts w:ascii="Times New Roman" w:hAnsi="Times New Roman" w:cs="Times New Roman"/>
          <w:sz w:val="24"/>
          <w:szCs w:val="24"/>
        </w:rPr>
        <w:t>.</w:t>
      </w:r>
    </w:p>
    <w:p w14:paraId="31B95D45"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Thyer, B. (2009). </w:t>
      </w:r>
      <w:r w:rsidRPr="00090438">
        <w:rPr>
          <w:rStyle w:val="Emphasis"/>
          <w:rFonts w:ascii="Times New Roman" w:hAnsi="Times New Roman" w:cs="Times New Roman"/>
          <w:sz w:val="24"/>
          <w:szCs w:val="24"/>
        </w:rPr>
        <w:t>The Handbook of Social Work Research Methods</w:t>
      </w:r>
      <w:r w:rsidRPr="00090438">
        <w:rPr>
          <w:rFonts w:ascii="Times New Roman" w:hAnsi="Times New Roman" w:cs="Times New Roman"/>
          <w:sz w:val="24"/>
          <w:szCs w:val="24"/>
        </w:rPr>
        <w:t>. Thousand Oaks, CA: Sage.</w:t>
      </w:r>
    </w:p>
    <w:p w14:paraId="2F3BFB55" w14:textId="77777777" w:rsidR="00354ACD" w:rsidRPr="00090438" w:rsidRDefault="00354ACD" w:rsidP="004025C5">
      <w:pPr>
        <w:numPr>
          <w:ilvl w:val="1"/>
          <w:numId w:val="75"/>
        </w:numPr>
        <w:shd w:val="clear" w:color="auto" w:fill="FFFFFF"/>
        <w:tabs>
          <w:tab w:val="clear" w:pos="1440"/>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Yegidis</w:t>
      </w:r>
      <w:proofErr w:type="spellEnd"/>
      <w:r w:rsidRPr="00090438">
        <w:rPr>
          <w:rFonts w:ascii="Times New Roman" w:hAnsi="Times New Roman" w:cs="Times New Roman"/>
          <w:sz w:val="24"/>
          <w:szCs w:val="24"/>
        </w:rPr>
        <w:t xml:space="preserve">, B. L., Weinbach, R. W. &amp; Myers, L. L. (2012). </w:t>
      </w:r>
      <w:r w:rsidR="008D4678" w:rsidRPr="00090438">
        <w:rPr>
          <w:rStyle w:val="Emphasis"/>
          <w:rFonts w:ascii="Times New Roman" w:hAnsi="Times New Roman" w:cs="Times New Roman"/>
          <w:sz w:val="24"/>
          <w:szCs w:val="24"/>
        </w:rPr>
        <w:t>Research Methods for Social W</w:t>
      </w:r>
      <w:r w:rsidRPr="00090438">
        <w:rPr>
          <w:rStyle w:val="Emphasis"/>
          <w:rFonts w:ascii="Times New Roman" w:hAnsi="Times New Roman" w:cs="Times New Roman"/>
          <w:sz w:val="24"/>
          <w:szCs w:val="24"/>
        </w:rPr>
        <w:t>orkers</w:t>
      </w:r>
      <w:r w:rsidRPr="00090438">
        <w:rPr>
          <w:rFonts w:ascii="Times New Roman" w:hAnsi="Times New Roman" w:cs="Times New Roman"/>
          <w:sz w:val="24"/>
          <w:szCs w:val="24"/>
        </w:rPr>
        <w:t>. Boston: Allyn and Bacon.</w:t>
      </w:r>
    </w:p>
    <w:p w14:paraId="2B25A87F" w14:textId="77777777" w:rsidR="00354ACD" w:rsidRPr="00090438" w:rsidRDefault="00354ACD" w:rsidP="00354ACD">
      <w:pPr>
        <w:spacing w:after="0" w:line="240" w:lineRule="auto"/>
        <w:rPr>
          <w:rFonts w:ascii="Times New Roman" w:hAnsi="Times New Roman" w:cs="Times New Roman"/>
          <w:sz w:val="24"/>
          <w:szCs w:val="24"/>
        </w:rPr>
      </w:pPr>
    </w:p>
    <w:p w14:paraId="5EBDE7F3" w14:textId="77777777" w:rsidR="00354ACD" w:rsidRPr="00090438" w:rsidRDefault="00354ACD" w:rsidP="00354ACD">
      <w:pPr>
        <w:autoSpaceDE w:val="0"/>
        <w:autoSpaceDN w:val="0"/>
        <w:adjustRightInd w:val="0"/>
        <w:spacing w:after="0" w:line="240" w:lineRule="auto"/>
        <w:rPr>
          <w:rFonts w:ascii="Times New Roman" w:hAnsi="Times New Roman" w:cs="Times New Roman"/>
          <w:i/>
          <w:sz w:val="24"/>
          <w:szCs w:val="24"/>
        </w:rPr>
      </w:pPr>
    </w:p>
    <w:p w14:paraId="367850FC" w14:textId="77777777" w:rsidR="004D6EF8" w:rsidRPr="00090438" w:rsidRDefault="004D6EF8" w:rsidP="00354ACD">
      <w:pPr>
        <w:autoSpaceDE w:val="0"/>
        <w:autoSpaceDN w:val="0"/>
        <w:adjustRightInd w:val="0"/>
        <w:spacing w:after="0" w:line="240" w:lineRule="auto"/>
        <w:rPr>
          <w:rFonts w:ascii="Times New Roman" w:hAnsi="Times New Roman" w:cs="Times New Roman"/>
          <w:i/>
          <w:sz w:val="24"/>
          <w:szCs w:val="24"/>
        </w:rPr>
      </w:pPr>
    </w:p>
    <w:p w14:paraId="40C7A91E" w14:textId="77777777" w:rsidR="004D6EF8" w:rsidRPr="00090438" w:rsidRDefault="004D6EF8">
      <w:pPr>
        <w:rPr>
          <w:rFonts w:ascii="Times New Roman" w:hAnsi="Times New Roman" w:cs="Times New Roman"/>
          <w:i/>
          <w:sz w:val="24"/>
          <w:szCs w:val="24"/>
        </w:rPr>
      </w:pPr>
      <w:r w:rsidRPr="00090438">
        <w:rPr>
          <w:rFonts w:ascii="Times New Roman" w:hAnsi="Times New Roman" w:cs="Times New Roman"/>
          <w:i/>
          <w:sz w:val="24"/>
          <w:szCs w:val="24"/>
        </w:rPr>
        <w:br w:type="page"/>
      </w:r>
    </w:p>
    <w:p w14:paraId="5BCD32D6" w14:textId="77777777" w:rsidR="004D6EF8" w:rsidRPr="00090438" w:rsidRDefault="004D6EF8" w:rsidP="004D6EF8">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SW674</w:t>
      </w:r>
      <w:r w:rsidR="009F69B0" w:rsidRPr="00090438">
        <w:rPr>
          <w:rFonts w:ascii="Times New Roman" w:hAnsi="Times New Roman" w:cs="Times New Roman"/>
          <w:b/>
          <w:sz w:val="24"/>
          <w:szCs w:val="24"/>
        </w:rPr>
        <w:tab/>
      </w:r>
      <w:r w:rsidR="009F69B0" w:rsidRPr="00090438">
        <w:rPr>
          <w:rFonts w:ascii="Times New Roman" w:hAnsi="Times New Roman" w:cs="Times New Roman"/>
          <w:b/>
          <w:sz w:val="24"/>
          <w:szCs w:val="24"/>
        </w:rPr>
        <w:tab/>
      </w:r>
      <w:r w:rsidR="009F69B0" w:rsidRPr="00090438">
        <w:rPr>
          <w:rFonts w:ascii="Times New Roman" w:hAnsi="Times New Roman" w:cs="Times New Roman"/>
          <w:b/>
          <w:sz w:val="24"/>
          <w:szCs w:val="24"/>
        </w:rPr>
        <w:tab/>
      </w:r>
      <w:r w:rsidRPr="00090438">
        <w:rPr>
          <w:rFonts w:ascii="Times New Roman" w:hAnsi="Times New Roman" w:cs="Times New Roman"/>
          <w:b/>
          <w:sz w:val="24"/>
          <w:szCs w:val="24"/>
        </w:rPr>
        <w:t>SOCIAL GERONTOLGY</w:t>
      </w:r>
      <w:r w:rsidR="009F69B0" w:rsidRPr="00090438">
        <w:rPr>
          <w:rFonts w:ascii="Times New Roman" w:hAnsi="Times New Roman" w:cs="Times New Roman"/>
          <w:b/>
          <w:sz w:val="24"/>
          <w:szCs w:val="24"/>
        </w:rPr>
        <w:tab/>
      </w:r>
      <w:r w:rsidR="009F69B0" w:rsidRPr="00090438">
        <w:rPr>
          <w:rFonts w:ascii="Times New Roman" w:hAnsi="Times New Roman" w:cs="Times New Roman"/>
          <w:b/>
          <w:sz w:val="24"/>
          <w:szCs w:val="24"/>
        </w:rPr>
        <w:tab/>
      </w:r>
      <w:r w:rsidR="009F69B0"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9F69B0" w:rsidRPr="00090438">
        <w:rPr>
          <w:rFonts w:ascii="Times New Roman" w:hAnsi="Times New Roman" w:cs="Times New Roman"/>
          <w:b/>
          <w:sz w:val="24"/>
          <w:szCs w:val="24"/>
        </w:rPr>
        <w:t>: 03</w:t>
      </w:r>
    </w:p>
    <w:p w14:paraId="6A241AF9" w14:textId="77777777" w:rsidR="004D6EF8" w:rsidRPr="00090438" w:rsidRDefault="004D6EF8" w:rsidP="004D6EF8">
      <w:pPr>
        <w:shd w:val="clear" w:color="auto" w:fill="FFFFFF"/>
        <w:autoSpaceDE w:val="0"/>
        <w:autoSpaceDN w:val="0"/>
        <w:adjustRightInd w:val="0"/>
        <w:spacing w:after="0" w:line="240" w:lineRule="auto"/>
        <w:ind w:left="252" w:hanging="252"/>
        <w:jc w:val="both"/>
        <w:rPr>
          <w:rFonts w:ascii="Times New Roman" w:hAnsi="Times New Roman" w:cs="Times New Roman"/>
          <w:b/>
          <w:bCs/>
          <w:sz w:val="24"/>
          <w:szCs w:val="24"/>
        </w:rPr>
      </w:pPr>
    </w:p>
    <w:p w14:paraId="062BBD7E" w14:textId="77777777" w:rsidR="004D6EF8" w:rsidRPr="00090438" w:rsidRDefault="00A1524E" w:rsidP="004D6EF8">
      <w:pPr>
        <w:shd w:val="clear" w:color="auto" w:fill="FFFFFF"/>
        <w:autoSpaceDE w:val="0"/>
        <w:autoSpaceDN w:val="0"/>
        <w:adjustRightInd w:val="0"/>
        <w:spacing w:after="0" w:line="240" w:lineRule="auto"/>
        <w:ind w:left="252" w:hanging="252"/>
        <w:jc w:val="both"/>
        <w:rPr>
          <w:rFonts w:ascii="Times New Roman" w:hAnsi="Times New Roman" w:cs="Times New Roman"/>
          <w:b/>
          <w:bCs/>
          <w:sz w:val="24"/>
          <w:szCs w:val="24"/>
        </w:rPr>
      </w:pPr>
      <w:r w:rsidRPr="00090438">
        <w:rPr>
          <w:rFonts w:ascii="Times New Roman" w:hAnsi="Times New Roman" w:cs="Times New Roman"/>
          <w:b/>
          <w:bCs/>
          <w:sz w:val="24"/>
          <w:szCs w:val="24"/>
        </w:rPr>
        <w:t xml:space="preserve">COURSE OBJECTIVES: </w:t>
      </w:r>
    </w:p>
    <w:p w14:paraId="571147FD"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4D039E1C"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The course will provide a comprehensive view of aging to the students and enable them to identify emerging issues related to old age. This will not only familiarize the students about the range of services available to meet the needs of the elderly but also identify the issues that affect these services in Pakistan.</w:t>
      </w:r>
    </w:p>
    <w:p w14:paraId="1ED572EA"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7DA62D35" w14:textId="77777777" w:rsidR="004D6EF8" w:rsidRPr="00090438" w:rsidRDefault="00A1524E" w:rsidP="004D6EF8">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6B213EEA" w14:textId="77777777" w:rsidR="004D6EF8" w:rsidRPr="00090438" w:rsidRDefault="004D6EF8" w:rsidP="004D6EF8">
      <w:pPr>
        <w:pStyle w:val="ListParagraph"/>
        <w:spacing w:after="0" w:line="240" w:lineRule="auto"/>
        <w:ind w:left="360"/>
        <w:contextualSpacing w:val="0"/>
        <w:rPr>
          <w:rFonts w:ascii="Times New Roman" w:hAnsi="Times New Roman" w:cs="Times New Roman"/>
          <w:bCs/>
          <w:sz w:val="24"/>
          <w:szCs w:val="24"/>
        </w:rPr>
      </w:pPr>
    </w:p>
    <w:p w14:paraId="7577902A" w14:textId="77777777" w:rsidR="004D6EF8" w:rsidRPr="00090438" w:rsidRDefault="004D6EF8"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 xml:space="preserve">Introduction: </w:t>
      </w:r>
    </w:p>
    <w:p w14:paraId="06E29086" w14:textId="77777777" w:rsidR="004D6EF8" w:rsidRPr="00090438" w:rsidRDefault="004D6EF8" w:rsidP="004025C5">
      <w:pPr>
        <w:pStyle w:val="ListParagraph"/>
        <w:numPr>
          <w:ilvl w:val="0"/>
          <w:numId w:val="81"/>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 xml:space="preserve">Social Gerontology; Meaning, Definition, </w:t>
      </w:r>
      <w:proofErr w:type="gramStart"/>
      <w:r w:rsidRPr="00090438">
        <w:rPr>
          <w:rFonts w:ascii="Times New Roman" w:hAnsi="Times New Roman" w:cs="Times New Roman"/>
          <w:bCs/>
          <w:sz w:val="24"/>
          <w:szCs w:val="24"/>
        </w:rPr>
        <w:t>Scope</w:t>
      </w:r>
      <w:proofErr w:type="gramEnd"/>
      <w:r w:rsidRPr="00090438">
        <w:rPr>
          <w:rFonts w:ascii="Times New Roman" w:hAnsi="Times New Roman" w:cs="Times New Roman"/>
          <w:bCs/>
          <w:sz w:val="24"/>
          <w:szCs w:val="24"/>
        </w:rPr>
        <w:t xml:space="preserve"> and Importance</w:t>
      </w:r>
    </w:p>
    <w:p w14:paraId="3CCF227F" w14:textId="77777777" w:rsidR="004D6EF8" w:rsidRPr="00090438" w:rsidRDefault="00125095" w:rsidP="004025C5">
      <w:pPr>
        <w:pStyle w:val="ListParagraph"/>
        <w:numPr>
          <w:ilvl w:val="0"/>
          <w:numId w:val="81"/>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Key C</w:t>
      </w:r>
      <w:r w:rsidR="004D6EF8" w:rsidRPr="00090438">
        <w:rPr>
          <w:rFonts w:ascii="Times New Roman" w:hAnsi="Times New Roman" w:cs="Times New Roman"/>
          <w:bCs/>
          <w:sz w:val="24"/>
          <w:szCs w:val="24"/>
        </w:rPr>
        <w:t>o</w:t>
      </w:r>
      <w:r w:rsidRPr="00090438">
        <w:rPr>
          <w:rFonts w:ascii="Times New Roman" w:hAnsi="Times New Roman" w:cs="Times New Roman"/>
          <w:bCs/>
          <w:sz w:val="24"/>
          <w:szCs w:val="24"/>
        </w:rPr>
        <w:t>ncepts: Successful / Resilient A</w:t>
      </w:r>
      <w:r w:rsidR="004D6EF8" w:rsidRPr="00090438">
        <w:rPr>
          <w:rFonts w:ascii="Times New Roman" w:hAnsi="Times New Roman" w:cs="Times New Roman"/>
          <w:bCs/>
          <w:sz w:val="24"/>
          <w:szCs w:val="24"/>
        </w:rPr>
        <w:t xml:space="preserve">ging, Active Aging, Productive Aging, Healthy Aging </w:t>
      </w:r>
    </w:p>
    <w:p w14:paraId="716B365A" w14:textId="77777777" w:rsidR="004D6EF8" w:rsidRPr="00090438" w:rsidRDefault="004D6EF8" w:rsidP="004025C5">
      <w:pPr>
        <w:pStyle w:val="ListParagraph"/>
        <w:numPr>
          <w:ilvl w:val="0"/>
          <w:numId w:val="81"/>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Explaining Human Aging (Chronological, Biological, Psychological and Social Aging).</w:t>
      </w:r>
    </w:p>
    <w:p w14:paraId="39112131" w14:textId="77777777" w:rsidR="004D6EF8" w:rsidRPr="00090438" w:rsidRDefault="004D6EF8" w:rsidP="004025C5">
      <w:pPr>
        <w:pStyle w:val="ListParagraph"/>
        <w:numPr>
          <w:ilvl w:val="0"/>
          <w:numId w:val="81"/>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The Development of Social Gerontology</w:t>
      </w:r>
    </w:p>
    <w:p w14:paraId="61333070" w14:textId="77777777" w:rsidR="004D6EF8" w:rsidRPr="00090438" w:rsidRDefault="00125095" w:rsidP="004025C5">
      <w:pPr>
        <w:pStyle w:val="Default"/>
        <w:numPr>
          <w:ilvl w:val="0"/>
          <w:numId w:val="81"/>
        </w:numPr>
        <w:rPr>
          <w:bCs/>
          <w:color w:val="auto"/>
        </w:rPr>
      </w:pPr>
      <w:r w:rsidRPr="00090438">
        <w:rPr>
          <w:bCs/>
          <w:color w:val="auto"/>
        </w:rPr>
        <w:t>Aging Facts and S</w:t>
      </w:r>
      <w:r w:rsidR="004D6EF8" w:rsidRPr="00090438">
        <w:rPr>
          <w:bCs/>
          <w:color w:val="auto"/>
        </w:rPr>
        <w:t>tatistics</w:t>
      </w:r>
    </w:p>
    <w:p w14:paraId="03D61826" w14:textId="77777777" w:rsidR="004D6EF8" w:rsidRPr="00090438" w:rsidRDefault="004D6EF8" w:rsidP="004D6EF8">
      <w:pPr>
        <w:pStyle w:val="ListParagraph"/>
        <w:spacing w:after="0" w:line="240" w:lineRule="auto"/>
        <w:ind w:left="1080"/>
        <w:contextualSpacing w:val="0"/>
        <w:rPr>
          <w:rFonts w:ascii="Times New Roman" w:hAnsi="Times New Roman" w:cs="Times New Roman"/>
          <w:bCs/>
          <w:sz w:val="24"/>
          <w:szCs w:val="24"/>
        </w:rPr>
      </w:pPr>
    </w:p>
    <w:p w14:paraId="47692D04" w14:textId="77777777" w:rsidR="004D6EF8" w:rsidRPr="00090438" w:rsidRDefault="004D6EF8"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Religious Perspective on Aging and the Elderly</w:t>
      </w:r>
    </w:p>
    <w:p w14:paraId="28F0C9AC" w14:textId="77777777" w:rsidR="004D6EF8" w:rsidRPr="00090438" w:rsidRDefault="00F3096D" w:rsidP="004025C5">
      <w:pPr>
        <w:pStyle w:val="ListParagraph"/>
        <w:numPr>
          <w:ilvl w:val="0"/>
          <w:numId w:val="82"/>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Semitic R</w:t>
      </w:r>
      <w:r w:rsidR="004D6EF8" w:rsidRPr="00090438">
        <w:rPr>
          <w:rFonts w:ascii="Times New Roman" w:hAnsi="Times New Roman" w:cs="Times New Roman"/>
          <w:bCs/>
          <w:sz w:val="24"/>
          <w:szCs w:val="24"/>
        </w:rPr>
        <w:t>eligions</w:t>
      </w:r>
    </w:p>
    <w:p w14:paraId="38758F72" w14:textId="77777777" w:rsidR="004D6EF8" w:rsidRPr="00090438" w:rsidRDefault="00F3096D" w:rsidP="004025C5">
      <w:pPr>
        <w:pStyle w:val="ListParagraph"/>
        <w:numPr>
          <w:ilvl w:val="0"/>
          <w:numId w:val="82"/>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Eastern R</w:t>
      </w:r>
      <w:r w:rsidR="004D6EF8" w:rsidRPr="00090438">
        <w:rPr>
          <w:rFonts w:ascii="Times New Roman" w:hAnsi="Times New Roman" w:cs="Times New Roman"/>
          <w:bCs/>
          <w:sz w:val="24"/>
          <w:szCs w:val="24"/>
        </w:rPr>
        <w:t>eligion</w:t>
      </w:r>
    </w:p>
    <w:p w14:paraId="110CD897" w14:textId="77777777" w:rsidR="004D6EF8" w:rsidRPr="00090438" w:rsidRDefault="004D6EF8" w:rsidP="004D6EF8">
      <w:pPr>
        <w:pStyle w:val="ListParagraph"/>
        <w:spacing w:after="0" w:line="240" w:lineRule="auto"/>
        <w:ind w:left="1170" w:hanging="360"/>
        <w:contextualSpacing w:val="0"/>
        <w:rPr>
          <w:rFonts w:ascii="Times New Roman" w:hAnsi="Times New Roman" w:cs="Times New Roman"/>
          <w:bCs/>
          <w:sz w:val="24"/>
          <w:szCs w:val="24"/>
        </w:rPr>
      </w:pPr>
    </w:p>
    <w:p w14:paraId="34DDD9F8" w14:textId="77777777" w:rsidR="004D6EF8" w:rsidRPr="00090438" w:rsidRDefault="004D6EF8" w:rsidP="004025C5">
      <w:pPr>
        <w:pStyle w:val="a"/>
        <w:numPr>
          <w:ilvl w:val="0"/>
          <w:numId w:val="78"/>
        </w:numPr>
        <w:rPr>
          <w:bCs/>
        </w:rPr>
      </w:pPr>
      <w:r w:rsidRPr="00090438">
        <w:rPr>
          <w:bCs/>
        </w:rPr>
        <w:t>Biological Context of ageing:</w:t>
      </w:r>
    </w:p>
    <w:p w14:paraId="3DFFD304" w14:textId="77777777" w:rsidR="004D6EF8" w:rsidRPr="00090438" w:rsidRDefault="00F3096D" w:rsidP="004025C5">
      <w:pPr>
        <w:pStyle w:val="ListParagraph"/>
        <w:numPr>
          <w:ilvl w:val="0"/>
          <w:numId w:val="83"/>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Biological Changes with A</w:t>
      </w:r>
      <w:r w:rsidR="004D6EF8" w:rsidRPr="00090438">
        <w:rPr>
          <w:rFonts w:ascii="Times New Roman" w:hAnsi="Times New Roman" w:cs="Times New Roman"/>
          <w:bCs/>
          <w:sz w:val="24"/>
          <w:szCs w:val="24"/>
        </w:rPr>
        <w:t>ge</w:t>
      </w:r>
    </w:p>
    <w:p w14:paraId="1A4F04B7" w14:textId="77777777" w:rsidR="004D6EF8" w:rsidRPr="00090438" w:rsidRDefault="00F3096D" w:rsidP="004025C5">
      <w:pPr>
        <w:pStyle w:val="ListParagraph"/>
        <w:numPr>
          <w:ilvl w:val="0"/>
          <w:numId w:val="83"/>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Normal vs. Pathological C</w:t>
      </w:r>
      <w:r w:rsidR="004D6EF8" w:rsidRPr="00090438">
        <w:rPr>
          <w:rFonts w:ascii="Times New Roman" w:hAnsi="Times New Roman" w:cs="Times New Roman"/>
          <w:bCs/>
          <w:sz w:val="24"/>
          <w:szCs w:val="24"/>
        </w:rPr>
        <w:t>hanges</w:t>
      </w:r>
    </w:p>
    <w:p w14:paraId="6474A629" w14:textId="77777777" w:rsidR="004D6EF8" w:rsidRPr="00090438" w:rsidRDefault="004D6EF8" w:rsidP="004025C5">
      <w:pPr>
        <w:pStyle w:val="ListParagraph"/>
        <w:numPr>
          <w:ilvl w:val="0"/>
          <w:numId w:val="83"/>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The Social Consequences of Biological Changes</w:t>
      </w:r>
    </w:p>
    <w:p w14:paraId="6A17703F" w14:textId="77777777" w:rsidR="004D6EF8" w:rsidRPr="00090438" w:rsidRDefault="004D6EF8" w:rsidP="004D6EF8">
      <w:pPr>
        <w:pStyle w:val="ListParagraph"/>
        <w:spacing w:after="0" w:line="240" w:lineRule="auto"/>
        <w:contextualSpacing w:val="0"/>
        <w:rPr>
          <w:rFonts w:ascii="Times New Roman" w:hAnsi="Times New Roman" w:cs="Times New Roman"/>
          <w:bCs/>
          <w:sz w:val="24"/>
          <w:szCs w:val="24"/>
        </w:rPr>
      </w:pPr>
    </w:p>
    <w:p w14:paraId="203A1CAC" w14:textId="77777777" w:rsidR="004D6EF8" w:rsidRPr="00090438" w:rsidRDefault="004D6EF8"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The Psychology of Aging:</w:t>
      </w:r>
    </w:p>
    <w:p w14:paraId="706AA8A8" w14:textId="77777777" w:rsidR="004D6EF8" w:rsidRPr="00090438" w:rsidRDefault="004D6EF8" w:rsidP="004025C5">
      <w:pPr>
        <w:pStyle w:val="ListParagraph"/>
        <w:numPr>
          <w:ilvl w:val="0"/>
          <w:numId w:val="84"/>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Cognitive Changes with Aging.</w:t>
      </w:r>
    </w:p>
    <w:p w14:paraId="46D51B62" w14:textId="77777777" w:rsidR="004D6EF8" w:rsidRPr="00090438" w:rsidRDefault="004D6EF8" w:rsidP="004025C5">
      <w:pPr>
        <w:pStyle w:val="ListParagraph"/>
        <w:numPr>
          <w:ilvl w:val="0"/>
          <w:numId w:val="84"/>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Personality and Social Adaptation in Old Age.</w:t>
      </w:r>
    </w:p>
    <w:p w14:paraId="78885D3C" w14:textId="77777777" w:rsidR="004D6EF8" w:rsidRPr="00090438" w:rsidRDefault="004D6EF8" w:rsidP="004025C5">
      <w:pPr>
        <w:pStyle w:val="ListParagraph"/>
        <w:numPr>
          <w:ilvl w:val="0"/>
          <w:numId w:val="84"/>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Aging and Mental Change; Depression, Anxiety, Dementia, etc.</w:t>
      </w:r>
    </w:p>
    <w:p w14:paraId="226DB073" w14:textId="77777777" w:rsidR="004D6EF8" w:rsidRPr="00090438" w:rsidRDefault="004D6EF8" w:rsidP="004D6EF8">
      <w:pPr>
        <w:pStyle w:val="ListParagraph"/>
        <w:spacing w:after="0" w:line="240" w:lineRule="auto"/>
        <w:ind w:left="1080"/>
        <w:contextualSpacing w:val="0"/>
        <w:rPr>
          <w:rFonts w:ascii="Times New Roman" w:hAnsi="Times New Roman" w:cs="Times New Roman"/>
          <w:bCs/>
          <w:sz w:val="24"/>
          <w:szCs w:val="24"/>
        </w:rPr>
      </w:pPr>
    </w:p>
    <w:p w14:paraId="6516E3BF" w14:textId="77777777" w:rsidR="004D6EF8" w:rsidRPr="00090438" w:rsidRDefault="004D6EF8"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Social Theories of Aging:</w:t>
      </w:r>
    </w:p>
    <w:p w14:paraId="3A2C0A87" w14:textId="77777777" w:rsidR="004D6EF8" w:rsidRPr="00090438" w:rsidRDefault="004D6EF8" w:rsidP="004025C5">
      <w:pPr>
        <w:pStyle w:val="ListParagraph"/>
        <w:numPr>
          <w:ilvl w:val="0"/>
          <w:numId w:val="85"/>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 xml:space="preserve">Micro-level </w:t>
      </w:r>
      <w:proofErr w:type="gramStart"/>
      <w:r w:rsidRPr="00090438">
        <w:rPr>
          <w:rFonts w:ascii="Times New Roman" w:hAnsi="Times New Roman" w:cs="Times New Roman"/>
          <w:bCs/>
          <w:sz w:val="24"/>
          <w:szCs w:val="24"/>
        </w:rPr>
        <w:t>Theories( Disengagement</w:t>
      </w:r>
      <w:proofErr w:type="gramEnd"/>
      <w:r w:rsidRPr="00090438">
        <w:rPr>
          <w:rFonts w:ascii="Times New Roman" w:hAnsi="Times New Roman" w:cs="Times New Roman"/>
          <w:bCs/>
          <w:sz w:val="24"/>
          <w:szCs w:val="24"/>
        </w:rPr>
        <w:t>, Activity, Subculture)</w:t>
      </w:r>
    </w:p>
    <w:p w14:paraId="469CA559" w14:textId="77777777" w:rsidR="004D6EF8" w:rsidRPr="00090438" w:rsidRDefault="004D6EF8" w:rsidP="004025C5">
      <w:pPr>
        <w:pStyle w:val="ListParagraph"/>
        <w:numPr>
          <w:ilvl w:val="0"/>
          <w:numId w:val="85"/>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 xml:space="preserve">Macro-level </w:t>
      </w:r>
      <w:proofErr w:type="gramStart"/>
      <w:r w:rsidRPr="00090438">
        <w:rPr>
          <w:rFonts w:ascii="Times New Roman" w:hAnsi="Times New Roman" w:cs="Times New Roman"/>
          <w:bCs/>
          <w:sz w:val="24"/>
          <w:szCs w:val="24"/>
        </w:rPr>
        <w:t>Theories(</w:t>
      </w:r>
      <w:proofErr w:type="gramEnd"/>
      <w:r w:rsidRPr="00090438">
        <w:rPr>
          <w:rFonts w:ascii="Times New Roman" w:hAnsi="Times New Roman" w:cs="Times New Roman"/>
          <w:bCs/>
          <w:sz w:val="24"/>
          <w:szCs w:val="24"/>
        </w:rPr>
        <w:t>Modernization, Political Economy of Aging)</w:t>
      </w:r>
    </w:p>
    <w:p w14:paraId="02802C0A" w14:textId="77777777" w:rsidR="004D6EF8" w:rsidRPr="00090438" w:rsidRDefault="004D6EF8" w:rsidP="004D6EF8">
      <w:pPr>
        <w:pStyle w:val="ListParagraph"/>
        <w:spacing w:after="0" w:line="240" w:lineRule="auto"/>
        <w:ind w:left="1080"/>
        <w:contextualSpacing w:val="0"/>
        <w:rPr>
          <w:rFonts w:ascii="Times New Roman" w:hAnsi="Times New Roman" w:cs="Times New Roman"/>
          <w:bCs/>
          <w:sz w:val="24"/>
          <w:szCs w:val="24"/>
        </w:rPr>
      </w:pPr>
    </w:p>
    <w:p w14:paraId="0A2633E8" w14:textId="77777777" w:rsidR="004D6EF8" w:rsidRPr="00090438" w:rsidRDefault="004D6EF8"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General Problems of the Elderly:</w:t>
      </w:r>
    </w:p>
    <w:p w14:paraId="76A20E91" w14:textId="77777777" w:rsidR="004D6EF8" w:rsidRPr="00090438" w:rsidRDefault="004D6EF8" w:rsidP="004025C5">
      <w:pPr>
        <w:pStyle w:val="ListParagraph"/>
        <w:numPr>
          <w:ilvl w:val="0"/>
          <w:numId w:val="86"/>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 xml:space="preserve">Social Problems </w:t>
      </w:r>
      <w:proofErr w:type="gramStart"/>
      <w:r w:rsidRPr="00090438">
        <w:rPr>
          <w:rFonts w:ascii="Times New Roman" w:hAnsi="Times New Roman" w:cs="Times New Roman"/>
          <w:bCs/>
          <w:sz w:val="24"/>
          <w:szCs w:val="24"/>
        </w:rPr>
        <w:t>( Social</w:t>
      </w:r>
      <w:proofErr w:type="gramEnd"/>
      <w:r w:rsidRPr="00090438">
        <w:rPr>
          <w:rFonts w:ascii="Times New Roman" w:hAnsi="Times New Roman" w:cs="Times New Roman"/>
          <w:bCs/>
          <w:sz w:val="24"/>
          <w:szCs w:val="24"/>
        </w:rPr>
        <w:t xml:space="preserve"> Isolation, Elder Abuse, Ageism, Problems of Accommodation, Transportation Recreation and Religious Practices)</w:t>
      </w:r>
    </w:p>
    <w:p w14:paraId="4215C5DB" w14:textId="77777777" w:rsidR="004D6EF8" w:rsidRPr="00090438" w:rsidRDefault="004D6EF8" w:rsidP="004025C5">
      <w:pPr>
        <w:pStyle w:val="ListParagraph"/>
        <w:numPr>
          <w:ilvl w:val="0"/>
          <w:numId w:val="86"/>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 xml:space="preserve">Psychological Problems (Loneliness, </w:t>
      </w:r>
      <w:r w:rsidR="003F58A1" w:rsidRPr="00090438">
        <w:rPr>
          <w:rFonts w:ascii="Times New Roman" w:hAnsi="Times New Roman" w:cs="Times New Roman"/>
          <w:bCs/>
          <w:sz w:val="24"/>
          <w:szCs w:val="24"/>
        </w:rPr>
        <w:t xml:space="preserve">Fear of Death, Bereavement and </w:t>
      </w:r>
      <w:proofErr w:type="gramStart"/>
      <w:r w:rsidR="003F58A1" w:rsidRPr="00090438">
        <w:rPr>
          <w:rFonts w:ascii="Times New Roman" w:hAnsi="Times New Roman" w:cs="Times New Roman"/>
          <w:bCs/>
          <w:sz w:val="24"/>
          <w:szCs w:val="24"/>
        </w:rPr>
        <w:t>G</w:t>
      </w:r>
      <w:r w:rsidRPr="00090438">
        <w:rPr>
          <w:rFonts w:ascii="Times New Roman" w:hAnsi="Times New Roman" w:cs="Times New Roman"/>
          <w:bCs/>
          <w:sz w:val="24"/>
          <w:szCs w:val="24"/>
        </w:rPr>
        <w:t>rief )</w:t>
      </w:r>
      <w:proofErr w:type="gramEnd"/>
    </w:p>
    <w:p w14:paraId="5854308F" w14:textId="77777777" w:rsidR="004D6EF8" w:rsidRPr="00090438" w:rsidRDefault="004D6EF8" w:rsidP="004025C5">
      <w:pPr>
        <w:pStyle w:val="ListParagraph"/>
        <w:numPr>
          <w:ilvl w:val="0"/>
          <w:numId w:val="86"/>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Economic Problems (Unemployment, Pension, Poverty, etc.)</w:t>
      </w:r>
    </w:p>
    <w:p w14:paraId="30D7BB29" w14:textId="77777777" w:rsidR="004D6EF8" w:rsidRPr="00090438" w:rsidRDefault="004D6EF8" w:rsidP="004D6EF8">
      <w:pPr>
        <w:spacing w:after="0" w:line="240" w:lineRule="auto"/>
        <w:rPr>
          <w:rFonts w:ascii="Times New Roman" w:hAnsi="Times New Roman" w:cs="Times New Roman"/>
          <w:bCs/>
          <w:sz w:val="24"/>
          <w:szCs w:val="24"/>
        </w:rPr>
      </w:pPr>
    </w:p>
    <w:p w14:paraId="5F33EC3C" w14:textId="77777777" w:rsidR="004D6EF8" w:rsidRPr="00090438" w:rsidRDefault="004D6EF8" w:rsidP="004D6EF8">
      <w:pPr>
        <w:pStyle w:val="ListParagraph"/>
        <w:spacing w:after="0" w:line="240" w:lineRule="auto"/>
        <w:ind w:left="1260"/>
        <w:contextualSpacing w:val="0"/>
        <w:rPr>
          <w:rFonts w:ascii="Times New Roman" w:hAnsi="Times New Roman" w:cs="Times New Roman"/>
          <w:bCs/>
          <w:sz w:val="24"/>
          <w:szCs w:val="24"/>
        </w:rPr>
      </w:pPr>
    </w:p>
    <w:p w14:paraId="65FA998E" w14:textId="77777777" w:rsidR="004D6EF8" w:rsidRPr="00090438" w:rsidRDefault="004D6EF8"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Aging in Pakistan; Social Analysis:</w:t>
      </w:r>
    </w:p>
    <w:p w14:paraId="59E1BBAB" w14:textId="77777777" w:rsidR="004D6EF8" w:rsidRPr="00090438" w:rsidRDefault="003F58A1" w:rsidP="004025C5">
      <w:pPr>
        <w:pStyle w:val="ListParagraph"/>
        <w:numPr>
          <w:ilvl w:val="0"/>
          <w:numId w:val="87"/>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Status Differentials of the E</w:t>
      </w:r>
      <w:r w:rsidR="004D6EF8" w:rsidRPr="00090438">
        <w:rPr>
          <w:rFonts w:ascii="Times New Roman" w:hAnsi="Times New Roman" w:cs="Times New Roman"/>
          <w:bCs/>
          <w:sz w:val="24"/>
          <w:szCs w:val="24"/>
        </w:rPr>
        <w:t>lderly by Urban-Rural Residence</w:t>
      </w:r>
    </w:p>
    <w:p w14:paraId="43E97C37" w14:textId="77777777" w:rsidR="004D6EF8" w:rsidRPr="00090438" w:rsidRDefault="004D6EF8" w:rsidP="004025C5">
      <w:pPr>
        <w:pStyle w:val="Default"/>
        <w:numPr>
          <w:ilvl w:val="0"/>
          <w:numId w:val="87"/>
        </w:numPr>
        <w:tabs>
          <w:tab w:val="left" w:pos="1530"/>
        </w:tabs>
        <w:rPr>
          <w:bCs/>
          <w:color w:val="auto"/>
        </w:rPr>
      </w:pPr>
      <w:r w:rsidRPr="00090438">
        <w:rPr>
          <w:bCs/>
          <w:color w:val="auto"/>
        </w:rPr>
        <w:t xml:space="preserve">Family </w:t>
      </w:r>
      <w:proofErr w:type="gramStart"/>
      <w:r w:rsidRPr="00090438">
        <w:rPr>
          <w:bCs/>
          <w:color w:val="auto"/>
        </w:rPr>
        <w:t>Relationships( Social</w:t>
      </w:r>
      <w:proofErr w:type="gramEnd"/>
      <w:r w:rsidRPr="00090438">
        <w:rPr>
          <w:bCs/>
          <w:color w:val="auto"/>
        </w:rPr>
        <w:t xml:space="preserve"> Support, Changing Fam</w:t>
      </w:r>
      <w:r w:rsidR="003F58A1" w:rsidRPr="00090438">
        <w:rPr>
          <w:bCs/>
          <w:color w:val="auto"/>
        </w:rPr>
        <w:t>ily Size and Structure and its Impact on Family C</w:t>
      </w:r>
      <w:r w:rsidRPr="00090438">
        <w:rPr>
          <w:bCs/>
          <w:color w:val="auto"/>
        </w:rPr>
        <w:t>are-giving)</w:t>
      </w:r>
    </w:p>
    <w:p w14:paraId="6F4F35CD" w14:textId="77777777" w:rsidR="004D6EF8" w:rsidRPr="00090438" w:rsidRDefault="004D6EF8" w:rsidP="004025C5">
      <w:pPr>
        <w:pStyle w:val="Default"/>
        <w:numPr>
          <w:ilvl w:val="0"/>
          <w:numId w:val="87"/>
        </w:numPr>
        <w:tabs>
          <w:tab w:val="left" w:pos="1530"/>
        </w:tabs>
        <w:rPr>
          <w:bCs/>
          <w:color w:val="auto"/>
        </w:rPr>
      </w:pPr>
      <w:r w:rsidRPr="00090438">
        <w:rPr>
          <w:bCs/>
          <w:color w:val="auto"/>
        </w:rPr>
        <w:t>Societal Attitudes</w:t>
      </w:r>
      <w:r w:rsidR="00F95170" w:rsidRPr="00090438">
        <w:rPr>
          <w:bCs/>
          <w:color w:val="auto"/>
        </w:rPr>
        <w:t xml:space="preserve"> towards Old Age and the Aged; Some Hidden F</w:t>
      </w:r>
      <w:r w:rsidRPr="00090438">
        <w:rPr>
          <w:bCs/>
          <w:color w:val="auto"/>
        </w:rPr>
        <w:t>acts</w:t>
      </w:r>
    </w:p>
    <w:p w14:paraId="4CCFE1EC" w14:textId="77777777" w:rsidR="004D6EF8" w:rsidRPr="00090438" w:rsidRDefault="004D6EF8" w:rsidP="004D6EF8">
      <w:pPr>
        <w:spacing w:after="0" w:line="240" w:lineRule="auto"/>
        <w:rPr>
          <w:rFonts w:ascii="Times New Roman" w:hAnsi="Times New Roman" w:cs="Times New Roman"/>
          <w:bCs/>
          <w:sz w:val="24"/>
          <w:szCs w:val="24"/>
        </w:rPr>
      </w:pPr>
    </w:p>
    <w:p w14:paraId="5E1AFCAA" w14:textId="77777777" w:rsidR="004D6EF8" w:rsidRPr="00090438" w:rsidRDefault="004D6EF8" w:rsidP="004025C5">
      <w:pPr>
        <w:numPr>
          <w:ilvl w:val="0"/>
          <w:numId w:val="78"/>
        </w:numPr>
        <w:shd w:val="clear" w:color="auto" w:fill="FFFFFF"/>
        <w:tabs>
          <w:tab w:val="left" w:pos="851"/>
        </w:tabs>
        <w:spacing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Legislation and Social Welfare Services for the Elderly in Pakistan:</w:t>
      </w:r>
    </w:p>
    <w:p w14:paraId="4C5BEF1B" w14:textId="77777777" w:rsidR="004D6EF8" w:rsidRPr="00090438" w:rsidRDefault="004D6EF8" w:rsidP="004025C5">
      <w:pPr>
        <w:numPr>
          <w:ilvl w:val="1"/>
          <w:numId w:val="88"/>
        </w:numPr>
        <w:shd w:val="clear" w:color="auto" w:fill="FFFFFF"/>
        <w:tabs>
          <w:tab w:val="left" w:pos="1560"/>
        </w:tabs>
        <w:spacing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Legislation for the Senior Citizens</w:t>
      </w:r>
    </w:p>
    <w:p w14:paraId="7DF0C77B" w14:textId="77777777" w:rsidR="004D6EF8" w:rsidRPr="00090438" w:rsidRDefault="004D6EF8" w:rsidP="004025C5">
      <w:pPr>
        <w:numPr>
          <w:ilvl w:val="1"/>
          <w:numId w:val="88"/>
        </w:numPr>
        <w:shd w:val="clear" w:color="auto" w:fill="FFFFFF"/>
        <w:tabs>
          <w:tab w:val="left" w:pos="1560"/>
        </w:tabs>
        <w:spacing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Institutional Care</w:t>
      </w:r>
    </w:p>
    <w:p w14:paraId="1921B05F" w14:textId="77777777" w:rsidR="004D6EF8" w:rsidRPr="00090438" w:rsidRDefault="004D6EF8" w:rsidP="004025C5">
      <w:pPr>
        <w:numPr>
          <w:ilvl w:val="1"/>
          <w:numId w:val="88"/>
        </w:numPr>
        <w:shd w:val="clear" w:color="auto" w:fill="FFFFFF"/>
        <w:tabs>
          <w:tab w:val="left" w:pos="1560"/>
        </w:tabs>
        <w:spacing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Medical Facilities</w:t>
      </w:r>
    </w:p>
    <w:p w14:paraId="3C77FB90" w14:textId="77777777" w:rsidR="004D6EF8" w:rsidRPr="00090438" w:rsidRDefault="004D6EF8" w:rsidP="004D6EF8">
      <w:pPr>
        <w:shd w:val="clear" w:color="auto" w:fill="FFFFFF"/>
        <w:tabs>
          <w:tab w:val="left" w:pos="1560"/>
        </w:tabs>
        <w:spacing w:after="0" w:line="240" w:lineRule="auto"/>
        <w:ind w:left="1350"/>
        <w:jc w:val="both"/>
        <w:rPr>
          <w:rFonts w:ascii="Times New Roman" w:hAnsi="Times New Roman" w:cs="Times New Roman"/>
          <w:bCs/>
          <w:sz w:val="24"/>
          <w:szCs w:val="24"/>
        </w:rPr>
      </w:pPr>
    </w:p>
    <w:p w14:paraId="61FA8EFD" w14:textId="77777777" w:rsidR="004D6EF8" w:rsidRPr="00090438" w:rsidRDefault="00FB668D"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Human Rights of Older P</w:t>
      </w:r>
      <w:r w:rsidR="004D6EF8" w:rsidRPr="00090438">
        <w:rPr>
          <w:rFonts w:ascii="Times New Roman" w:hAnsi="Times New Roman" w:cs="Times New Roman"/>
          <w:bCs/>
          <w:sz w:val="24"/>
          <w:szCs w:val="24"/>
        </w:rPr>
        <w:t>erson:</w:t>
      </w:r>
    </w:p>
    <w:p w14:paraId="644C6B48" w14:textId="77777777" w:rsidR="004D6EF8" w:rsidRPr="00090438" w:rsidRDefault="004D6EF8" w:rsidP="004025C5">
      <w:pPr>
        <w:pStyle w:val="ListParagraph"/>
        <w:numPr>
          <w:ilvl w:val="0"/>
          <w:numId w:val="79"/>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UN Principles for Older Persons.</w:t>
      </w:r>
    </w:p>
    <w:p w14:paraId="62BC8E28" w14:textId="77777777" w:rsidR="004D6EF8" w:rsidRPr="00090438" w:rsidRDefault="004D6EF8" w:rsidP="004D6EF8">
      <w:pPr>
        <w:spacing w:after="0" w:line="240" w:lineRule="auto"/>
        <w:ind w:left="360"/>
        <w:rPr>
          <w:rFonts w:ascii="Times New Roman" w:hAnsi="Times New Roman" w:cs="Times New Roman"/>
          <w:bCs/>
          <w:sz w:val="24"/>
          <w:szCs w:val="24"/>
        </w:rPr>
      </w:pPr>
    </w:p>
    <w:p w14:paraId="76A68F09" w14:textId="77777777" w:rsidR="004D6EF8" w:rsidRPr="00090438" w:rsidRDefault="004D6EF8" w:rsidP="004025C5">
      <w:pPr>
        <w:pStyle w:val="ListParagraph"/>
        <w:numPr>
          <w:ilvl w:val="0"/>
          <w:numId w:val="78"/>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Social Work and Aging:</w:t>
      </w:r>
    </w:p>
    <w:p w14:paraId="6ECA4BCC" w14:textId="77777777" w:rsidR="004D6EF8" w:rsidRPr="00090438" w:rsidRDefault="004D6EF8" w:rsidP="004025C5">
      <w:pPr>
        <w:pStyle w:val="ListParagraph"/>
        <w:numPr>
          <w:ilvl w:val="0"/>
          <w:numId w:val="89"/>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 xml:space="preserve">Interdisciplinary Teams and Social Work </w:t>
      </w:r>
    </w:p>
    <w:p w14:paraId="61CAB0F1" w14:textId="77777777" w:rsidR="004D6EF8" w:rsidRPr="00090438" w:rsidRDefault="004D6EF8" w:rsidP="004025C5">
      <w:pPr>
        <w:pStyle w:val="ListParagraph"/>
        <w:numPr>
          <w:ilvl w:val="0"/>
          <w:numId w:val="89"/>
        </w:numPr>
        <w:spacing w:after="0" w:line="240" w:lineRule="auto"/>
        <w:contextualSpacing w:val="0"/>
        <w:rPr>
          <w:rFonts w:ascii="Times New Roman" w:hAnsi="Times New Roman" w:cs="Times New Roman"/>
          <w:bCs/>
          <w:sz w:val="24"/>
          <w:szCs w:val="24"/>
        </w:rPr>
      </w:pPr>
      <w:r w:rsidRPr="00090438">
        <w:rPr>
          <w:rFonts w:ascii="Times New Roman" w:hAnsi="Times New Roman" w:cs="Times New Roman"/>
          <w:bCs/>
          <w:sz w:val="24"/>
          <w:szCs w:val="24"/>
        </w:rPr>
        <w:t>The Distinctive Role of Gerontological and Geriatric Social Workers; Diagnosis/Assessment, Care Management, Counseling, Service Facilitation, Group Work, Advocacy, Community Resource Expertise.</w:t>
      </w:r>
    </w:p>
    <w:p w14:paraId="37F2F3AE" w14:textId="77777777" w:rsidR="004D6EF8" w:rsidRPr="00090438" w:rsidRDefault="004D6EF8" w:rsidP="004D6EF8">
      <w:pPr>
        <w:pStyle w:val="ListParagraph"/>
        <w:spacing w:after="0" w:line="240" w:lineRule="auto"/>
        <w:ind w:left="0"/>
        <w:rPr>
          <w:rFonts w:ascii="Times New Roman" w:hAnsi="Times New Roman" w:cs="Times New Roman"/>
          <w:bCs/>
          <w:sz w:val="24"/>
          <w:szCs w:val="24"/>
        </w:rPr>
      </w:pPr>
    </w:p>
    <w:p w14:paraId="7E7B23C9" w14:textId="77777777" w:rsidR="004D6EF8" w:rsidRPr="00090438" w:rsidRDefault="004D6EF8" w:rsidP="004D6EF8">
      <w:pPr>
        <w:pStyle w:val="ListParagraph"/>
        <w:tabs>
          <w:tab w:val="left" w:pos="3160"/>
        </w:tabs>
        <w:spacing w:after="0" w:line="240" w:lineRule="auto"/>
        <w:ind w:left="0"/>
        <w:rPr>
          <w:rFonts w:ascii="Times New Roman" w:hAnsi="Times New Roman" w:cs="Times New Roman"/>
          <w:bCs/>
          <w:sz w:val="24"/>
          <w:szCs w:val="24"/>
        </w:rPr>
      </w:pPr>
      <w:r w:rsidRPr="00090438">
        <w:rPr>
          <w:rFonts w:ascii="Times New Roman" w:hAnsi="Times New Roman" w:cs="Times New Roman"/>
          <w:bCs/>
          <w:sz w:val="24"/>
          <w:szCs w:val="24"/>
        </w:rPr>
        <w:tab/>
      </w:r>
    </w:p>
    <w:p w14:paraId="5518E475" w14:textId="77777777" w:rsidR="004D6EF8" w:rsidRPr="00090438" w:rsidRDefault="004D6EF8" w:rsidP="004D6EF8">
      <w:pPr>
        <w:pStyle w:val="ListParagraph"/>
        <w:spacing w:after="0" w:line="240" w:lineRule="auto"/>
        <w:ind w:left="0"/>
        <w:rPr>
          <w:rFonts w:ascii="Times New Roman" w:hAnsi="Times New Roman" w:cs="Times New Roman"/>
          <w:sz w:val="24"/>
          <w:szCs w:val="24"/>
        </w:rPr>
      </w:pPr>
    </w:p>
    <w:p w14:paraId="370141E2" w14:textId="77777777" w:rsidR="004D6EF8" w:rsidRPr="00090438" w:rsidRDefault="00A1524E" w:rsidP="004D6EF8">
      <w:pPr>
        <w:pStyle w:val="ListParagraph"/>
        <w:spacing w:after="0" w:line="240" w:lineRule="auto"/>
        <w:ind w:left="0"/>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46494BB9" w14:textId="77777777" w:rsidR="004D6EF8" w:rsidRPr="00090438" w:rsidRDefault="004D6EF8" w:rsidP="004D6EF8">
      <w:pPr>
        <w:pStyle w:val="Heading1"/>
        <w:shd w:val="clear" w:color="auto" w:fill="FFFFFF"/>
        <w:spacing w:before="0"/>
        <w:rPr>
          <w:rFonts w:ascii="Times New Roman" w:hAnsi="Times New Roman" w:cs="Times New Roman"/>
          <w:color w:val="auto"/>
          <w:sz w:val="24"/>
          <w:szCs w:val="24"/>
        </w:rPr>
      </w:pPr>
    </w:p>
    <w:p w14:paraId="04EAE322" w14:textId="77777777" w:rsidR="004D6EF8" w:rsidRPr="00090438" w:rsidRDefault="004D6EF8" w:rsidP="004025C5">
      <w:pPr>
        <w:pStyle w:val="ListParagraph"/>
        <w:numPr>
          <w:ilvl w:val="0"/>
          <w:numId w:val="80"/>
        </w:numPr>
        <w:tabs>
          <w:tab w:val="left" w:pos="90"/>
        </w:tabs>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Binstock, R.H., </w:t>
      </w:r>
      <w:proofErr w:type="gramStart"/>
      <w:r w:rsidRPr="00090438">
        <w:rPr>
          <w:rFonts w:ascii="Times New Roman" w:hAnsi="Times New Roman" w:cs="Times New Roman"/>
          <w:sz w:val="24"/>
          <w:szCs w:val="24"/>
        </w:rPr>
        <w:t>&amp;  George</w:t>
      </w:r>
      <w:proofErr w:type="gramEnd"/>
      <w:r w:rsidRPr="00090438">
        <w:rPr>
          <w:rFonts w:ascii="Times New Roman" w:hAnsi="Times New Roman" w:cs="Times New Roman"/>
          <w:sz w:val="24"/>
          <w:szCs w:val="24"/>
        </w:rPr>
        <w:t xml:space="preserve">, L.K.(2006). </w:t>
      </w:r>
      <w:r w:rsidRPr="00090438">
        <w:rPr>
          <w:rFonts w:ascii="Times New Roman" w:hAnsi="Times New Roman" w:cs="Times New Roman"/>
          <w:i/>
          <w:sz w:val="24"/>
          <w:szCs w:val="24"/>
        </w:rPr>
        <w:t>Handbook of Aging and the Social Sciences.</w:t>
      </w:r>
      <w:r w:rsidRPr="00090438">
        <w:rPr>
          <w:rFonts w:ascii="Times New Roman" w:hAnsi="Times New Roman" w:cs="Times New Roman"/>
          <w:sz w:val="24"/>
          <w:szCs w:val="24"/>
        </w:rPr>
        <w:t xml:space="preserve"> (6</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ed.). London: Academic Press.</w:t>
      </w:r>
    </w:p>
    <w:p w14:paraId="42184A8C" w14:textId="77777777" w:rsidR="004D6EF8" w:rsidRPr="00090438" w:rsidRDefault="004D6EF8" w:rsidP="004025C5">
      <w:pPr>
        <w:pStyle w:val="ListParagraph"/>
        <w:numPr>
          <w:ilvl w:val="0"/>
          <w:numId w:val="80"/>
        </w:numPr>
        <w:tabs>
          <w:tab w:val="left" w:pos="90"/>
        </w:tabs>
        <w:spacing w:after="0" w:line="240" w:lineRule="auto"/>
        <w:rPr>
          <w:rFonts w:ascii="Times New Roman" w:hAnsi="Times New Roman" w:cs="Times New Roman"/>
          <w:sz w:val="24"/>
          <w:szCs w:val="24"/>
        </w:rPr>
      </w:pPr>
      <w:proofErr w:type="spellStart"/>
      <w:proofErr w:type="gramStart"/>
      <w:r w:rsidRPr="00090438">
        <w:rPr>
          <w:rFonts w:ascii="Times New Roman" w:hAnsi="Times New Roman" w:cs="Times New Roman"/>
          <w:sz w:val="24"/>
          <w:szCs w:val="24"/>
        </w:rPr>
        <w:t>Bond,J</w:t>
      </w:r>
      <w:proofErr w:type="spellEnd"/>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 xml:space="preserve">, </w:t>
      </w:r>
      <w:proofErr w:type="spellStart"/>
      <w:r w:rsidRPr="00090438">
        <w:rPr>
          <w:rFonts w:ascii="Times New Roman" w:hAnsi="Times New Roman" w:cs="Times New Roman"/>
          <w:sz w:val="24"/>
          <w:szCs w:val="24"/>
        </w:rPr>
        <w:t>Peace,S</w:t>
      </w:r>
      <w:proofErr w:type="spellEnd"/>
      <w:r w:rsidRPr="00090438">
        <w:rPr>
          <w:rFonts w:ascii="Times New Roman" w:hAnsi="Times New Roman" w:cs="Times New Roman"/>
          <w:sz w:val="24"/>
          <w:szCs w:val="24"/>
        </w:rPr>
        <w:t xml:space="preserve">., </w:t>
      </w:r>
      <w:proofErr w:type="spellStart"/>
      <w:r w:rsidRPr="00090438">
        <w:rPr>
          <w:rFonts w:ascii="Times New Roman" w:hAnsi="Times New Roman" w:cs="Times New Roman"/>
          <w:sz w:val="24"/>
          <w:szCs w:val="24"/>
        </w:rPr>
        <w:t>Dittmann-Kohli,F.&amp;Westerhof</w:t>
      </w:r>
      <w:proofErr w:type="spellEnd"/>
      <w:r w:rsidRPr="00090438">
        <w:rPr>
          <w:rFonts w:ascii="Times New Roman" w:hAnsi="Times New Roman" w:cs="Times New Roman"/>
          <w:iCs/>
          <w:sz w:val="24"/>
          <w:szCs w:val="24"/>
        </w:rPr>
        <w:t xml:space="preserve">, G.J.(Eds.).(2007). </w:t>
      </w:r>
      <w:r w:rsidRPr="00090438">
        <w:rPr>
          <w:rFonts w:ascii="Times New Roman" w:hAnsi="Times New Roman" w:cs="Times New Roman"/>
          <w:i/>
          <w:iCs/>
          <w:sz w:val="24"/>
          <w:szCs w:val="24"/>
        </w:rPr>
        <w:t xml:space="preserve">Aging in Society:   European Perspectives on </w:t>
      </w:r>
      <w:proofErr w:type="gramStart"/>
      <w:r w:rsidRPr="00090438">
        <w:rPr>
          <w:rFonts w:ascii="Times New Roman" w:hAnsi="Times New Roman" w:cs="Times New Roman"/>
          <w:i/>
          <w:iCs/>
          <w:sz w:val="24"/>
          <w:szCs w:val="24"/>
        </w:rPr>
        <w:t>Gerontology</w:t>
      </w:r>
      <w:r w:rsidRPr="00090438">
        <w:rPr>
          <w:rFonts w:ascii="Times New Roman" w:hAnsi="Times New Roman" w:cs="Times New Roman"/>
          <w:iCs/>
          <w:sz w:val="24"/>
          <w:szCs w:val="24"/>
        </w:rPr>
        <w:t>.(</w:t>
      </w:r>
      <w:proofErr w:type="gramEnd"/>
      <w:r w:rsidRPr="00090438">
        <w:rPr>
          <w:rFonts w:ascii="Times New Roman" w:hAnsi="Times New Roman" w:cs="Times New Roman"/>
          <w:iCs/>
          <w:sz w:val="24"/>
          <w:szCs w:val="24"/>
        </w:rPr>
        <w:t>3</w:t>
      </w:r>
      <w:r w:rsidRPr="00090438">
        <w:rPr>
          <w:rFonts w:ascii="Times New Roman" w:hAnsi="Times New Roman" w:cs="Times New Roman"/>
          <w:iCs/>
          <w:sz w:val="24"/>
          <w:szCs w:val="24"/>
          <w:vertAlign w:val="superscript"/>
        </w:rPr>
        <w:t>rd</w:t>
      </w:r>
      <w:r w:rsidRPr="00090438">
        <w:rPr>
          <w:rFonts w:ascii="Times New Roman" w:hAnsi="Times New Roman" w:cs="Times New Roman"/>
          <w:iCs/>
          <w:sz w:val="24"/>
          <w:szCs w:val="24"/>
        </w:rPr>
        <w:t xml:space="preserve"> ed.).</w:t>
      </w:r>
      <w:r w:rsidRPr="00090438">
        <w:rPr>
          <w:rFonts w:ascii="Times New Roman" w:hAnsi="Times New Roman" w:cs="Times New Roman"/>
          <w:sz w:val="24"/>
          <w:szCs w:val="24"/>
        </w:rPr>
        <w:t xml:space="preserve"> London: </w:t>
      </w:r>
      <w:r w:rsidRPr="00090438">
        <w:rPr>
          <w:rFonts w:ascii="Times New Roman" w:hAnsi="Times New Roman" w:cs="Times New Roman"/>
          <w:iCs/>
          <w:sz w:val="24"/>
          <w:szCs w:val="24"/>
        </w:rPr>
        <w:t>Sage Publications.</w:t>
      </w:r>
    </w:p>
    <w:p w14:paraId="38F0A35E" w14:textId="77777777" w:rsidR="004D6EF8" w:rsidRPr="00090438" w:rsidRDefault="004D6EF8" w:rsidP="004025C5">
      <w:pPr>
        <w:pStyle w:val="ListParagraph"/>
        <w:numPr>
          <w:ilvl w:val="0"/>
          <w:numId w:val="80"/>
        </w:numPr>
        <w:autoSpaceDE w:val="0"/>
        <w:autoSpaceDN w:val="0"/>
        <w:adjustRightInd w:val="0"/>
        <w:spacing w:after="0" w:line="240" w:lineRule="auto"/>
        <w:rPr>
          <w:rFonts w:ascii="Times New Roman" w:hAnsi="Times New Roman" w:cs="Times New Roman"/>
          <w:i/>
          <w:sz w:val="24"/>
          <w:szCs w:val="24"/>
        </w:rPr>
      </w:pPr>
      <w:r w:rsidRPr="00090438">
        <w:rPr>
          <w:rFonts w:ascii="Times New Roman" w:hAnsi="Times New Roman" w:cs="Times New Roman"/>
          <w:iCs/>
          <w:sz w:val="24"/>
          <w:szCs w:val="24"/>
        </w:rPr>
        <w:t>Hamilton, I. S.</w:t>
      </w:r>
      <w:r w:rsidRPr="00090438">
        <w:rPr>
          <w:rFonts w:ascii="Times New Roman" w:hAnsi="Times New Roman" w:cs="Times New Roman"/>
          <w:sz w:val="24"/>
          <w:szCs w:val="24"/>
        </w:rPr>
        <w:t xml:space="preserve"> (2000). </w:t>
      </w:r>
      <w:r w:rsidRPr="00090438">
        <w:rPr>
          <w:rFonts w:ascii="Times New Roman" w:hAnsi="Times New Roman" w:cs="Times New Roman"/>
          <w:i/>
          <w:sz w:val="24"/>
          <w:szCs w:val="24"/>
        </w:rPr>
        <w:t xml:space="preserve">The Psychology of Aging: An Introduction. </w:t>
      </w:r>
      <w:r w:rsidRPr="00090438">
        <w:rPr>
          <w:rFonts w:ascii="Times New Roman" w:hAnsi="Times New Roman" w:cs="Times New Roman"/>
          <w:sz w:val="24"/>
          <w:szCs w:val="24"/>
        </w:rPr>
        <w:t>(3</w:t>
      </w:r>
      <w:r w:rsidRPr="00090438">
        <w:rPr>
          <w:rFonts w:ascii="Times New Roman" w:hAnsi="Times New Roman" w:cs="Times New Roman"/>
          <w:sz w:val="24"/>
          <w:szCs w:val="24"/>
          <w:vertAlign w:val="superscript"/>
        </w:rPr>
        <w:t>rd</w:t>
      </w:r>
      <w:r w:rsidRPr="00090438">
        <w:rPr>
          <w:rFonts w:ascii="Times New Roman" w:hAnsi="Times New Roman" w:cs="Times New Roman"/>
          <w:sz w:val="24"/>
          <w:szCs w:val="24"/>
        </w:rPr>
        <w:t>ed.). London: Jessica Kingsley Publishers.</w:t>
      </w:r>
    </w:p>
    <w:p w14:paraId="02B82412" w14:textId="77777777" w:rsidR="004D6EF8" w:rsidRPr="00090438" w:rsidRDefault="004D6EF8" w:rsidP="004025C5">
      <w:pPr>
        <w:pStyle w:val="ListParagraph"/>
        <w:numPr>
          <w:ilvl w:val="0"/>
          <w:numId w:val="8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Hooyman, N.R., &amp;</w:t>
      </w:r>
      <w:proofErr w:type="gramStart"/>
      <w:r w:rsidRPr="00090438">
        <w:rPr>
          <w:rFonts w:ascii="Times New Roman" w:hAnsi="Times New Roman" w:cs="Times New Roman"/>
          <w:sz w:val="24"/>
          <w:szCs w:val="24"/>
        </w:rPr>
        <w:t>Kiyak ,</w:t>
      </w:r>
      <w:proofErr w:type="gramEnd"/>
      <w:r w:rsidRPr="00090438">
        <w:rPr>
          <w:rFonts w:ascii="Times New Roman" w:hAnsi="Times New Roman" w:cs="Times New Roman"/>
          <w:sz w:val="24"/>
          <w:szCs w:val="24"/>
        </w:rPr>
        <w:t xml:space="preserve"> H. A. (2005). </w:t>
      </w:r>
      <w:r w:rsidRPr="00090438">
        <w:rPr>
          <w:rFonts w:ascii="Times New Roman" w:hAnsi="Times New Roman" w:cs="Times New Roman"/>
          <w:i/>
          <w:iCs/>
          <w:sz w:val="24"/>
          <w:szCs w:val="24"/>
        </w:rPr>
        <w:t xml:space="preserve">Social </w:t>
      </w:r>
      <w:proofErr w:type="spellStart"/>
      <w:proofErr w:type="gramStart"/>
      <w:r w:rsidRPr="00090438">
        <w:rPr>
          <w:rFonts w:ascii="Times New Roman" w:hAnsi="Times New Roman" w:cs="Times New Roman"/>
          <w:i/>
          <w:iCs/>
          <w:sz w:val="24"/>
          <w:szCs w:val="24"/>
        </w:rPr>
        <w:t>Gerontology;</w:t>
      </w:r>
      <w:r w:rsidRPr="00090438">
        <w:rPr>
          <w:rFonts w:ascii="Times New Roman" w:hAnsi="Times New Roman" w:cs="Times New Roman"/>
          <w:i/>
          <w:sz w:val="24"/>
          <w:szCs w:val="24"/>
        </w:rPr>
        <w:t>A</w:t>
      </w:r>
      <w:proofErr w:type="spellEnd"/>
      <w:proofErr w:type="gramEnd"/>
      <w:r w:rsidRPr="00090438">
        <w:rPr>
          <w:rFonts w:ascii="Times New Roman" w:hAnsi="Times New Roman" w:cs="Times New Roman"/>
          <w:i/>
          <w:sz w:val="24"/>
          <w:szCs w:val="24"/>
        </w:rPr>
        <w:t xml:space="preserve"> Multidisciplinary Perspective.</w:t>
      </w:r>
      <w:r w:rsidRPr="00090438">
        <w:rPr>
          <w:rFonts w:ascii="Times New Roman" w:hAnsi="Times New Roman" w:cs="Times New Roman"/>
          <w:sz w:val="24"/>
          <w:szCs w:val="24"/>
        </w:rPr>
        <w:t xml:space="preserve"> (7</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 xml:space="preserve"> Ed.</w:t>
      </w:r>
      <w:proofErr w:type="gramStart"/>
      <w:r w:rsidRPr="00090438">
        <w:rPr>
          <w:rFonts w:ascii="Times New Roman" w:hAnsi="Times New Roman" w:cs="Times New Roman"/>
          <w:sz w:val="24"/>
          <w:szCs w:val="24"/>
        </w:rPr>
        <w:t>).Boston</w:t>
      </w:r>
      <w:proofErr w:type="gramEnd"/>
      <w:r w:rsidRPr="00090438">
        <w:rPr>
          <w:rFonts w:ascii="Times New Roman" w:hAnsi="Times New Roman" w:cs="Times New Roman"/>
          <w:sz w:val="24"/>
          <w:szCs w:val="24"/>
        </w:rPr>
        <w:t>: Allyn and Bacon.</w:t>
      </w:r>
    </w:p>
    <w:p w14:paraId="6D4C6EA0" w14:textId="77777777" w:rsidR="004D6EF8" w:rsidRPr="00090438" w:rsidRDefault="004D6EF8" w:rsidP="004025C5">
      <w:pPr>
        <w:pStyle w:val="Heading1"/>
        <w:keepNext w:val="0"/>
        <w:keepLines w:val="0"/>
        <w:numPr>
          <w:ilvl w:val="0"/>
          <w:numId w:val="80"/>
        </w:numPr>
        <w:shd w:val="clear" w:color="auto" w:fill="FFFFFF"/>
        <w:spacing w:before="0"/>
        <w:rPr>
          <w:rFonts w:ascii="Times New Roman" w:hAnsi="Times New Roman" w:cs="Times New Roman"/>
          <w:b w:val="0"/>
          <w:color w:val="auto"/>
          <w:sz w:val="24"/>
          <w:szCs w:val="24"/>
        </w:rPr>
      </w:pPr>
      <w:proofErr w:type="spellStart"/>
      <w:proofErr w:type="gramStart"/>
      <w:r w:rsidRPr="00090438">
        <w:rPr>
          <w:rFonts w:ascii="Times New Roman" w:hAnsi="Times New Roman" w:cs="Times New Roman"/>
          <w:b w:val="0"/>
          <w:color w:val="auto"/>
          <w:sz w:val="24"/>
          <w:szCs w:val="24"/>
          <w:shd w:val="clear" w:color="auto" w:fill="FFFFFF"/>
        </w:rPr>
        <w:t>Hughes,M</w:t>
      </w:r>
      <w:proofErr w:type="spellEnd"/>
      <w:r w:rsidRPr="00090438">
        <w:rPr>
          <w:rFonts w:ascii="Times New Roman" w:hAnsi="Times New Roman" w:cs="Times New Roman"/>
          <w:b w:val="0"/>
          <w:color w:val="auto"/>
          <w:sz w:val="24"/>
          <w:szCs w:val="24"/>
          <w:shd w:val="clear" w:color="auto" w:fill="FFFFFF"/>
        </w:rPr>
        <w:t>.</w:t>
      </w:r>
      <w:proofErr w:type="gramEnd"/>
      <w:r w:rsidRPr="00090438">
        <w:rPr>
          <w:rFonts w:ascii="Times New Roman" w:hAnsi="Times New Roman" w:cs="Times New Roman"/>
          <w:b w:val="0"/>
          <w:color w:val="auto"/>
          <w:sz w:val="24"/>
          <w:szCs w:val="24"/>
          <w:shd w:val="clear" w:color="auto" w:fill="FFFFFF"/>
        </w:rPr>
        <w:t>, &amp;</w:t>
      </w:r>
      <w:proofErr w:type="spellStart"/>
      <w:r w:rsidRPr="00090438">
        <w:rPr>
          <w:rFonts w:ascii="Times New Roman" w:hAnsi="Times New Roman" w:cs="Times New Roman"/>
          <w:b w:val="0"/>
          <w:color w:val="auto"/>
          <w:sz w:val="24"/>
          <w:szCs w:val="24"/>
          <w:shd w:val="clear" w:color="auto" w:fill="FFFFFF"/>
        </w:rPr>
        <w:t>Heycox,K</w:t>
      </w:r>
      <w:proofErr w:type="spellEnd"/>
      <w:r w:rsidRPr="00090438">
        <w:rPr>
          <w:rFonts w:ascii="Times New Roman" w:hAnsi="Times New Roman" w:cs="Times New Roman"/>
          <w:b w:val="0"/>
          <w:color w:val="auto"/>
          <w:sz w:val="24"/>
          <w:szCs w:val="24"/>
          <w:shd w:val="clear" w:color="auto" w:fill="FFFFFF"/>
        </w:rPr>
        <w:t>.</w:t>
      </w:r>
      <w:r w:rsidRPr="00090438">
        <w:rPr>
          <w:rFonts w:ascii="Times New Roman" w:hAnsi="Times New Roman" w:cs="Times New Roman"/>
          <w:b w:val="0"/>
          <w:color w:val="auto"/>
          <w:sz w:val="24"/>
          <w:szCs w:val="24"/>
        </w:rPr>
        <w:t xml:space="preserve"> (2010)</w:t>
      </w:r>
      <w:r w:rsidRPr="00090438">
        <w:rPr>
          <w:rFonts w:ascii="Times New Roman" w:hAnsi="Times New Roman" w:cs="Times New Roman"/>
          <w:b w:val="0"/>
          <w:i/>
          <w:color w:val="auto"/>
          <w:sz w:val="24"/>
          <w:szCs w:val="24"/>
        </w:rPr>
        <w:t>.Older People, Aging an</w:t>
      </w:r>
      <w:r w:rsidR="007D53D4" w:rsidRPr="00090438">
        <w:rPr>
          <w:rFonts w:ascii="Times New Roman" w:hAnsi="Times New Roman" w:cs="Times New Roman"/>
          <w:b w:val="0"/>
          <w:i/>
          <w:color w:val="auto"/>
          <w:sz w:val="24"/>
          <w:szCs w:val="24"/>
        </w:rPr>
        <w:t xml:space="preserve">d Social Work: Knowledge for   </w:t>
      </w:r>
      <w:proofErr w:type="spellStart"/>
      <w:r w:rsidR="007D53D4" w:rsidRPr="00090438">
        <w:rPr>
          <w:rFonts w:ascii="Times New Roman" w:hAnsi="Times New Roman" w:cs="Times New Roman"/>
          <w:b w:val="0"/>
          <w:i/>
          <w:color w:val="auto"/>
          <w:sz w:val="24"/>
          <w:szCs w:val="24"/>
        </w:rPr>
        <w:t>P</w:t>
      </w:r>
      <w:r w:rsidRPr="00090438">
        <w:rPr>
          <w:rFonts w:ascii="Times New Roman" w:hAnsi="Times New Roman" w:cs="Times New Roman"/>
          <w:b w:val="0"/>
          <w:i/>
          <w:color w:val="auto"/>
          <w:sz w:val="24"/>
          <w:szCs w:val="24"/>
        </w:rPr>
        <w:t>ractice.</w:t>
      </w:r>
      <w:r w:rsidRPr="00090438">
        <w:rPr>
          <w:rFonts w:ascii="Times New Roman" w:hAnsi="Times New Roman" w:cs="Times New Roman"/>
          <w:b w:val="0"/>
          <w:color w:val="auto"/>
          <w:sz w:val="24"/>
          <w:szCs w:val="24"/>
        </w:rPr>
        <w:t>Crows</w:t>
      </w:r>
      <w:proofErr w:type="spellEnd"/>
      <w:r w:rsidRPr="00090438">
        <w:rPr>
          <w:rFonts w:ascii="Times New Roman" w:hAnsi="Times New Roman" w:cs="Times New Roman"/>
          <w:b w:val="0"/>
          <w:color w:val="auto"/>
          <w:sz w:val="24"/>
          <w:szCs w:val="24"/>
        </w:rPr>
        <w:t>-Nest, Allen &amp; Unwin.</w:t>
      </w:r>
    </w:p>
    <w:p w14:paraId="283CD0C9" w14:textId="77777777" w:rsidR="004D6EF8" w:rsidRPr="00090438" w:rsidRDefault="004D6EF8" w:rsidP="004025C5">
      <w:pPr>
        <w:pStyle w:val="ListParagraph"/>
        <w:numPr>
          <w:ilvl w:val="0"/>
          <w:numId w:val="80"/>
        </w:numPr>
        <w:tabs>
          <w:tab w:val="left" w:pos="90"/>
        </w:tabs>
        <w:spacing w:after="0" w:line="240" w:lineRule="auto"/>
        <w:rPr>
          <w:rFonts w:ascii="Times New Roman" w:hAnsi="Times New Roman" w:cs="Times New Roman"/>
          <w:sz w:val="24"/>
          <w:szCs w:val="24"/>
        </w:rPr>
      </w:pPr>
      <w:r w:rsidRPr="00090438">
        <w:rPr>
          <w:rFonts w:ascii="Times New Roman" w:hAnsi="Times New Roman" w:cs="Times New Roman"/>
          <w:bCs/>
          <w:sz w:val="24"/>
          <w:szCs w:val="24"/>
        </w:rPr>
        <w:t>Johnson, M.L. (Ed.</w:t>
      </w:r>
      <w:proofErr w:type="gramStart"/>
      <w:r w:rsidRPr="00090438">
        <w:rPr>
          <w:rFonts w:ascii="Times New Roman" w:hAnsi="Times New Roman" w:cs="Times New Roman"/>
          <w:bCs/>
          <w:sz w:val="24"/>
          <w:szCs w:val="24"/>
        </w:rPr>
        <w:t>).(</w:t>
      </w:r>
      <w:proofErr w:type="gramEnd"/>
      <w:r w:rsidRPr="00090438">
        <w:rPr>
          <w:rFonts w:ascii="Times New Roman" w:hAnsi="Times New Roman" w:cs="Times New Roman"/>
          <w:bCs/>
          <w:sz w:val="24"/>
          <w:szCs w:val="24"/>
        </w:rPr>
        <w:t>2005).</w:t>
      </w:r>
      <w:r w:rsidRPr="00090438">
        <w:rPr>
          <w:rFonts w:ascii="Times New Roman" w:hAnsi="Times New Roman" w:cs="Times New Roman"/>
          <w:i/>
          <w:sz w:val="24"/>
          <w:szCs w:val="24"/>
        </w:rPr>
        <w:t>The Cambridge Handbook of Age And Aging</w:t>
      </w:r>
      <w:r w:rsidRPr="00090438">
        <w:rPr>
          <w:rFonts w:ascii="Times New Roman" w:hAnsi="Times New Roman" w:cs="Times New Roman"/>
          <w:b/>
          <w:bCs/>
          <w:sz w:val="24"/>
          <w:szCs w:val="24"/>
        </w:rPr>
        <w:t xml:space="preserve">. </w:t>
      </w:r>
      <w:r w:rsidRPr="00090438">
        <w:rPr>
          <w:rFonts w:ascii="Times New Roman" w:hAnsi="Times New Roman" w:cs="Times New Roman"/>
          <w:bCs/>
          <w:sz w:val="24"/>
          <w:szCs w:val="24"/>
        </w:rPr>
        <w:t>Cambridge; Cambridge University Press</w:t>
      </w:r>
    </w:p>
    <w:p w14:paraId="402285B6" w14:textId="77777777" w:rsidR="004D6EF8" w:rsidRPr="00090438" w:rsidRDefault="004D6EF8" w:rsidP="004025C5">
      <w:pPr>
        <w:pStyle w:val="ListParagraph"/>
        <w:numPr>
          <w:ilvl w:val="0"/>
          <w:numId w:val="8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Mahmood, N., &amp; </w:t>
      </w:r>
      <w:proofErr w:type="spellStart"/>
      <w:proofErr w:type="gramStart"/>
      <w:r w:rsidRPr="00090438">
        <w:rPr>
          <w:rFonts w:ascii="Times New Roman" w:hAnsi="Times New Roman" w:cs="Times New Roman"/>
          <w:sz w:val="24"/>
          <w:szCs w:val="24"/>
        </w:rPr>
        <w:t>Nasir,Z.M</w:t>
      </w:r>
      <w:proofErr w:type="spellEnd"/>
      <w:r w:rsidRPr="00090438">
        <w:rPr>
          <w:rFonts w:ascii="Times New Roman" w:hAnsi="Times New Roman" w:cs="Times New Roman"/>
          <w:sz w:val="24"/>
          <w:szCs w:val="24"/>
        </w:rPr>
        <w:t>.</w:t>
      </w:r>
      <w:proofErr w:type="gramEnd"/>
      <w:r w:rsidRPr="00090438">
        <w:rPr>
          <w:rFonts w:ascii="Times New Roman" w:hAnsi="Times New Roman" w:cs="Times New Roman"/>
          <w:sz w:val="24"/>
          <w:szCs w:val="24"/>
        </w:rPr>
        <w:t>( 2008).</w:t>
      </w:r>
      <w:r w:rsidRPr="00090438">
        <w:rPr>
          <w:rFonts w:ascii="Times New Roman" w:hAnsi="Times New Roman" w:cs="Times New Roman"/>
          <w:i/>
          <w:sz w:val="24"/>
          <w:szCs w:val="24"/>
        </w:rPr>
        <w:t>Pension and Social Secur</w:t>
      </w:r>
      <w:r w:rsidR="00366F8E" w:rsidRPr="00090438">
        <w:rPr>
          <w:rFonts w:ascii="Times New Roman" w:hAnsi="Times New Roman" w:cs="Times New Roman"/>
          <w:i/>
          <w:sz w:val="24"/>
          <w:szCs w:val="24"/>
        </w:rPr>
        <w:t>ity Schemes in Pakistan; Some  P</w:t>
      </w:r>
      <w:r w:rsidRPr="00090438">
        <w:rPr>
          <w:rFonts w:ascii="Times New Roman" w:hAnsi="Times New Roman" w:cs="Times New Roman"/>
          <w:i/>
          <w:sz w:val="24"/>
          <w:szCs w:val="24"/>
        </w:rPr>
        <w:t>olicy Options</w:t>
      </w:r>
      <w:r w:rsidRPr="00090438">
        <w:rPr>
          <w:rFonts w:ascii="Times New Roman" w:hAnsi="Times New Roman" w:cs="Times New Roman"/>
          <w:sz w:val="24"/>
          <w:szCs w:val="24"/>
        </w:rPr>
        <w:t xml:space="preserve">. (PIDE Working Papers:42) retrieved from: </w:t>
      </w:r>
      <w:hyperlink r:id="rId24" w:history="1">
        <w:r w:rsidRPr="00090438">
          <w:rPr>
            <w:rStyle w:val="Hyperlink"/>
            <w:rFonts w:ascii="Times New Roman" w:hAnsi="Times New Roman" w:cs="Times New Roman"/>
            <w:color w:val="auto"/>
            <w:sz w:val="24"/>
            <w:szCs w:val="24"/>
            <w:u w:val="none"/>
          </w:rPr>
          <w:t>http://www.pide.org.pk/pdf/Working%20Paper/WorkingPaper-42.pdf</w:t>
        </w:r>
      </w:hyperlink>
    </w:p>
    <w:p w14:paraId="07707707" w14:textId="77777777" w:rsidR="004D6EF8" w:rsidRPr="00090438" w:rsidRDefault="004D6EF8" w:rsidP="004025C5">
      <w:pPr>
        <w:pStyle w:val="ListParagraph"/>
        <w:numPr>
          <w:ilvl w:val="0"/>
          <w:numId w:val="8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Provincial Assembly </w:t>
      </w:r>
      <w:proofErr w:type="gramStart"/>
      <w:r w:rsidRPr="00090438">
        <w:rPr>
          <w:rFonts w:ascii="Times New Roman" w:hAnsi="Times New Roman" w:cs="Times New Roman"/>
          <w:sz w:val="24"/>
          <w:szCs w:val="24"/>
        </w:rPr>
        <w:t>of  Khyber</w:t>
      </w:r>
      <w:proofErr w:type="gramEnd"/>
      <w:r w:rsidRPr="00090438">
        <w:rPr>
          <w:rFonts w:ascii="Times New Roman" w:hAnsi="Times New Roman" w:cs="Times New Roman"/>
          <w:sz w:val="24"/>
          <w:szCs w:val="24"/>
        </w:rPr>
        <w:t xml:space="preserve"> Pakhtunkhwa. </w:t>
      </w:r>
      <w:r w:rsidR="00366F8E" w:rsidRPr="00090438">
        <w:rPr>
          <w:rFonts w:ascii="Times New Roman" w:hAnsi="Times New Roman" w:cs="Times New Roman"/>
          <w:sz w:val="24"/>
          <w:szCs w:val="24"/>
        </w:rPr>
        <w:t xml:space="preserve">(2014). The Senior Citizens Act </w:t>
      </w:r>
      <w:r w:rsidRPr="00090438">
        <w:rPr>
          <w:rFonts w:ascii="Times New Roman" w:hAnsi="Times New Roman" w:cs="Times New Roman"/>
          <w:sz w:val="24"/>
          <w:szCs w:val="24"/>
        </w:rPr>
        <w:t xml:space="preserve">2014. Retrieved from: </w:t>
      </w:r>
      <w:proofErr w:type="gramStart"/>
      <w:r w:rsidRPr="00090438">
        <w:rPr>
          <w:rFonts w:ascii="Times New Roman" w:hAnsi="Times New Roman" w:cs="Times New Roman"/>
          <w:sz w:val="24"/>
          <w:szCs w:val="24"/>
        </w:rPr>
        <w:t>http://www.pakp.gov.pk/2013/acts/the-khyber-pakhtunkhwa-senior-citizens-act-2014/</w:t>
      </w:r>
      <w:proofErr w:type="gramEnd"/>
    </w:p>
    <w:p w14:paraId="00930E34" w14:textId="77777777" w:rsidR="004D6EF8" w:rsidRPr="00090438" w:rsidRDefault="004D6EF8" w:rsidP="004025C5">
      <w:pPr>
        <w:pStyle w:val="ListParagraph"/>
        <w:numPr>
          <w:ilvl w:val="0"/>
          <w:numId w:val="80"/>
        </w:numPr>
        <w:autoSpaceDE w:val="0"/>
        <w:autoSpaceDN w:val="0"/>
        <w:adjustRightInd w:val="0"/>
        <w:spacing w:after="0" w:line="240" w:lineRule="auto"/>
        <w:rPr>
          <w:rFonts w:ascii="Times New Roman" w:hAnsi="Times New Roman" w:cs="Times New Roman"/>
          <w:sz w:val="24"/>
          <w:szCs w:val="24"/>
        </w:rPr>
      </w:pPr>
      <w:proofErr w:type="spellStart"/>
      <w:r w:rsidRPr="00090438">
        <w:rPr>
          <w:rFonts w:ascii="Times New Roman" w:hAnsi="Times New Roman" w:cs="Times New Roman"/>
          <w:sz w:val="24"/>
          <w:szCs w:val="24"/>
        </w:rPr>
        <w:t>Quadgno</w:t>
      </w:r>
      <w:proofErr w:type="spellEnd"/>
      <w:r w:rsidRPr="00090438">
        <w:rPr>
          <w:rFonts w:ascii="Times New Roman" w:hAnsi="Times New Roman" w:cs="Times New Roman"/>
          <w:sz w:val="24"/>
          <w:szCs w:val="24"/>
        </w:rPr>
        <w:t xml:space="preserve">, J. (2007). </w:t>
      </w:r>
      <w:r w:rsidRPr="00090438">
        <w:rPr>
          <w:rFonts w:ascii="Times New Roman" w:hAnsi="Times New Roman" w:cs="Times New Roman"/>
          <w:i/>
          <w:iCs/>
          <w:sz w:val="24"/>
          <w:szCs w:val="24"/>
        </w:rPr>
        <w:t>Aging and the Life Course: An Introduction to Social Gerontology.</w:t>
      </w:r>
      <w:r w:rsidRPr="00090438">
        <w:rPr>
          <w:rFonts w:ascii="Times New Roman" w:hAnsi="Times New Roman" w:cs="Times New Roman"/>
          <w:sz w:val="24"/>
          <w:szCs w:val="24"/>
        </w:rPr>
        <w:t xml:space="preserve"> (4</w:t>
      </w:r>
      <w:r w:rsidRPr="00090438">
        <w:rPr>
          <w:rFonts w:ascii="Times New Roman" w:hAnsi="Times New Roman" w:cs="Times New Roman"/>
          <w:sz w:val="24"/>
          <w:szCs w:val="24"/>
          <w:vertAlign w:val="superscript"/>
        </w:rPr>
        <w:t>th</w:t>
      </w:r>
      <w:r w:rsidRPr="00090438">
        <w:rPr>
          <w:rFonts w:ascii="Times New Roman" w:hAnsi="Times New Roman" w:cs="Times New Roman"/>
          <w:sz w:val="24"/>
          <w:szCs w:val="24"/>
        </w:rPr>
        <w:t>ed.). New York: McGraw-Hill.</w:t>
      </w:r>
    </w:p>
    <w:p w14:paraId="24949F62" w14:textId="77777777" w:rsidR="004D6EF8" w:rsidRPr="00090438" w:rsidRDefault="004D6EF8" w:rsidP="004025C5">
      <w:pPr>
        <w:pStyle w:val="ListParagraph"/>
        <w:numPr>
          <w:ilvl w:val="0"/>
          <w:numId w:val="80"/>
        </w:num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bCs/>
          <w:sz w:val="24"/>
          <w:szCs w:val="24"/>
        </w:rPr>
        <w:t xml:space="preserve">Syed, M.A., &amp;Kiani, M. F. (2003). </w:t>
      </w:r>
      <w:r w:rsidRPr="00090438">
        <w:rPr>
          <w:rFonts w:ascii="Times New Roman" w:hAnsi="Times New Roman" w:cs="Times New Roman"/>
          <w:bCs/>
          <w:i/>
          <w:sz w:val="24"/>
          <w:szCs w:val="24"/>
        </w:rPr>
        <w:t>Ageing and Poverty in Pakistan</w:t>
      </w:r>
      <w:r w:rsidRPr="00090438">
        <w:rPr>
          <w:rFonts w:ascii="Times New Roman" w:hAnsi="Times New Roman" w:cs="Times New Roman"/>
          <w:bCs/>
          <w:sz w:val="24"/>
          <w:szCs w:val="24"/>
        </w:rPr>
        <w:t>. (</w:t>
      </w:r>
      <w:r w:rsidRPr="00090438">
        <w:rPr>
          <w:rFonts w:ascii="Times New Roman" w:hAnsi="Times New Roman" w:cs="Times New Roman"/>
          <w:iCs/>
          <w:sz w:val="24"/>
          <w:szCs w:val="24"/>
        </w:rPr>
        <w:t>MIMAP Technical Paper Series no. 18). Islamabad: Pakistan Institute of Development Economics.</w:t>
      </w:r>
    </w:p>
    <w:p w14:paraId="74B338CF" w14:textId="77777777" w:rsidR="004D6EF8" w:rsidRPr="00090438" w:rsidRDefault="004D6EF8" w:rsidP="004025C5">
      <w:pPr>
        <w:pStyle w:val="ListParagraph"/>
        <w:numPr>
          <w:ilvl w:val="0"/>
          <w:numId w:val="80"/>
        </w:num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sz w:val="24"/>
          <w:szCs w:val="24"/>
        </w:rPr>
        <w:t xml:space="preserve">United Nations. (2011). </w:t>
      </w:r>
      <w:r w:rsidRPr="00090438">
        <w:rPr>
          <w:rFonts w:ascii="Times New Roman" w:hAnsi="Times New Roman" w:cs="Times New Roman"/>
          <w:i/>
          <w:sz w:val="24"/>
          <w:szCs w:val="24"/>
        </w:rPr>
        <w:t>Current Status of the Social Situation, Wellbeing, Participation in Development and Rights of Older Persons Worldwide</w:t>
      </w:r>
      <w:r w:rsidRPr="00090438">
        <w:rPr>
          <w:rFonts w:ascii="Times New Roman" w:hAnsi="Times New Roman" w:cs="Times New Roman"/>
          <w:sz w:val="24"/>
          <w:szCs w:val="24"/>
        </w:rPr>
        <w:t xml:space="preserve">. Retrieved from: </w:t>
      </w:r>
      <w:hyperlink r:id="rId25" w:history="1">
        <w:r w:rsidRPr="00090438">
          <w:rPr>
            <w:rStyle w:val="Hyperlink"/>
            <w:rFonts w:ascii="Times New Roman" w:hAnsi="Times New Roman" w:cs="Times New Roman"/>
            <w:color w:val="auto"/>
            <w:sz w:val="24"/>
            <w:szCs w:val="24"/>
            <w:u w:val="none"/>
          </w:rPr>
          <w:t>http://www.un.org/esa/socdev/ageing/documents/publications/current-status-older-persons.pdf</w:t>
        </w:r>
      </w:hyperlink>
    </w:p>
    <w:p w14:paraId="1A974A1C" w14:textId="77777777" w:rsidR="004D6EF8" w:rsidRPr="00090438" w:rsidRDefault="004D6EF8" w:rsidP="004025C5">
      <w:pPr>
        <w:pStyle w:val="ListParagraph"/>
        <w:numPr>
          <w:ilvl w:val="0"/>
          <w:numId w:val="80"/>
        </w:numPr>
        <w:autoSpaceDE w:val="0"/>
        <w:autoSpaceDN w:val="0"/>
        <w:adjustRightInd w:val="0"/>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Wilmoth, J. M., &amp; Ferraro, K. </w:t>
      </w:r>
      <w:proofErr w:type="gramStart"/>
      <w:r w:rsidRPr="00090438">
        <w:rPr>
          <w:rFonts w:ascii="Times New Roman" w:hAnsi="Times New Roman" w:cs="Times New Roman"/>
          <w:sz w:val="24"/>
          <w:szCs w:val="24"/>
        </w:rPr>
        <w:t>F.(</w:t>
      </w:r>
      <w:proofErr w:type="gramEnd"/>
      <w:r w:rsidRPr="00090438">
        <w:rPr>
          <w:rFonts w:ascii="Times New Roman" w:hAnsi="Times New Roman" w:cs="Times New Roman"/>
          <w:sz w:val="24"/>
          <w:szCs w:val="24"/>
        </w:rPr>
        <w:t xml:space="preserve">Eds.). (2007). </w:t>
      </w:r>
      <w:r w:rsidRPr="00090438">
        <w:rPr>
          <w:rFonts w:ascii="Times New Roman" w:hAnsi="Times New Roman" w:cs="Times New Roman"/>
          <w:i/>
          <w:sz w:val="24"/>
          <w:szCs w:val="24"/>
        </w:rPr>
        <w:t>Gerontology. Perspectives and Issues</w:t>
      </w:r>
      <w:r w:rsidRPr="00090438">
        <w:rPr>
          <w:rFonts w:ascii="Times New Roman" w:hAnsi="Times New Roman" w:cs="Times New Roman"/>
          <w:sz w:val="24"/>
          <w:szCs w:val="24"/>
        </w:rPr>
        <w:t>. (3</w:t>
      </w:r>
      <w:r w:rsidRPr="00090438">
        <w:rPr>
          <w:rFonts w:ascii="Times New Roman" w:hAnsi="Times New Roman" w:cs="Times New Roman"/>
          <w:sz w:val="24"/>
          <w:szCs w:val="24"/>
          <w:vertAlign w:val="superscript"/>
        </w:rPr>
        <w:t>rd</w:t>
      </w:r>
      <w:r w:rsidRPr="00090438">
        <w:rPr>
          <w:rFonts w:ascii="Times New Roman" w:hAnsi="Times New Roman" w:cs="Times New Roman"/>
          <w:sz w:val="24"/>
          <w:szCs w:val="24"/>
        </w:rPr>
        <w:t>ed.). New York: Springer Publishing Company.</w:t>
      </w:r>
    </w:p>
    <w:p w14:paraId="3902DB6E" w14:textId="19FC5E90" w:rsidR="004D6EF8" w:rsidRPr="00090438" w:rsidRDefault="004D6EF8" w:rsidP="004D6EF8">
      <w:pPr>
        <w:shd w:val="clear" w:color="auto" w:fill="FFFFFF"/>
        <w:autoSpaceDE w:val="0"/>
        <w:autoSpaceDN w:val="0"/>
        <w:adjustRightInd w:val="0"/>
        <w:spacing w:after="0" w:line="240" w:lineRule="auto"/>
        <w:jc w:val="right"/>
        <w:rPr>
          <w:rFonts w:ascii="Times New Roman" w:hAnsi="Times New Roman" w:cs="Times New Roman"/>
          <w:b/>
          <w:sz w:val="24"/>
          <w:szCs w:val="24"/>
        </w:rPr>
      </w:pPr>
    </w:p>
    <w:p w14:paraId="7DC0D411" w14:textId="77777777" w:rsidR="001A35D4" w:rsidRPr="00090438" w:rsidRDefault="001A35D4">
      <w:pPr>
        <w:rPr>
          <w:rFonts w:ascii="Times New Roman" w:hAnsi="Times New Roman" w:cs="Times New Roman"/>
          <w:b/>
          <w:bCs/>
          <w:sz w:val="24"/>
          <w:szCs w:val="24"/>
        </w:rPr>
      </w:pPr>
      <w:r w:rsidRPr="00090438">
        <w:rPr>
          <w:rFonts w:ascii="Times New Roman" w:hAnsi="Times New Roman" w:cs="Times New Roman"/>
          <w:b/>
          <w:bCs/>
          <w:sz w:val="24"/>
          <w:szCs w:val="24"/>
        </w:rPr>
        <w:br w:type="page"/>
      </w:r>
    </w:p>
    <w:p w14:paraId="3DA8DAD6" w14:textId="5D5B4AB3" w:rsidR="004D6EF8" w:rsidRPr="00090438" w:rsidRDefault="004D6EF8" w:rsidP="00B76BCA">
      <w:pPr>
        <w:shd w:val="clear" w:color="auto" w:fill="FFFFFF"/>
        <w:spacing w:after="0" w:line="240" w:lineRule="auto"/>
        <w:jc w:val="center"/>
        <w:rPr>
          <w:rFonts w:ascii="Times New Roman" w:hAnsi="Times New Roman" w:cs="Times New Roman"/>
          <w:b/>
          <w:bCs/>
          <w:sz w:val="24"/>
          <w:szCs w:val="24"/>
        </w:rPr>
      </w:pPr>
      <w:r w:rsidRPr="00090438">
        <w:rPr>
          <w:rFonts w:ascii="Times New Roman" w:hAnsi="Times New Roman" w:cs="Times New Roman"/>
          <w:b/>
          <w:bCs/>
          <w:sz w:val="24"/>
          <w:szCs w:val="24"/>
        </w:rPr>
        <w:lastRenderedPageBreak/>
        <w:t>SW</w:t>
      </w:r>
      <w:r w:rsidR="00090438" w:rsidRPr="00090438">
        <w:rPr>
          <w:rFonts w:ascii="Times New Roman" w:hAnsi="Times New Roman" w:cs="Times New Roman"/>
          <w:b/>
          <w:bCs/>
          <w:sz w:val="24"/>
          <w:szCs w:val="24"/>
        </w:rPr>
        <w:t>-</w:t>
      </w:r>
      <w:r w:rsidRPr="00090438">
        <w:rPr>
          <w:rFonts w:ascii="Times New Roman" w:hAnsi="Times New Roman" w:cs="Times New Roman"/>
          <w:b/>
          <w:bCs/>
          <w:sz w:val="24"/>
          <w:szCs w:val="24"/>
        </w:rPr>
        <w:t>675</w:t>
      </w:r>
      <w:r w:rsidRPr="00090438">
        <w:rPr>
          <w:rFonts w:ascii="Times New Roman" w:hAnsi="Times New Roman" w:cs="Times New Roman"/>
          <w:b/>
          <w:bCs/>
          <w:sz w:val="24"/>
          <w:szCs w:val="24"/>
        </w:rPr>
        <w:tab/>
        <w:t>CHILD PROTECTION AND WELFARE</w:t>
      </w:r>
      <w:r w:rsidR="009F69B0" w:rsidRPr="00090438">
        <w:rPr>
          <w:rFonts w:ascii="Times New Roman" w:hAnsi="Times New Roman" w:cs="Times New Roman"/>
          <w:b/>
          <w:bCs/>
          <w:sz w:val="24"/>
          <w:szCs w:val="24"/>
        </w:rPr>
        <w:tab/>
      </w:r>
      <w:r w:rsidR="009F69B0" w:rsidRPr="00090438">
        <w:rPr>
          <w:rFonts w:ascii="Times New Roman" w:hAnsi="Times New Roman" w:cs="Times New Roman"/>
          <w:b/>
          <w:bCs/>
          <w:sz w:val="24"/>
          <w:szCs w:val="24"/>
        </w:rPr>
        <w:tab/>
      </w:r>
      <w:r w:rsidR="009F69B0" w:rsidRPr="00090438">
        <w:rPr>
          <w:rFonts w:ascii="Times New Roman" w:hAnsi="Times New Roman" w:cs="Times New Roman"/>
          <w:b/>
          <w:bCs/>
          <w:sz w:val="24"/>
          <w:szCs w:val="24"/>
        </w:rPr>
        <w:tab/>
      </w:r>
      <w:proofErr w:type="spellStart"/>
      <w:r w:rsidR="00EE4072" w:rsidRPr="00090438">
        <w:rPr>
          <w:rFonts w:ascii="Times New Roman" w:hAnsi="Times New Roman" w:cs="Times New Roman"/>
          <w:b/>
          <w:bCs/>
          <w:sz w:val="24"/>
          <w:szCs w:val="24"/>
        </w:rPr>
        <w:t>Cr.Hrs</w:t>
      </w:r>
      <w:proofErr w:type="spellEnd"/>
      <w:r w:rsidR="009F69B0" w:rsidRPr="00090438">
        <w:rPr>
          <w:rFonts w:ascii="Times New Roman" w:hAnsi="Times New Roman" w:cs="Times New Roman"/>
          <w:b/>
          <w:bCs/>
          <w:sz w:val="24"/>
          <w:szCs w:val="24"/>
        </w:rPr>
        <w:t>: 03</w:t>
      </w:r>
    </w:p>
    <w:p w14:paraId="11E00F59"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5BB9875F" w14:textId="77777777" w:rsidR="004D6EF8" w:rsidRPr="00090438" w:rsidRDefault="00A1524E" w:rsidP="004D6EF8">
      <w:pPr>
        <w:shd w:val="clear" w:color="auto" w:fill="FFFFFF"/>
        <w:autoSpaceDE w:val="0"/>
        <w:autoSpaceDN w:val="0"/>
        <w:adjustRightInd w:val="0"/>
        <w:spacing w:after="0" w:line="240" w:lineRule="auto"/>
        <w:jc w:val="both"/>
        <w:rPr>
          <w:rFonts w:ascii="Times New Roman" w:hAnsi="Times New Roman" w:cs="Times New Roman"/>
          <w:b/>
          <w:caps/>
          <w:sz w:val="24"/>
          <w:szCs w:val="24"/>
        </w:rPr>
      </w:pPr>
      <w:r w:rsidRPr="00090438">
        <w:rPr>
          <w:rFonts w:ascii="Times New Roman" w:hAnsi="Times New Roman" w:cs="Times New Roman"/>
          <w:b/>
          <w:caps/>
          <w:sz w:val="24"/>
          <w:szCs w:val="24"/>
        </w:rPr>
        <w:t xml:space="preserve">COURSE OBJECTIVES: </w:t>
      </w:r>
    </w:p>
    <w:p w14:paraId="778B30A2"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
          <w:caps/>
          <w:sz w:val="24"/>
          <w:szCs w:val="24"/>
        </w:rPr>
      </w:pPr>
    </w:p>
    <w:p w14:paraId="31D5B0FC"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The course acquaints students with the concept of child protection in its historical background and within the contemporary approaches and debates, with a special reference to Pakistan. It also provides students with an opportunity to familiarize themselves with the role of various stakeholders including family and social workers.</w:t>
      </w:r>
    </w:p>
    <w:p w14:paraId="6DF39061"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33F6DB77" w14:textId="77777777" w:rsidR="004D6EF8" w:rsidRPr="00090438" w:rsidRDefault="00A1524E" w:rsidP="004D6EF8">
      <w:pPr>
        <w:shd w:val="clear" w:color="auto" w:fill="FFFFFF"/>
        <w:autoSpaceDE w:val="0"/>
        <w:autoSpaceDN w:val="0"/>
        <w:adjustRightInd w:val="0"/>
        <w:spacing w:after="0" w:line="240" w:lineRule="auto"/>
        <w:jc w:val="both"/>
        <w:rPr>
          <w:rFonts w:ascii="Times New Roman" w:hAnsi="Times New Roman" w:cs="Times New Roman"/>
          <w:b/>
          <w:caps/>
          <w:sz w:val="24"/>
          <w:szCs w:val="24"/>
        </w:rPr>
      </w:pPr>
      <w:r w:rsidRPr="00090438">
        <w:rPr>
          <w:rFonts w:ascii="Times New Roman" w:hAnsi="Times New Roman" w:cs="Times New Roman"/>
          <w:b/>
          <w:caps/>
          <w:sz w:val="24"/>
          <w:szCs w:val="24"/>
        </w:rPr>
        <w:t xml:space="preserve">COURSE CONTENTS: </w:t>
      </w:r>
    </w:p>
    <w:p w14:paraId="204E3262" w14:textId="77777777" w:rsidR="004D6EF8" w:rsidRPr="00090438" w:rsidRDefault="004D6EF8" w:rsidP="004D6EF8">
      <w:pPr>
        <w:pStyle w:val="ListParagraph"/>
        <w:shd w:val="clear" w:color="auto" w:fill="FFFFFF"/>
        <w:tabs>
          <w:tab w:val="left" w:pos="851"/>
        </w:tabs>
        <w:spacing w:after="0" w:line="240" w:lineRule="auto"/>
        <w:ind w:left="851"/>
        <w:jc w:val="both"/>
        <w:rPr>
          <w:rFonts w:ascii="Times New Roman" w:hAnsi="Times New Roman" w:cs="Times New Roman"/>
          <w:bCs/>
          <w:sz w:val="24"/>
          <w:szCs w:val="24"/>
        </w:rPr>
      </w:pPr>
    </w:p>
    <w:p w14:paraId="72EF9E62" w14:textId="77777777" w:rsidR="004D6EF8" w:rsidRPr="00090438" w:rsidRDefault="004D6EF8" w:rsidP="004025C5">
      <w:pPr>
        <w:pStyle w:val="ListParagraph"/>
        <w:numPr>
          <w:ilvl w:val="0"/>
          <w:numId w:val="90"/>
        </w:numPr>
        <w:shd w:val="clear" w:color="auto" w:fill="FFFFFF"/>
        <w:tabs>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bCs/>
          <w:sz w:val="24"/>
          <w:szCs w:val="24"/>
        </w:rPr>
        <w:t>Basics of Child Protection</w:t>
      </w:r>
    </w:p>
    <w:p w14:paraId="6D9C0C10" w14:textId="77777777" w:rsidR="004D6EF8" w:rsidRPr="00090438" w:rsidRDefault="00D43B42" w:rsidP="004025C5">
      <w:pPr>
        <w:pStyle w:val="ListParagraph"/>
        <w:numPr>
          <w:ilvl w:val="0"/>
          <w:numId w:val="91"/>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Definition of a c</w:t>
      </w:r>
      <w:r w:rsidR="004D6EF8" w:rsidRPr="00090438">
        <w:rPr>
          <w:rFonts w:ascii="Times New Roman" w:hAnsi="Times New Roman" w:cs="Times New Roman"/>
          <w:bCs/>
          <w:sz w:val="24"/>
          <w:szCs w:val="24"/>
        </w:rPr>
        <w:t>hild according to Domestic Law and International Treaties</w:t>
      </w:r>
    </w:p>
    <w:p w14:paraId="1687A266" w14:textId="77777777" w:rsidR="004D6EF8" w:rsidRPr="00090438" w:rsidRDefault="004D6EF8" w:rsidP="004025C5">
      <w:pPr>
        <w:pStyle w:val="ListParagraph"/>
        <w:numPr>
          <w:ilvl w:val="0"/>
          <w:numId w:val="91"/>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 xml:space="preserve">Definition of key concepts including child protection, abuse, </w:t>
      </w:r>
      <w:proofErr w:type="gramStart"/>
      <w:r w:rsidRPr="00090438">
        <w:rPr>
          <w:rFonts w:ascii="Times New Roman" w:hAnsi="Times New Roman" w:cs="Times New Roman"/>
          <w:bCs/>
          <w:sz w:val="24"/>
          <w:szCs w:val="24"/>
        </w:rPr>
        <w:t>neglect</w:t>
      </w:r>
      <w:proofErr w:type="gramEnd"/>
      <w:r w:rsidRPr="00090438">
        <w:rPr>
          <w:rFonts w:ascii="Times New Roman" w:hAnsi="Times New Roman" w:cs="Times New Roman"/>
          <w:bCs/>
          <w:sz w:val="24"/>
          <w:szCs w:val="24"/>
        </w:rPr>
        <w:t xml:space="preserve"> and exploitation</w:t>
      </w:r>
    </w:p>
    <w:p w14:paraId="6C6DDBC6" w14:textId="77777777" w:rsidR="004D6EF8" w:rsidRPr="00090438" w:rsidRDefault="004D6EF8" w:rsidP="004025C5">
      <w:pPr>
        <w:pStyle w:val="ListParagraph"/>
        <w:numPr>
          <w:ilvl w:val="0"/>
          <w:numId w:val="91"/>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 xml:space="preserve">Complex nature of child protection involving social, psychological, medical, </w:t>
      </w:r>
      <w:proofErr w:type="gramStart"/>
      <w:r w:rsidRPr="00090438">
        <w:rPr>
          <w:rFonts w:ascii="Times New Roman" w:hAnsi="Times New Roman" w:cs="Times New Roman"/>
          <w:bCs/>
          <w:sz w:val="24"/>
          <w:szCs w:val="24"/>
        </w:rPr>
        <w:t>legal</w:t>
      </w:r>
      <w:proofErr w:type="gramEnd"/>
      <w:r w:rsidRPr="00090438">
        <w:rPr>
          <w:rFonts w:ascii="Times New Roman" w:hAnsi="Times New Roman" w:cs="Times New Roman"/>
          <w:bCs/>
          <w:sz w:val="24"/>
          <w:szCs w:val="24"/>
        </w:rPr>
        <w:t xml:space="preserve"> and moral issues</w:t>
      </w:r>
    </w:p>
    <w:p w14:paraId="4D952806" w14:textId="77777777" w:rsidR="004D6EF8" w:rsidRPr="00090438" w:rsidRDefault="00D43B42" w:rsidP="004025C5">
      <w:pPr>
        <w:pStyle w:val="ListParagraph"/>
        <w:numPr>
          <w:ilvl w:val="0"/>
          <w:numId w:val="90"/>
        </w:numPr>
        <w:shd w:val="clear" w:color="auto" w:fill="FFFFFF"/>
        <w:tabs>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bCs/>
          <w:sz w:val="24"/>
          <w:szCs w:val="24"/>
        </w:rPr>
        <w:t>Historical B</w:t>
      </w:r>
      <w:r w:rsidR="004D6EF8" w:rsidRPr="00090438">
        <w:rPr>
          <w:rFonts w:ascii="Times New Roman" w:hAnsi="Times New Roman" w:cs="Times New Roman"/>
          <w:bCs/>
          <w:sz w:val="24"/>
          <w:szCs w:val="24"/>
        </w:rPr>
        <w:t>ackground</w:t>
      </w:r>
    </w:p>
    <w:p w14:paraId="6E2D5A00" w14:textId="77777777" w:rsidR="004D6EF8" w:rsidRPr="00090438" w:rsidRDefault="004D6EF8" w:rsidP="004025C5">
      <w:pPr>
        <w:pStyle w:val="ListParagraph"/>
        <w:numPr>
          <w:ilvl w:val="0"/>
          <w:numId w:val="92"/>
        </w:numPr>
        <w:shd w:val="clear" w:color="auto" w:fill="FFFFFF"/>
        <w:tabs>
          <w:tab w:val="left" w:pos="1560"/>
        </w:tabs>
        <w:spacing w:after="0" w:line="240" w:lineRule="auto"/>
        <w:ind w:left="1560" w:hanging="426"/>
        <w:jc w:val="both"/>
        <w:rPr>
          <w:rStyle w:val="st1"/>
          <w:rFonts w:ascii="Times New Roman" w:hAnsi="Times New Roman" w:cs="Times New Roman"/>
          <w:bCs/>
          <w:sz w:val="24"/>
          <w:szCs w:val="24"/>
        </w:rPr>
      </w:pPr>
      <w:r w:rsidRPr="00090438">
        <w:rPr>
          <w:rStyle w:val="st1"/>
          <w:rFonts w:ascii="Times New Roman" w:hAnsi="Times New Roman" w:cs="Times New Roman"/>
          <w:bCs/>
          <w:sz w:val="24"/>
          <w:szCs w:val="24"/>
        </w:rPr>
        <w:t xml:space="preserve">From the American Society for the Prevention of </w:t>
      </w:r>
      <w:r w:rsidRPr="00090438">
        <w:rPr>
          <w:rFonts w:ascii="Times New Roman" w:hAnsi="Times New Roman" w:cs="Times New Roman"/>
          <w:bCs/>
          <w:vanish/>
          <w:sz w:val="24"/>
          <w:szCs w:val="24"/>
        </w:rPr>
        <w:br/>
      </w:r>
      <w:r w:rsidRPr="00090438">
        <w:rPr>
          <w:rStyle w:val="st1"/>
          <w:rFonts w:ascii="Times New Roman" w:hAnsi="Times New Roman" w:cs="Times New Roman"/>
          <w:bCs/>
          <w:sz w:val="24"/>
          <w:szCs w:val="24"/>
        </w:rPr>
        <w:t>Cruelty to Animals &amp; Merry Allen, to New York Society for the Prevention of Cruelty to Children</w:t>
      </w:r>
    </w:p>
    <w:p w14:paraId="5CE29A73" w14:textId="77777777" w:rsidR="004D6EF8" w:rsidRPr="00090438" w:rsidRDefault="00DE5256" w:rsidP="004025C5">
      <w:pPr>
        <w:pStyle w:val="ListParagraph"/>
        <w:numPr>
          <w:ilvl w:val="0"/>
          <w:numId w:val="92"/>
        </w:numPr>
        <w:shd w:val="clear" w:color="auto" w:fill="FFFFFF"/>
        <w:tabs>
          <w:tab w:val="left" w:pos="1560"/>
        </w:tabs>
        <w:spacing w:after="0" w:line="240" w:lineRule="auto"/>
        <w:ind w:left="1560" w:hanging="426"/>
        <w:jc w:val="both"/>
        <w:rPr>
          <w:rStyle w:val="st1"/>
          <w:rFonts w:ascii="Times New Roman" w:hAnsi="Times New Roman" w:cs="Times New Roman"/>
          <w:bCs/>
          <w:sz w:val="24"/>
          <w:szCs w:val="24"/>
        </w:rPr>
      </w:pPr>
      <w:r w:rsidRPr="00090438">
        <w:rPr>
          <w:rStyle w:val="st1"/>
          <w:rFonts w:ascii="Times New Roman" w:hAnsi="Times New Roman" w:cs="Times New Roman"/>
          <w:bCs/>
          <w:sz w:val="24"/>
          <w:szCs w:val="24"/>
        </w:rPr>
        <w:t>Social work and child p</w:t>
      </w:r>
      <w:r w:rsidR="004D6EF8" w:rsidRPr="00090438">
        <w:rPr>
          <w:rStyle w:val="st1"/>
          <w:rFonts w:ascii="Times New Roman" w:hAnsi="Times New Roman" w:cs="Times New Roman"/>
          <w:bCs/>
          <w:sz w:val="24"/>
          <w:szCs w:val="24"/>
        </w:rPr>
        <w:t>rotection comes together in the early 20</w:t>
      </w:r>
      <w:r w:rsidR="004D6EF8" w:rsidRPr="00090438">
        <w:rPr>
          <w:rStyle w:val="st1"/>
          <w:rFonts w:ascii="Times New Roman" w:hAnsi="Times New Roman" w:cs="Times New Roman"/>
          <w:bCs/>
          <w:sz w:val="24"/>
          <w:szCs w:val="24"/>
          <w:vertAlign w:val="superscript"/>
        </w:rPr>
        <w:t>th</w:t>
      </w:r>
      <w:r w:rsidR="004D6EF8" w:rsidRPr="00090438">
        <w:rPr>
          <w:rStyle w:val="st1"/>
          <w:rFonts w:ascii="Times New Roman" w:hAnsi="Times New Roman" w:cs="Times New Roman"/>
          <w:bCs/>
          <w:sz w:val="24"/>
          <w:szCs w:val="24"/>
        </w:rPr>
        <w:t xml:space="preserve"> Century United Kingdom </w:t>
      </w:r>
    </w:p>
    <w:p w14:paraId="7C4C0FB5" w14:textId="77777777" w:rsidR="004D6EF8" w:rsidRPr="00090438" w:rsidRDefault="004D6EF8" w:rsidP="004025C5">
      <w:pPr>
        <w:pStyle w:val="ListParagraph"/>
        <w:numPr>
          <w:ilvl w:val="0"/>
          <w:numId w:val="92"/>
        </w:numPr>
        <w:shd w:val="clear" w:color="auto" w:fill="FFFFFF"/>
        <w:tabs>
          <w:tab w:val="left" w:pos="1560"/>
        </w:tabs>
        <w:spacing w:after="0" w:line="240" w:lineRule="auto"/>
        <w:ind w:left="1560" w:hanging="426"/>
        <w:jc w:val="both"/>
        <w:rPr>
          <w:rStyle w:val="st1"/>
          <w:rFonts w:ascii="Times New Roman" w:hAnsi="Times New Roman" w:cs="Times New Roman"/>
          <w:bCs/>
          <w:sz w:val="24"/>
          <w:szCs w:val="24"/>
        </w:rPr>
      </w:pPr>
      <w:r w:rsidRPr="00090438">
        <w:rPr>
          <w:rStyle w:val="st1"/>
          <w:rFonts w:ascii="Times New Roman" w:hAnsi="Times New Roman" w:cs="Times New Roman"/>
          <w:bCs/>
          <w:sz w:val="24"/>
          <w:szCs w:val="24"/>
        </w:rPr>
        <w:t>Child protection in the developing countries of the Global South</w:t>
      </w:r>
    </w:p>
    <w:p w14:paraId="0D037C1B" w14:textId="77777777" w:rsidR="004D6EF8" w:rsidRPr="00090438" w:rsidRDefault="004D6EF8" w:rsidP="004025C5">
      <w:pPr>
        <w:pStyle w:val="ListParagraph"/>
        <w:numPr>
          <w:ilvl w:val="0"/>
          <w:numId w:val="90"/>
        </w:numPr>
        <w:shd w:val="clear" w:color="auto" w:fill="FFFFFF"/>
        <w:tabs>
          <w:tab w:val="left" w:pos="851"/>
        </w:tabs>
        <w:spacing w:after="0" w:line="240" w:lineRule="auto"/>
        <w:ind w:left="851" w:hanging="567"/>
        <w:jc w:val="both"/>
        <w:rPr>
          <w:rFonts w:ascii="Times New Roman" w:hAnsi="Times New Roman" w:cs="Times New Roman"/>
          <w:bCs/>
          <w:sz w:val="24"/>
          <w:szCs w:val="24"/>
        </w:rPr>
      </w:pPr>
      <w:r w:rsidRPr="00090438">
        <w:rPr>
          <w:rStyle w:val="st1"/>
          <w:rFonts w:ascii="Times New Roman" w:hAnsi="Times New Roman" w:cs="Times New Roman"/>
          <w:bCs/>
          <w:sz w:val="24"/>
          <w:szCs w:val="24"/>
        </w:rPr>
        <w:t xml:space="preserve">Theoretical and Practice Approaches to Child Protection </w:t>
      </w:r>
    </w:p>
    <w:p w14:paraId="59BCDA45"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Child saving</w:t>
      </w:r>
    </w:p>
    <w:p w14:paraId="3D0E6754"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Origin of child-saving movement &amp; its philosophy</w:t>
      </w:r>
    </w:p>
    <w:p w14:paraId="6C9EC852"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Child rescue, rehabilitation issues</w:t>
      </w:r>
    </w:p>
    <w:p w14:paraId="2277E495" w14:textId="77777777" w:rsidR="004D6EF8" w:rsidRPr="00090438" w:rsidRDefault="00CB1515"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Child welfare: Definition, aims and objectives of child welfare; historical development of child welfare services; child welfare s</w:t>
      </w:r>
      <w:r w:rsidR="00D70925" w:rsidRPr="00090438">
        <w:rPr>
          <w:rFonts w:ascii="Times New Roman" w:hAnsi="Times New Roman" w:cs="Times New Roman"/>
          <w:bCs/>
          <w:sz w:val="24"/>
          <w:szCs w:val="24"/>
        </w:rPr>
        <w:t xml:space="preserve">ervices, their organization and </w:t>
      </w:r>
      <w:proofErr w:type="gramStart"/>
      <w:r w:rsidR="00D70925" w:rsidRPr="00090438">
        <w:rPr>
          <w:rFonts w:ascii="Times New Roman" w:hAnsi="Times New Roman" w:cs="Times New Roman"/>
          <w:bCs/>
          <w:sz w:val="24"/>
          <w:szCs w:val="24"/>
        </w:rPr>
        <w:t>f</w:t>
      </w:r>
      <w:r w:rsidR="004D6EF8" w:rsidRPr="00090438">
        <w:rPr>
          <w:rFonts w:ascii="Times New Roman" w:hAnsi="Times New Roman" w:cs="Times New Roman"/>
          <w:bCs/>
          <w:sz w:val="24"/>
          <w:szCs w:val="24"/>
        </w:rPr>
        <w:t>unctioning</w:t>
      </w:r>
      <w:proofErr w:type="gramEnd"/>
    </w:p>
    <w:p w14:paraId="6C88E618"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 xml:space="preserve">Battered child </w:t>
      </w:r>
      <w:proofErr w:type="gramStart"/>
      <w:r w:rsidRPr="00090438">
        <w:rPr>
          <w:rFonts w:ascii="Times New Roman" w:hAnsi="Times New Roman" w:cs="Times New Roman"/>
          <w:bCs/>
          <w:sz w:val="24"/>
          <w:szCs w:val="24"/>
        </w:rPr>
        <w:t>syndrome</w:t>
      </w:r>
      <w:proofErr w:type="gramEnd"/>
    </w:p>
    <w:p w14:paraId="5AF008E0"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Dr. Henry Kempe and colleagues &amp; discovery of battered babies</w:t>
      </w:r>
    </w:p>
    <w:p w14:paraId="4591516A"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proofErr w:type="spellStart"/>
      <w:r w:rsidRPr="00090438">
        <w:rPr>
          <w:rFonts w:ascii="Times New Roman" w:hAnsi="Times New Roman" w:cs="Times New Roman"/>
          <w:bCs/>
          <w:sz w:val="24"/>
          <w:szCs w:val="24"/>
        </w:rPr>
        <w:t>Medicalisation</w:t>
      </w:r>
      <w:proofErr w:type="spellEnd"/>
      <w:r w:rsidRPr="00090438">
        <w:rPr>
          <w:rFonts w:ascii="Times New Roman" w:hAnsi="Times New Roman" w:cs="Times New Roman"/>
          <w:bCs/>
          <w:sz w:val="24"/>
          <w:szCs w:val="24"/>
        </w:rPr>
        <w:t xml:space="preserve"> of child protection</w:t>
      </w:r>
    </w:p>
    <w:p w14:paraId="72ED39C1"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Developing child (Developmental Psychology)</w:t>
      </w:r>
    </w:p>
    <w:p w14:paraId="11CD90AF" w14:textId="77777777" w:rsidR="004D6EF8" w:rsidRPr="00090438" w:rsidRDefault="004D6EF8"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‘Stages of development’ theories in Psychology and their influence on child protection interventions</w:t>
      </w:r>
    </w:p>
    <w:p w14:paraId="16344EE3" w14:textId="77777777" w:rsidR="004D6EF8" w:rsidRPr="00090438" w:rsidRDefault="00D70925" w:rsidP="004025C5">
      <w:pPr>
        <w:pStyle w:val="ListParagraph"/>
        <w:numPr>
          <w:ilvl w:val="1"/>
          <w:numId w:val="93"/>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Child r</w:t>
      </w:r>
      <w:r w:rsidR="004D6EF8" w:rsidRPr="00090438">
        <w:rPr>
          <w:rFonts w:ascii="Times New Roman" w:hAnsi="Times New Roman" w:cs="Times New Roman"/>
          <w:bCs/>
          <w:sz w:val="24"/>
          <w:szCs w:val="24"/>
        </w:rPr>
        <w:t>ights &amp; children’s righ</w:t>
      </w:r>
      <w:r w:rsidRPr="00090438">
        <w:rPr>
          <w:rFonts w:ascii="Times New Roman" w:hAnsi="Times New Roman" w:cs="Times New Roman"/>
          <w:bCs/>
          <w:sz w:val="24"/>
          <w:szCs w:val="24"/>
        </w:rPr>
        <w:t xml:space="preserve">t to protection: Definition of child rights; nature, objectives, </w:t>
      </w:r>
      <w:proofErr w:type="gramStart"/>
      <w:r w:rsidRPr="00090438">
        <w:rPr>
          <w:rFonts w:ascii="Times New Roman" w:hAnsi="Times New Roman" w:cs="Times New Roman"/>
          <w:bCs/>
          <w:sz w:val="24"/>
          <w:szCs w:val="24"/>
        </w:rPr>
        <w:t>need and importance of</w:t>
      </w:r>
      <w:proofErr w:type="gramEnd"/>
      <w:r w:rsidRPr="00090438">
        <w:rPr>
          <w:rFonts w:ascii="Times New Roman" w:hAnsi="Times New Roman" w:cs="Times New Roman"/>
          <w:bCs/>
          <w:sz w:val="24"/>
          <w:szCs w:val="24"/>
        </w:rPr>
        <w:t xml:space="preserve"> child rights; UNCRC an o</w:t>
      </w:r>
      <w:r w:rsidR="004D6EF8" w:rsidRPr="00090438">
        <w:rPr>
          <w:rFonts w:ascii="Times New Roman" w:hAnsi="Times New Roman" w:cs="Times New Roman"/>
          <w:bCs/>
          <w:sz w:val="24"/>
          <w:szCs w:val="24"/>
        </w:rPr>
        <w:t>verview of the Convention</w:t>
      </w:r>
    </w:p>
    <w:p w14:paraId="6FC30E9D" w14:textId="77777777" w:rsidR="004D6EF8" w:rsidRPr="00090438" w:rsidRDefault="004D6EF8" w:rsidP="004025C5">
      <w:pPr>
        <w:pStyle w:val="ListParagraph"/>
        <w:numPr>
          <w:ilvl w:val="0"/>
          <w:numId w:val="90"/>
        </w:numPr>
        <w:shd w:val="clear" w:color="auto" w:fill="FFFFFF"/>
        <w:tabs>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bCs/>
          <w:sz w:val="24"/>
          <w:szCs w:val="24"/>
        </w:rPr>
        <w:t>Pakistani Laws, Policies and Initiatives related to Child’s Protection</w:t>
      </w:r>
    </w:p>
    <w:p w14:paraId="2914870F" w14:textId="77777777" w:rsidR="004D6EF8" w:rsidRPr="00090438" w:rsidRDefault="004D6EF8" w:rsidP="004025C5">
      <w:pPr>
        <w:pStyle w:val="ListParagraph"/>
        <w:numPr>
          <w:ilvl w:val="1"/>
          <w:numId w:val="94"/>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Legi</w:t>
      </w:r>
      <w:r w:rsidR="00BE23EF" w:rsidRPr="00090438">
        <w:rPr>
          <w:rFonts w:ascii="Times New Roman" w:hAnsi="Times New Roman" w:cs="Times New Roman"/>
          <w:bCs/>
          <w:sz w:val="24"/>
          <w:szCs w:val="24"/>
        </w:rPr>
        <w:t>slation regarding child protection in p</w:t>
      </w:r>
      <w:r w:rsidRPr="00090438">
        <w:rPr>
          <w:rFonts w:ascii="Times New Roman" w:hAnsi="Times New Roman" w:cs="Times New Roman"/>
          <w:bCs/>
          <w:sz w:val="24"/>
          <w:szCs w:val="24"/>
        </w:rPr>
        <w:t xml:space="preserve">rovinces: Khyber Pakhtunkhwa Child Protection and Welfare Act in 2010; Sindh Child Protection Authority Act 2011; Punjab Destitute and Neglected Children Act (promulgated in 2004, and revised in 2007, again under revision); </w:t>
      </w:r>
      <w:proofErr w:type="spellStart"/>
      <w:r w:rsidRPr="00090438">
        <w:rPr>
          <w:rFonts w:ascii="Times New Roman" w:hAnsi="Times New Roman" w:cs="Times New Roman"/>
          <w:bCs/>
          <w:sz w:val="24"/>
          <w:szCs w:val="24"/>
        </w:rPr>
        <w:t>Balochistan</w:t>
      </w:r>
      <w:proofErr w:type="spellEnd"/>
      <w:r w:rsidRPr="00090438">
        <w:rPr>
          <w:rFonts w:ascii="Times New Roman" w:hAnsi="Times New Roman" w:cs="Times New Roman"/>
          <w:bCs/>
          <w:sz w:val="24"/>
          <w:szCs w:val="24"/>
        </w:rPr>
        <w:t xml:space="preserve"> Child Welfare and Protection Bill</w:t>
      </w:r>
    </w:p>
    <w:p w14:paraId="138E2531" w14:textId="77777777" w:rsidR="004D6EF8" w:rsidRPr="00090438" w:rsidRDefault="004D6EF8" w:rsidP="004025C5">
      <w:pPr>
        <w:pStyle w:val="ListParagraph"/>
        <w:numPr>
          <w:ilvl w:val="1"/>
          <w:numId w:val="94"/>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UNICEF</w:t>
      </w:r>
    </w:p>
    <w:p w14:paraId="4F357B01" w14:textId="77777777" w:rsidR="004D6EF8" w:rsidRPr="00090438" w:rsidRDefault="004D6EF8" w:rsidP="004025C5">
      <w:pPr>
        <w:pStyle w:val="ListParagraph"/>
        <w:numPr>
          <w:ilvl w:val="1"/>
          <w:numId w:val="94"/>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Child Protection Commissions/Bureaus/Authority in provinces</w:t>
      </w:r>
    </w:p>
    <w:p w14:paraId="51BCA3AA" w14:textId="77777777" w:rsidR="004D6EF8" w:rsidRPr="00090438" w:rsidRDefault="004D6EF8" w:rsidP="004025C5">
      <w:pPr>
        <w:pStyle w:val="ListParagraph"/>
        <w:numPr>
          <w:ilvl w:val="0"/>
          <w:numId w:val="90"/>
        </w:numPr>
        <w:shd w:val="clear" w:color="auto" w:fill="FFFFFF"/>
        <w:tabs>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bCs/>
          <w:sz w:val="24"/>
          <w:szCs w:val="24"/>
        </w:rPr>
        <w:t>Current Issues</w:t>
      </w:r>
    </w:p>
    <w:p w14:paraId="4CDF837A" w14:textId="77777777" w:rsidR="004D6EF8" w:rsidRPr="00090438" w:rsidRDefault="00BE23EF" w:rsidP="004025C5">
      <w:pPr>
        <w:pStyle w:val="ListParagraph"/>
        <w:numPr>
          <w:ilvl w:val="0"/>
          <w:numId w:val="95"/>
        </w:numPr>
        <w:shd w:val="clear" w:color="auto" w:fill="FFFFFF"/>
        <w:tabs>
          <w:tab w:val="left" w:pos="1560"/>
        </w:tabs>
        <w:spacing w:after="0" w:line="240" w:lineRule="auto"/>
        <w:ind w:left="1701" w:hanging="567"/>
        <w:jc w:val="both"/>
        <w:rPr>
          <w:rFonts w:ascii="Times New Roman" w:hAnsi="Times New Roman" w:cs="Times New Roman"/>
          <w:bCs/>
          <w:sz w:val="24"/>
          <w:szCs w:val="24"/>
        </w:rPr>
      </w:pPr>
      <w:r w:rsidRPr="00090438">
        <w:rPr>
          <w:rFonts w:ascii="Times New Roman" w:hAnsi="Times New Roman" w:cs="Times New Roman"/>
          <w:bCs/>
          <w:sz w:val="24"/>
          <w:szCs w:val="24"/>
        </w:rPr>
        <w:t>Violence against c</w:t>
      </w:r>
      <w:r w:rsidR="004D6EF8" w:rsidRPr="00090438">
        <w:rPr>
          <w:rFonts w:ascii="Times New Roman" w:hAnsi="Times New Roman" w:cs="Times New Roman"/>
          <w:bCs/>
          <w:sz w:val="24"/>
          <w:szCs w:val="24"/>
        </w:rPr>
        <w:t>hildren</w:t>
      </w:r>
    </w:p>
    <w:p w14:paraId="35C3CD8A" w14:textId="77777777" w:rsidR="004D6EF8" w:rsidRPr="00090438" w:rsidRDefault="004D6EF8" w:rsidP="004025C5">
      <w:pPr>
        <w:pStyle w:val="ListParagraph"/>
        <w:numPr>
          <w:ilvl w:val="0"/>
          <w:numId w:val="95"/>
        </w:numPr>
        <w:shd w:val="clear" w:color="auto" w:fill="FFFFFF"/>
        <w:tabs>
          <w:tab w:val="left" w:pos="1560"/>
        </w:tabs>
        <w:spacing w:after="0" w:line="240" w:lineRule="auto"/>
        <w:ind w:left="1701" w:hanging="567"/>
        <w:jc w:val="both"/>
        <w:rPr>
          <w:rFonts w:ascii="Times New Roman" w:hAnsi="Times New Roman" w:cs="Times New Roman"/>
          <w:bCs/>
          <w:sz w:val="24"/>
          <w:szCs w:val="24"/>
        </w:rPr>
      </w:pPr>
      <w:r w:rsidRPr="00090438">
        <w:rPr>
          <w:rFonts w:ascii="Times New Roman" w:hAnsi="Times New Roman" w:cs="Times New Roman"/>
          <w:bCs/>
          <w:sz w:val="24"/>
          <w:szCs w:val="24"/>
        </w:rPr>
        <w:t>Abuse &amp; neglect</w:t>
      </w:r>
    </w:p>
    <w:p w14:paraId="33B10864" w14:textId="77777777" w:rsidR="004D6EF8" w:rsidRPr="00090438" w:rsidRDefault="002B6136" w:rsidP="004025C5">
      <w:pPr>
        <w:pStyle w:val="ListParagraph"/>
        <w:numPr>
          <w:ilvl w:val="0"/>
          <w:numId w:val="95"/>
        </w:numPr>
        <w:shd w:val="clear" w:color="auto" w:fill="FFFFFF"/>
        <w:tabs>
          <w:tab w:val="left" w:pos="1560"/>
        </w:tabs>
        <w:spacing w:after="0" w:line="240" w:lineRule="auto"/>
        <w:ind w:left="1701" w:hanging="567"/>
        <w:jc w:val="both"/>
        <w:rPr>
          <w:rFonts w:ascii="Times New Roman" w:hAnsi="Times New Roman" w:cs="Times New Roman"/>
          <w:bCs/>
          <w:sz w:val="24"/>
          <w:szCs w:val="24"/>
        </w:rPr>
      </w:pPr>
      <w:r w:rsidRPr="00090438">
        <w:rPr>
          <w:rFonts w:ascii="Times New Roman" w:hAnsi="Times New Roman" w:cs="Times New Roman"/>
          <w:bCs/>
          <w:sz w:val="24"/>
          <w:szCs w:val="24"/>
        </w:rPr>
        <w:lastRenderedPageBreak/>
        <w:t>Child t</w:t>
      </w:r>
      <w:r w:rsidR="004D6EF8" w:rsidRPr="00090438">
        <w:rPr>
          <w:rFonts w:ascii="Times New Roman" w:hAnsi="Times New Roman" w:cs="Times New Roman"/>
          <w:bCs/>
          <w:sz w:val="24"/>
          <w:szCs w:val="24"/>
        </w:rPr>
        <w:t>rafficking</w:t>
      </w:r>
    </w:p>
    <w:p w14:paraId="299BB554" w14:textId="77777777" w:rsidR="004D6EF8" w:rsidRPr="00090438" w:rsidRDefault="00AE2973" w:rsidP="004025C5">
      <w:pPr>
        <w:pStyle w:val="ListParagraph"/>
        <w:numPr>
          <w:ilvl w:val="0"/>
          <w:numId w:val="95"/>
        </w:numPr>
        <w:shd w:val="clear" w:color="auto" w:fill="FFFFFF"/>
        <w:tabs>
          <w:tab w:val="left" w:pos="1560"/>
        </w:tabs>
        <w:spacing w:after="0" w:line="240" w:lineRule="auto"/>
        <w:ind w:left="1701" w:hanging="567"/>
        <w:jc w:val="both"/>
        <w:rPr>
          <w:rFonts w:ascii="Times New Roman" w:hAnsi="Times New Roman" w:cs="Times New Roman"/>
          <w:bCs/>
          <w:sz w:val="24"/>
          <w:szCs w:val="24"/>
        </w:rPr>
      </w:pPr>
      <w:r w:rsidRPr="00090438">
        <w:rPr>
          <w:rFonts w:ascii="Times New Roman" w:hAnsi="Times New Roman" w:cs="Times New Roman"/>
          <w:bCs/>
          <w:sz w:val="24"/>
          <w:szCs w:val="24"/>
        </w:rPr>
        <w:t>Drug abuse among c</w:t>
      </w:r>
      <w:r w:rsidR="004D6EF8" w:rsidRPr="00090438">
        <w:rPr>
          <w:rFonts w:ascii="Times New Roman" w:hAnsi="Times New Roman" w:cs="Times New Roman"/>
          <w:bCs/>
          <w:sz w:val="24"/>
          <w:szCs w:val="24"/>
        </w:rPr>
        <w:t>hildren</w:t>
      </w:r>
    </w:p>
    <w:p w14:paraId="5588188D" w14:textId="77777777" w:rsidR="004D6EF8" w:rsidRPr="00090438" w:rsidRDefault="004D6EF8" w:rsidP="004025C5">
      <w:pPr>
        <w:pStyle w:val="ListParagraph"/>
        <w:numPr>
          <w:ilvl w:val="0"/>
          <w:numId w:val="90"/>
        </w:numPr>
        <w:shd w:val="clear" w:color="auto" w:fill="FFFFFF"/>
        <w:tabs>
          <w:tab w:val="left" w:pos="851"/>
        </w:tabs>
        <w:spacing w:after="0" w:line="240" w:lineRule="auto"/>
        <w:ind w:left="851" w:hanging="567"/>
        <w:jc w:val="both"/>
        <w:rPr>
          <w:rFonts w:ascii="Times New Roman" w:hAnsi="Times New Roman" w:cs="Times New Roman"/>
          <w:bCs/>
          <w:sz w:val="24"/>
          <w:szCs w:val="24"/>
        </w:rPr>
      </w:pPr>
      <w:r w:rsidRPr="00090438">
        <w:rPr>
          <w:rFonts w:ascii="Times New Roman" w:hAnsi="Times New Roman" w:cs="Times New Roman"/>
          <w:bCs/>
          <w:sz w:val="24"/>
          <w:szCs w:val="24"/>
        </w:rPr>
        <w:t>Roles and Responsibilities</w:t>
      </w:r>
    </w:p>
    <w:p w14:paraId="6122CC89" w14:textId="77777777" w:rsidR="004D6EF8" w:rsidRPr="00090438" w:rsidRDefault="004D6EF8" w:rsidP="004025C5">
      <w:pPr>
        <w:pStyle w:val="ListParagraph"/>
        <w:numPr>
          <w:ilvl w:val="0"/>
          <w:numId w:val="96"/>
        </w:numPr>
        <w:shd w:val="clear" w:color="auto" w:fill="FFFFFF"/>
        <w:tabs>
          <w:tab w:val="left" w:pos="1560"/>
        </w:tabs>
        <w:spacing w:after="0" w:line="240" w:lineRule="auto"/>
        <w:ind w:left="1560" w:hanging="426"/>
        <w:jc w:val="both"/>
        <w:rPr>
          <w:rFonts w:ascii="Times New Roman" w:hAnsi="Times New Roman" w:cs="Times New Roman"/>
          <w:bCs/>
          <w:sz w:val="24"/>
          <w:szCs w:val="24"/>
        </w:rPr>
      </w:pPr>
      <w:r w:rsidRPr="00090438">
        <w:rPr>
          <w:rFonts w:ascii="Times New Roman" w:hAnsi="Times New Roman" w:cs="Times New Roman"/>
          <w:bCs/>
          <w:sz w:val="24"/>
          <w:szCs w:val="24"/>
        </w:rPr>
        <w:t>Roles an</w:t>
      </w:r>
      <w:r w:rsidR="005C4C8B" w:rsidRPr="00090438">
        <w:rPr>
          <w:rFonts w:ascii="Times New Roman" w:hAnsi="Times New Roman" w:cs="Times New Roman"/>
          <w:bCs/>
          <w:sz w:val="24"/>
          <w:szCs w:val="24"/>
        </w:rPr>
        <w:t>d responsibilities of different stakeholders: family; c</w:t>
      </w:r>
      <w:r w:rsidR="00D10F84" w:rsidRPr="00090438">
        <w:rPr>
          <w:rFonts w:ascii="Times New Roman" w:hAnsi="Times New Roman" w:cs="Times New Roman"/>
          <w:bCs/>
          <w:sz w:val="24"/>
          <w:szCs w:val="24"/>
        </w:rPr>
        <w:t>ommunity; state, i.e., social w</w:t>
      </w:r>
      <w:r w:rsidR="00DD1AE2" w:rsidRPr="00090438">
        <w:rPr>
          <w:rFonts w:ascii="Times New Roman" w:hAnsi="Times New Roman" w:cs="Times New Roman"/>
          <w:bCs/>
          <w:sz w:val="24"/>
          <w:szCs w:val="24"/>
        </w:rPr>
        <w:t>orker as child protection worker in social welfare/child p</w:t>
      </w:r>
      <w:r w:rsidRPr="00090438">
        <w:rPr>
          <w:rFonts w:ascii="Times New Roman" w:hAnsi="Times New Roman" w:cs="Times New Roman"/>
          <w:bCs/>
          <w:sz w:val="24"/>
          <w:szCs w:val="24"/>
        </w:rPr>
        <w:t xml:space="preserve">rotection agencies; </w:t>
      </w:r>
      <w:r w:rsidR="00DD1AE2" w:rsidRPr="00090438">
        <w:rPr>
          <w:rFonts w:ascii="Times New Roman" w:hAnsi="Times New Roman" w:cs="Times New Roman"/>
          <w:bCs/>
          <w:sz w:val="24"/>
          <w:szCs w:val="24"/>
        </w:rPr>
        <w:t>Roles of NGOs, INGOs and other civil society o</w:t>
      </w:r>
      <w:r w:rsidRPr="00090438">
        <w:rPr>
          <w:rFonts w:ascii="Times New Roman" w:hAnsi="Times New Roman" w:cs="Times New Roman"/>
          <w:bCs/>
          <w:sz w:val="24"/>
          <w:szCs w:val="24"/>
        </w:rPr>
        <w:t>rganizations in promoting the protection of children.</w:t>
      </w:r>
    </w:p>
    <w:p w14:paraId="0F0D9284" w14:textId="77777777" w:rsidR="00DD1AE2" w:rsidRPr="00090438" w:rsidRDefault="00DD1AE2" w:rsidP="00DD1AE2">
      <w:pPr>
        <w:pStyle w:val="ListParagraph"/>
        <w:shd w:val="clear" w:color="auto" w:fill="FFFFFF"/>
        <w:tabs>
          <w:tab w:val="left" w:pos="1560"/>
        </w:tabs>
        <w:spacing w:after="0" w:line="240" w:lineRule="auto"/>
        <w:ind w:left="1560"/>
        <w:jc w:val="both"/>
        <w:rPr>
          <w:rFonts w:ascii="Times New Roman" w:hAnsi="Times New Roman" w:cs="Times New Roman"/>
          <w:bCs/>
          <w:sz w:val="24"/>
          <w:szCs w:val="24"/>
        </w:rPr>
      </w:pPr>
    </w:p>
    <w:p w14:paraId="16BA9744" w14:textId="77777777" w:rsidR="004D6EF8" w:rsidRPr="00090438" w:rsidRDefault="004D6EF8" w:rsidP="004025C5">
      <w:pPr>
        <w:pStyle w:val="ListParagraph"/>
        <w:numPr>
          <w:ilvl w:val="0"/>
          <w:numId w:val="90"/>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Family as an Institution with Reference to Child Rights</w:t>
      </w:r>
    </w:p>
    <w:p w14:paraId="0F49BFDB" w14:textId="77777777" w:rsidR="004D6EF8" w:rsidRPr="00090438" w:rsidRDefault="004D6EF8" w:rsidP="004025C5">
      <w:pPr>
        <w:numPr>
          <w:ilvl w:val="0"/>
          <w:numId w:val="97"/>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Sociological significance of family in personality development of a child. </w:t>
      </w:r>
    </w:p>
    <w:p w14:paraId="1B51F839" w14:textId="77777777" w:rsidR="004D6EF8" w:rsidRPr="00090438" w:rsidRDefault="004D6EF8" w:rsidP="004025C5">
      <w:pPr>
        <w:numPr>
          <w:ilvl w:val="0"/>
          <w:numId w:val="97"/>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Parenthood and role of parents in child rearing </w:t>
      </w:r>
    </w:p>
    <w:p w14:paraId="32AC5702" w14:textId="77777777" w:rsidR="004D6EF8" w:rsidRPr="00090438" w:rsidRDefault="004D6EF8" w:rsidP="004D6EF8">
      <w:pPr>
        <w:spacing w:after="0" w:line="240" w:lineRule="auto"/>
        <w:ind w:left="1080"/>
        <w:rPr>
          <w:rFonts w:ascii="Times New Roman" w:hAnsi="Times New Roman" w:cs="Times New Roman"/>
          <w:bCs/>
          <w:sz w:val="24"/>
          <w:szCs w:val="24"/>
        </w:rPr>
      </w:pPr>
    </w:p>
    <w:p w14:paraId="1892B954" w14:textId="77777777" w:rsidR="004D6EF8" w:rsidRPr="00090438" w:rsidRDefault="004D6EF8" w:rsidP="004025C5">
      <w:pPr>
        <w:pStyle w:val="ListParagraph"/>
        <w:numPr>
          <w:ilvl w:val="0"/>
          <w:numId w:val="90"/>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Psychological Factors </w:t>
      </w:r>
    </w:p>
    <w:p w14:paraId="4FDC7793" w14:textId="77777777" w:rsidR="004D6EF8" w:rsidRPr="00090438" w:rsidRDefault="004D6EF8" w:rsidP="004025C5">
      <w:pPr>
        <w:numPr>
          <w:ilvl w:val="0"/>
          <w:numId w:val="98"/>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Personality growth of a child in unhappy homes, broken families, suffering with illness, and constraints. </w:t>
      </w:r>
    </w:p>
    <w:p w14:paraId="57E414BF" w14:textId="77777777" w:rsidR="004D6EF8" w:rsidRPr="00090438" w:rsidRDefault="004D6EF8" w:rsidP="004025C5">
      <w:pPr>
        <w:numPr>
          <w:ilvl w:val="0"/>
          <w:numId w:val="98"/>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Family relationship and emotional development. </w:t>
      </w:r>
    </w:p>
    <w:p w14:paraId="63FCD520" w14:textId="77777777" w:rsidR="004D6EF8" w:rsidRPr="00090438" w:rsidRDefault="004D6EF8" w:rsidP="004025C5">
      <w:pPr>
        <w:numPr>
          <w:ilvl w:val="0"/>
          <w:numId w:val="98"/>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The composition of the family and its effort on personal</w:t>
      </w:r>
      <w:r w:rsidR="008C19AE" w:rsidRPr="00090438">
        <w:rPr>
          <w:rFonts w:ascii="Times New Roman" w:hAnsi="Times New Roman" w:cs="Times New Roman"/>
          <w:bCs/>
          <w:sz w:val="24"/>
          <w:szCs w:val="24"/>
        </w:rPr>
        <w:t>ity development. The only child, the middle child. The youngest c</w:t>
      </w:r>
      <w:r w:rsidRPr="00090438">
        <w:rPr>
          <w:rFonts w:ascii="Times New Roman" w:hAnsi="Times New Roman" w:cs="Times New Roman"/>
          <w:bCs/>
          <w:sz w:val="24"/>
          <w:szCs w:val="24"/>
        </w:rPr>
        <w:t xml:space="preserve">hild. Children in large families. </w:t>
      </w:r>
    </w:p>
    <w:p w14:paraId="7589227C" w14:textId="77777777" w:rsidR="004D6EF8" w:rsidRPr="00090438" w:rsidRDefault="004D6EF8" w:rsidP="004025C5">
      <w:pPr>
        <w:numPr>
          <w:ilvl w:val="0"/>
          <w:numId w:val="98"/>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Personality development in the joint and extended family as compared to the nuclear family. </w:t>
      </w:r>
    </w:p>
    <w:p w14:paraId="28FCE489" w14:textId="77777777" w:rsidR="004D6EF8" w:rsidRPr="00090438" w:rsidRDefault="004D6EF8" w:rsidP="004025C5">
      <w:pPr>
        <w:numPr>
          <w:ilvl w:val="0"/>
          <w:numId w:val="98"/>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The family cycle with reference to child's life. </w:t>
      </w:r>
    </w:p>
    <w:p w14:paraId="08D82E6B" w14:textId="77777777" w:rsidR="004D6EF8" w:rsidRPr="00090438" w:rsidRDefault="004D6EF8" w:rsidP="004D6EF8">
      <w:pPr>
        <w:spacing w:after="0" w:line="240" w:lineRule="auto"/>
        <w:ind w:left="1080"/>
        <w:rPr>
          <w:rFonts w:ascii="Times New Roman" w:hAnsi="Times New Roman" w:cs="Times New Roman"/>
          <w:bCs/>
          <w:sz w:val="24"/>
          <w:szCs w:val="24"/>
        </w:rPr>
      </w:pPr>
    </w:p>
    <w:p w14:paraId="68797FC2" w14:textId="77777777" w:rsidR="004D6EF8" w:rsidRPr="00090438" w:rsidRDefault="004D6EF8" w:rsidP="004025C5">
      <w:pPr>
        <w:pStyle w:val="ListParagraph"/>
        <w:numPr>
          <w:ilvl w:val="0"/>
          <w:numId w:val="90"/>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Problems of the Children </w:t>
      </w:r>
    </w:p>
    <w:p w14:paraId="18271ADB" w14:textId="77777777" w:rsidR="004D6EF8" w:rsidRPr="00090438" w:rsidRDefault="0051363B" w:rsidP="004025C5">
      <w:pPr>
        <w:numPr>
          <w:ilvl w:val="0"/>
          <w:numId w:val="99"/>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Social, psychological, emotional problems of the c</w:t>
      </w:r>
      <w:r w:rsidR="004D6EF8" w:rsidRPr="00090438">
        <w:rPr>
          <w:rFonts w:ascii="Times New Roman" w:hAnsi="Times New Roman" w:cs="Times New Roman"/>
          <w:bCs/>
          <w:sz w:val="24"/>
          <w:szCs w:val="24"/>
        </w:rPr>
        <w:t xml:space="preserve">hildren. </w:t>
      </w:r>
    </w:p>
    <w:p w14:paraId="2F3E142F" w14:textId="77777777" w:rsidR="004D6EF8" w:rsidRPr="00090438" w:rsidRDefault="004D6EF8" w:rsidP="004025C5">
      <w:pPr>
        <w:numPr>
          <w:ilvl w:val="0"/>
          <w:numId w:val="99"/>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Child Rights Convention (CRC) </w:t>
      </w:r>
    </w:p>
    <w:p w14:paraId="7B9913A1" w14:textId="77777777" w:rsidR="004D6EF8" w:rsidRPr="00090438" w:rsidRDefault="004D6EF8" w:rsidP="004025C5">
      <w:pPr>
        <w:numPr>
          <w:ilvl w:val="0"/>
          <w:numId w:val="99"/>
        </w:numPr>
        <w:spacing w:after="0" w:line="240" w:lineRule="auto"/>
        <w:rPr>
          <w:rFonts w:ascii="Times New Roman" w:hAnsi="Times New Roman" w:cs="Times New Roman"/>
          <w:bCs/>
          <w:sz w:val="24"/>
          <w:szCs w:val="24"/>
        </w:rPr>
      </w:pPr>
      <w:r w:rsidRPr="00090438">
        <w:rPr>
          <w:rFonts w:ascii="Times New Roman" w:hAnsi="Times New Roman" w:cs="Times New Roman"/>
          <w:bCs/>
          <w:sz w:val="24"/>
          <w:szCs w:val="24"/>
        </w:rPr>
        <w:t xml:space="preserve">Child rights in Islam. </w:t>
      </w:r>
    </w:p>
    <w:p w14:paraId="3A930F69"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Cs/>
          <w:sz w:val="24"/>
          <w:szCs w:val="24"/>
        </w:rPr>
      </w:pPr>
    </w:p>
    <w:p w14:paraId="36C2F5CE" w14:textId="77777777" w:rsidR="004D6EF8" w:rsidRPr="00090438" w:rsidRDefault="00A1524E" w:rsidP="004D6EF8">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705C9E53"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
          <w:caps/>
          <w:sz w:val="24"/>
          <w:szCs w:val="24"/>
        </w:rPr>
      </w:pPr>
    </w:p>
    <w:p w14:paraId="2C32C2BA" w14:textId="77777777" w:rsidR="004D6EF8" w:rsidRPr="00090438" w:rsidRDefault="004D6EF8" w:rsidP="004025C5">
      <w:pPr>
        <w:pStyle w:val="ListParagraph"/>
        <w:numPr>
          <w:ilvl w:val="0"/>
          <w:numId w:val="10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Stafford, A., Vincent, S., Parton, N., &amp; Smith, C. (2011). </w:t>
      </w:r>
      <w:r w:rsidRPr="00090438">
        <w:rPr>
          <w:rFonts w:ascii="Times New Roman" w:hAnsi="Times New Roman" w:cs="Times New Roman"/>
          <w:i/>
          <w:iCs/>
          <w:sz w:val="24"/>
          <w:szCs w:val="24"/>
        </w:rPr>
        <w:t xml:space="preserve">Child Protection Systems in the United Kingdom: A Comparative Analysis. </w:t>
      </w:r>
      <w:r w:rsidRPr="00090438">
        <w:rPr>
          <w:rFonts w:ascii="Times New Roman" w:hAnsi="Times New Roman" w:cs="Times New Roman"/>
          <w:sz w:val="24"/>
          <w:szCs w:val="24"/>
        </w:rPr>
        <w:t xml:space="preserve">Jessica Kingsley Publishers. </w:t>
      </w:r>
    </w:p>
    <w:p w14:paraId="326514B1" w14:textId="77777777" w:rsidR="004D6EF8" w:rsidRPr="00090438" w:rsidRDefault="004D6EF8" w:rsidP="004025C5">
      <w:pPr>
        <w:pStyle w:val="ListParagraph"/>
        <w:numPr>
          <w:ilvl w:val="0"/>
          <w:numId w:val="10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Ball, C. (2014). </w:t>
      </w:r>
      <w:r w:rsidRPr="00090438">
        <w:rPr>
          <w:rFonts w:ascii="Times New Roman" w:hAnsi="Times New Roman" w:cs="Times New Roman"/>
          <w:i/>
          <w:iCs/>
          <w:sz w:val="24"/>
          <w:szCs w:val="24"/>
        </w:rPr>
        <w:t xml:space="preserve">Looked After Children. </w:t>
      </w:r>
      <w:r w:rsidRPr="00090438">
        <w:rPr>
          <w:rFonts w:ascii="Times New Roman" w:hAnsi="Times New Roman" w:cs="Times New Roman"/>
          <w:sz w:val="24"/>
          <w:szCs w:val="24"/>
        </w:rPr>
        <w:t>Palgrave Macmillan</w:t>
      </w:r>
    </w:p>
    <w:p w14:paraId="6AD789D6" w14:textId="77777777" w:rsidR="004D6EF8" w:rsidRPr="00090438" w:rsidRDefault="004D6EF8" w:rsidP="004025C5">
      <w:pPr>
        <w:pStyle w:val="ListParagraph"/>
        <w:numPr>
          <w:ilvl w:val="0"/>
          <w:numId w:val="10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Beckett, C. (2007). </w:t>
      </w:r>
      <w:r w:rsidRPr="00090438">
        <w:rPr>
          <w:rFonts w:ascii="Times New Roman" w:hAnsi="Times New Roman" w:cs="Times New Roman"/>
          <w:i/>
          <w:iCs/>
          <w:sz w:val="24"/>
          <w:szCs w:val="24"/>
        </w:rPr>
        <w:t>Child Protection: An Introduction</w:t>
      </w:r>
      <w:r w:rsidRPr="00090438">
        <w:rPr>
          <w:rFonts w:ascii="Times New Roman" w:hAnsi="Times New Roman" w:cs="Times New Roman"/>
          <w:sz w:val="24"/>
          <w:szCs w:val="24"/>
        </w:rPr>
        <w:t>. (2</w:t>
      </w:r>
      <w:r w:rsidRPr="00090438">
        <w:rPr>
          <w:rFonts w:ascii="Times New Roman" w:hAnsi="Times New Roman" w:cs="Times New Roman"/>
          <w:sz w:val="24"/>
          <w:szCs w:val="24"/>
          <w:vertAlign w:val="superscript"/>
        </w:rPr>
        <w:t>nd</w:t>
      </w:r>
      <w:r w:rsidRPr="00090438">
        <w:rPr>
          <w:rFonts w:ascii="Times New Roman" w:hAnsi="Times New Roman" w:cs="Times New Roman"/>
          <w:sz w:val="24"/>
          <w:szCs w:val="24"/>
        </w:rPr>
        <w:t xml:space="preserve"> Edition). Sage</w:t>
      </w:r>
    </w:p>
    <w:p w14:paraId="69CFD824"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Freeman, M. and Veerman, P. (1992). </w:t>
      </w:r>
      <w:r w:rsidRPr="00090438">
        <w:rPr>
          <w:rFonts w:ascii="Times New Roman" w:hAnsi="Times New Roman" w:cs="Times New Roman"/>
          <w:i/>
          <w:sz w:val="24"/>
          <w:szCs w:val="24"/>
        </w:rPr>
        <w:t>The Ideologies of Children’s Rights</w:t>
      </w:r>
      <w:r w:rsidRPr="00090438">
        <w:rPr>
          <w:rFonts w:ascii="Times New Roman" w:hAnsi="Times New Roman" w:cs="Times New Roman"/>
          <w:sz w:val="24"/>
          <w:szCs w:val="24"/>
        </w:rPr>
        <w:t xml:space="preserve">. Dordrecht: </w:t>
      </w:r>
      <w:proofErr w:type="spellStart"/>
      <w:r w:rsidRPr="00090438">
        <w:rPr>
          <w:rFonts w:ascii="Times New Roman" w:hAnsi="Times New Roman" w:cs="Times New Roman"/>
          <w:sz w:val="24"/>
          <w:szCs w:val="24"/>
        </w:rPr>
        <w:t>MartinusNijhoff</w:t>
      </w:r>
      <w:proofErr w:type="spellEnd"/>
      <w:r w:rsidRPr="00090438">
        <w:rPr>
          <w:rFonts w:ascii="Times New Roman" w:hAnsi="Times New Roman" w:cs="Times New Roman"/>
          <w:sz w:val="24"/>
          <w:szCs w:val="24"/>
        </w:rPr>
        <w:t xml:space="preserve">. </w:t>
      </w:r>
    </w:p>
    <w:p w14:paraId="65A3D197"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Jabeen, T. (2012). Child protection, children’s right to protection and the United Nations Convention on the Rights of the Child. </w:t>
      </w:r>
      <w:r w:rsidRPr="00090438">
        <w:rPr>
          <w:rFonts w:ascii="Times New Roman" w:hAnsi="Times New Roman" w:cs="Times New Roman"/>
          <w:i/>
          <w:sz w:val="24"/>
          <w:szCs w:val="24"/>
        </w:rPr>
        <w:t>Law &amp; Socie</w:t>
      </w:r>
      <w:r w:rsidRPr="00090438">
        <w:rPr>
          <w:rFonts w:ascii="Times New Roman" w:hAnsi="Times New Roman" w:cs="Times New Roman"/>
          <w:sz w:val="24"/>
          <w:szCs w:val="24"/>
        </w:rPr>
        <w:t>ty, 42(59&amp;60), pp. 7-18.</w:t>
      </w:r>
    </w:p>
    <w:p w14:paraId="58AC7900"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Jabeen, T. (2013). A history of contemporary child protection in the global South (with a special focus on South Asia and Pakistan)’. </w:t>
      </w:r>
      <w:r w:rsidRPr="00090438">
        <w:rPr>
          <w:rFonts w:ascii="Times New Roman" w:hAnsi="Times New Roman" w:cs="Times New Roman"/>
          <w:i/>
          <w:sz w:val="24"/>
          <w:szCs w:val="24"/>
        </w:rPr>
        <w:t>Journal of the Research Society of Pakistan.</w:t>
      </w:r>
      <w:hyperlink r:id="rId26" w:history="1">
        <w:r w:rsidRPr="00090438">
          <w:rPr>
            <w:rStyle w:val="Hyperlink"/>
            <w:rFonts w:ascii="Times New Roman" w:hAnsi="Times New Roman" w:cs="Times New Roman"/>
            <w:color w:val="auto"/>
            <w:sz w:val="24"/>
            <w:szCs w:val="24"/>
            <w:u w:val="none"/>
          </w:rPr>
          <w:t>http://pu.edu.pk/images/journal/history/PDF-FILES/ARTICLE%206%20TAHIRA%20138-159_v50_no2_2013.pdf</w:t>
        </w:r>
      </w:hyperlink>
    </w:p>
    <w:p w14:paraId="6BAAEB76"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Jabeen, T. (2013). Pakistan’s child protection legislative and policy frameworks: a critical review’. </w:t>
      </w:r>
      <w:r w:rsidRPr="00090438">
        <w:rPr>
          <w:rFonts w:ascii="Times New Roman" w:hAnsi="Times New Roman" w:cs="Times New Roman"/>
          <w:i/>
          <w:sz w:val="24"/>
          <w:szCs w:val="24"/>
        </w:rPr>
        <w:t>Pakistan Journal of Criminology</w:t>
      </w:r>
      <w:r w:rsidRPr="00090438">
        <w:rPr>
          <w:rFonts w:ascii="Times New Roman" w:hAnsi="Times New Roman" w:cs="Times New Roman"/>
          <w:sz w:val="24"/>
          <w:szCs w:val="24"/>
        </w:rPr>
        <w:t>, 5(2), pp159-180.</w:t>
      </w:r>
    </w:p>
    <w:p w14:paraId="1717EE61"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Jabeen, T. (2014). Child protection data: an analysis of newspapers coverage of child protection issues in Pakistan’, </w:t>
      </w:r>
      <w:r w:rsidRPr="00090438">
        <w:rPr>
          <w:rFonts w:ascii="Times New Roman" w:hAnsi="Times New Roman" w:cs="Times New Roman"/>
          <w:i/>
          <w:sz w:val="24"/>
          <w:szCs w:val="24"/>
        </w:rPr>
        <w:t>South Asian Studies.</w:t>
      </w:r>
      <w:hyperlink r:id="rId27" w:history="1">
        <w:r w:rsidRPr="00090438">
          <w:rPr>
            <w:rStyle w:val="Hyperlink"/>
            <w:rFonts w:ascii="Times New Roman" w:hAnsi="Times New Roman" w:cs="Times New Roman"/>
            <w:color w:val="auto"/>
            <w:sz w:val="24"/>
            <w:szCs w:val="24"/>
            <w:u w:val="none"/>
          </w:rPr>
          <w:t>http://pu.edu.pk/images/journal/csas/PDF/9%20Dr.%20Tahira_29_1.pdf</w:t>
        </w:r>
      </w:hyperlink>
      <w:r w:rsidRPr="00090438">
        <w:rPr>
          <w:rFonts w:ascii="Times New Roman" w:hAnsi="Times New Roman" w:cs="Times New Roman"/>
          <w:sz w:val="24"/>
          <w:szCs w:val="24"/>
        </w:rPr>
        <w:t>.</w:t>
      </w:r>
    </w:p>
    <w:p w14:paraId="0C20B0EB" w14:textId="77777777" w:rsidR="004D6EF8" w:rsidRPr="00090438" w:rsidRDefault="004D6EF8" w:rsidP="004025C5">
      <w:pPr>
        <w:pStyle w:val="ListParagraph"/>
        <w:numPr>
          <w:ilvl w:val="0"/>
          <w:numId w:val="10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Kate Wilson, Adrian L. James. (2007). </w:t>
      </w:r>
      <w:r w:rsidRPr="00090438">
        <w:rPr>
          <w:rFonts w:ascii="Times New Roman" w:hAnsi="Times New Roman" w:cs="Times New Roman"/>
          <w:i/>
          <w:iCs/>
          <w:sz w:val="24"/>
          <w:szCs w:val="24"/>
        </w:rPr>
        <w:t xml:space="preserve">The Child Protection Handbook: The Practitioner's Guide to Safeguarding Children. </w:t>
      </w:r>
      <w:r w:rsidRPr="00090438">
        <w:rPr>
          <w:rFonts w:ascii="Times New Roman" w:hAnsi="Times New Roman" w:cs="Times New Roman"/>
          <w:sz w:val="24"/>
          <w:szCs w:val="24"/>
        </w:rPr>
        <w:t xml:space="preserve">Elsevier Health Sciences. </w:t>
      </w:r>
    </w:p>
    <w:p w14:paraId="5D2FEB41"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lastRenderedPageBreak/>
        <w:t xml:space="preserve">Khan, A., Sayeed, A., Haider, F. &amp; Kamran, S. (2013). </w:t>
      </w:r>
      <w:r w:rsidRPr="00090438">
        <w:rPr>
          <w:rFonts w:ascii="Times New Roman" w:hAnsi="Times New Roman" w:cs="Times New Roman"/>
          <w:i/>
          <w:iCs/>
          <w:sz w:val="24"/>
          <w:szCs w:val="24"/>
        </w:rPr>
        <w:t>Child Protection System Mapping and Assessment</w:t>
      </w:r>
      <w:r w:rsidRPr="00090438">
        <w:rPr>
          <w:rFonts w:ascii="Times New Roman" w:hAnsi="Times New Roman" w:cs="Times New Roman"/>
          <w:sz w:val="24"/>
          <w:szCs w:val="24"/>
        </w:rPr>
        <w:t>. Karachi: Collective for Social Science Research.</w:t>
      </w:r>
    </w:p>
    <w:p w14:paraId="12610C2F" w14:textId="77777777" w:rsidR="004D6EF8" w:rsidRPr="00090438" w:rsidRDefault="004D6EF8" w:rsidP="004025C5">
      <w:pPr>
        <w:pStyle w:val="ListParagraph"/>
        <w:numPr>
          <w:ilvl w:val="0"/>
          <w:numId w:val="100"/>
        </w:numPr>
        <w:spacing w:after="0" w:line="240" w:lineRule="auto"/>
        <w:rPr>
          <w:rFonts w:ascii="Times New Roman" w:hAnsi="Times New Roman" w:cs="Times New Roman"/>
          <w:sz w:val="24"/>
          <w:szCs w:val="24"/>
        </w:rPr>
      </w:pPr>
      <w:r w:rsidRPr="00090438">
        <w:rPr>
          <w:rFonts w:ascii="Times New Roman" w:hAnsi="Times New Roman" w:cs="Times New Roman"/>
          <w:sz w:val="24"/>
          <w:szCs w:val="24"/>
        </w:rPr>
        <w:t xml:space="preserve">Kim Holt. (2014). </w:t>
      </w:r>
      <w:r w:rsidRPr="00090438">
        <w:rPr>
          <w:rFonts w:ascii="Times New Roman" w:hAnsi="Times New Roman" w:cs="Times New Roman"/>
          <w:i/>
          <w:iCs/>
          <w:sz w:val="24"/>
          <w:szCs w:val="24"/>
        </w:rPr>
        <w:t>Child Protection</w:t>
      </w:r>
      <w:r w:rsidRPr="00090438">
        <w:rPr>
          <w:rFonts w:ascii="Times New Roman" w:hAnsi="Times New Roman" w:cs="Times New Roman"/>
          <w:sz w:val="24"/>
          <w:szCs w:val="24"/>
        </w:rPr>
        <w:t>. Palgrave Macmillan</w:t>
      </w:r>
    </w:p>
    <w:p w14:paraId="301D2C4F"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Lonne, B., Parton, N., Thomson, J. &amp; Harries, M. (2009).  </w:t>
      </w:r>
      <w:r w:rsidR="00B92B95" w:rsidRPr="00090438">
        <w:rPr>
          <w:rFonts w:ascii="Times New Roman" w:hAnsi="Times New Roman" w:cs="Times New Roman"/>
          <w:i/>
          <w:iCs/>
          <w:sz w:val="24"/>
          <w:szCs w:val="24"/>
        </w:rPr>
        <w:t>Reforming Child P</w:t>
      </w:r>
      <w:r w:rsidRPr="00090438">
        <w:rPr>
          <w:rFonts w:ascii="Times New Roman" w:hAnsi="Times New Roman" w:cs="Times New Roman"/>
          <w:i/>
          <w:iCs/>
          <w:sz w:val="24"/>
          <w:szCs w:val="24"/>
        </w:rPr>
        <w:t>rotection</w:t>
      </w:r>
      <w:r w:rsidRPr="00090438">
        <w:rPr>
          <w:rFonts w:ascii="Times New Roman" w:hAnsi="Times New Roman" w:cs="Times New Roman"/>
          <w:sz w:val="24"/>
          <w:szCs w:val="24"/>
        </w:rPr>
        <w:t>. Oxon: Routledge.</w:t>
      </w:r>
    </w:p>
    <w:p w14:paraId="6A39A63E"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McMillan, N. (2013). </w:t>
      </w:r>
      <w:r w:rsidRPr="00090438">
        <w:rPr>
          <w:rFonts w:ascii="Times New Roman" w:hAnsi="Times New Roman" w:cs="Times New Roman"/>
          <w:i/>
          <w:iCs/>
          <w:sz w:val="24"/>
          <w:szCs w:val="24"/>
        </w:rPr>
        <w:t>Assessment of Child Protection Units (Pakistan)</w:t>
      </w:r>
      <w:r w:rsidR="00B92B95" w:rsidRPr="00090438">
        <w:rPr>
          <w:rFonts w:ascii="Times New Roman" w:hAnsi="Times New Roman" w:cs="Times New Roman"/>
          <w:sz w:val="24"/>
          <w:szCs w:val="24"/>
        </w:rPr>
        <w:t>. Unpublished R</w:t>
      </w:r>
      <w:r w:rsidRPr="00090438">
        <w:rPr>
          <w:rFonts w:ascii="Times New Roman" w:hAnsi="Times New Roman" w:cs="Times New Roman"/>
          <w:sz w:val="24"/>
          <w:szCs w:val="24"/>
        </w:rPr>
        <w:t xml:space="preserve">eport. Islamabad: UNICEF. </w:t>
      </w:r>
    </w:p>
    <w:p w14:paraId="40AB86AB"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Pakistan National Commission for Child Welfare and Development (2008). </w:t>
      </w:r>
      <w:r w:rsidRPr="00090438">
        <w:rPr>
          <w:rFonts w:ascii="Times New Roman" w:hAnsi="Times New Roman" w:cs="Times New Roman"/>
          <w:i/>
          <w:sz w:val="24"/>
          <w:szCs w:val="24"/>
        </w:rPr>
        <w:t>Pakistan’s Consolidated Third and Fourth Periodic Report</w:t>
      </w:r>
      <w:r w:rsidRPr="00090438">
        <w:rPr>
          <w:rFonts w:ascii="Times New Roman" w:hAnsi="Times New Roman" w:cs="Times New Roman"/>
          <w:sz w:val="24"/>
          <w:szCs w:val="24"/>
        </w:rPr>
        <w:t xml:space="preserve"> to the </w:t>
      </w:r>
      <w:r w:rsidRPr="00090438">
        <w:rPr>
          <w:rFonts w:ascii="Times New Roman" w:hAnsi="Times New Roman" w:cs="Times New Roman"/>
          <w:i/>
          <w:iCs/>
          <w:sz w:val="24"/>
          <w:szCs w:val="24"/>
        </w:rPr>
        <w:t>UN Committee on the Rights of the Child on the Implementation of the Convention on the Rights of the Child</w:t>
      </w:r>
      <w:r w:rsidRPr="00090438">
        <w:rPr>
          <w:rFonts w:ascii="Times New Roman" w:hAnsi="Times New Roman" w:cs="Times New Roman"/>
          <w:sz w:val="24"/>
          <w:szCs w:val="24"/>
        </w:rPr>
        <w:t>. Islamabad: NCCWD.</w:t>
      </w:r>
    </w:p>
    <w:p w14:paraId="0F5A286A" w14:textId="77777777" w:rsidR="004D6EF8" w:rsidRPr="00090438" w:rsidRDefault="004D6EF8" w:rsidP="004025C5">
      <w:pPr>
        <w:pStyle w:val="ListParagraph"/>
        <w:numPr>
          <w:ilvl w:val="0"/>
          <w:numId w:val="100"/>
        </w:numPr>
        <w:shd w:val="clear" w:color="auto" w:fill="FFFFFF"/>
        <w:tabs>
          <w:tab w:val="left" w:pos="851"/>
        </w:tabs>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Scott, D. &amp; Swain, S. (2002). </w:t>
      </w:r>
      <w:r w:rsidRPr="00090438">
        <w:rPr>
          <w:rFonts w:ascii="Times New Roman" w:hAnsi="Times New Roman" w:cs="Times New Roman"/>
          <w:i/>
          <w:sz w:val="24"/>
          <w:szCs w:val="24"/>
        </w:rPr>
        <w:t>Confronting Cruelty: Historical Perspectives on Child Abuse</w:t>
      </w:r>
      <w:r w:rsidRPr="00090438">
        <w:rPr>
          <w:rFonts w:ascii="Times New Roman" w:hAnsi="Times New Roman" w:cs="Times New Roman"/>
          <w:sz w:val="24"/>
          <w:szCs w:val="24"/>
        </w:rPr>
        <w:t>. Melbourne University Press.</w:t>
      </w:r>
    </w:p>
    <w:p w14:paraId="10CD1944" w14:textId="77777777" w:rsidR="004D6EF8" w:rsidRPr="00090438" w:rsidRDefault="004D6EF8" w:rsidP="004D6EF8">
      <w:pPr>
        <w:spacing w:after="0" w:line="240" w:lineRule="auto"/>
        <w:rPr>
          <w:rFonts w:ascii="Times New Roman" w:hAnsi="Times New Roman" w:cs="Times New Roman"/>
          <w:sz w:val="24"/>
          <w:szCs w:val="24"/>
        </w:rPr>
      </w:pPr>
    </w:p>
    <w:p w14:paraId="274F065E" w14:textId="77777777" w:rsidR="004D6EF8" w:rsidRPr="00090438" w:rsidRDefault="004D6EF8">
      <w:pPr>
        <w:rPr>
          <w:rFonts w:ascii="Times New Roman" w:hAnsi="Times New Roman" w:cs="Times New Roman"/>
          <w:i/>
          <w:sz w:val="24"/>
          <w:szCs w:val="24"/>
        </w:rPr>
      </w:pPr>
      <w:r w:rsidRPr="00090438">
        <w:rPr>
          <w:rFonts w:ascii="Times New Roman" w:hAnsi="Times New Roman" w:cs="Times New Roman"/>
          <w:i/>
          <w:sz w:val="24"/>
          <w:szCs w:val="24"/>
        </w:rPr>
        <w:br w:type="page"/>
      </w:r>
    </w:p>
    <w:p w14:paraId="63F91B47" w14:textId="124DAC9E" w:rsidR="00FD10F8" w:rsidRPr="00090438" w:rsidRDefault="00FD10F8" w:rsidP="00FD10F8">
      <w:pPr>
        <w:shd w:val="clear" w:color="auto" w:fill="FFFFFF"/>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090438" w:rsidRPr="00090438">
        <w:rPr>
          <w:rFonts w:ascii="Times New Roman" w:hAnsi="Times New Roman" w:cs="Times New Roman"/>
          <w:b/>
          <w:sz w:val="24"/>
          <w:szCs w:val="24"/>
        </w:rPr>
        <w:t>-</w:t>
      </w:r>
      <w:r w:rsidRPr="00090438">
        <w:rPr>
          <w:rFonts w:ascii="Times New Roman" w:hAnsi="Times New Roman" w:cs="Times New Roman"/>
          <w:b/>
          <w:sz w:val="24"/>
          <w:szCs w:val="24"/>
        </w:rPr>
        <w:t>676</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t>FIELD WORK – V</w:t>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p>
    <w:p w14:paraId="1658E27C" w14:textId="77777777" w:rsidR="00FD10F8" w:rsidRPr="00090438" w:rsidRDefault="00FD10F8" w:rsidP="004D6EF8">
      <w:pPr>
        <w:shd w:val="clear" w:color="auto" w:fill="FFFFFF"/>
        <w:spacing w:after="0" w:line="240" w:lineRule="auto"/>
        <w:rPr>
          <w:rFonts w:ascii="Times New Roman" w:hAnsi="Times New Roman" w:cs="Times New Roman"/>
          <w:b/>
          <w:sz w:val="24"/>
          <w:szCs w:val="24"/>
        </w:rPr>
      </w:pPr>
    </w:p>
    <w:p w14:paraId="02F466E3" w14:textId="77777777" w:rsidR="00FD10F8" w:rsidRPr="00090438" w:rsidRDefault="00FD10F8" w:rsidP="004D6EF8">
      <w:pPr>
        <w:shd w:val="clear" w:color="auto" w:fill="FFFFFF"/>
        <w:spacing w:after="0" w:line="240" w:lineRule="auto"/>
        <w:rPr>
          <w:rFonts w:ascii="Times New Roman" w:hAnsi="Times New Roman" w:cs="Times New Roman"/>
          <w:b/>
          <w:sz w:val="24"/>
          <w:szCs w:val="24"/>
        </w:rPr>
      </w:pPr>
    </w:p>
    <w:p w14:paraId="045F2273" w14:textId="50ADDF07" w:rsidR="008122FD" w:rsidRPr="00090438" w:rsidRDefault="001B2747">
      <w:pPr>
        <w:rPr>
          <w:rFonts w:ascii="Times New Roman" w:hAnsi="Times New Roman" w:cs="Times New Roman"/>
          <w:b/>
          <w:sz w:val="24"/>
          <w:szCs w:val="24"/>
        </w:rPr>
      </w:pPr>
      <w:r w:rsidRPr="00090438">
        <w:rPr>
          <w:rFonts w:ascii="Times New Roman" w:hAnsi="Times New Roman" w:cs="Times New Roman"/>
          <w:sz w:val="24"/>
          <w:szCs w:val="24"/>
        </w:rPr>
        <w:t xml:space="preserve">Students will be placed in a field work agency. For details, see Annex-I </w:t>
      </w:r>
      <w:r w:rsidR="008122FD" w:rsidRPr="00090438">
        <w:rPr>
          <w:rFonts w:ascii="Times New Roman" w:hAnsi="Times New Roman" w:cs="Times New Roman"/>
          <w:b/>
          <w:sz w:val="24"/>
          <w:szCs w:val="24"/>
        </w:rPr>
        <w:br w:type="page"/>
      </w:r>
    </w:p>
    <w:p w14:paraId="471F8550" w14:textId="48E3D8FA" w:rsidR="000324CF" w:rsidRPr="00090438" w:rsidRDefault="000324CF" w:rsidP="000324CF">
      <w:pPr>
        <w:shd w:val="clear" w:color="auto" w:fill="FFFFFF"/>
        <w:spacing w:after="0" w:line="240" w:lineRule="auto"/>
        <w:rPr>
          <w:rFonts w:ascii="Times New Roman" w:hAnsi="Times New Roman" w:cs="Times New Roman"/>
          <w:b/>
          <w:sz w:val="24"/>
          <w:szCs w:val="24"/>
        </w:rPr>
      </w:pPr>
      <w:commentRangeStart w:id="0"/>
      <w:r w:rsidRPr="00090438">
        <w:rPr>
          <w:rFonts w:ascii="Times New Roman" w:hAnsi="Times New Roman" w:cs="Times New Roman"/>
          <w:b/>
          <w:sz w:val="24"/>
          <w:szCs w:val="24"/>
        </w:rPr>
        <w:lastRenderedPageBreak/>
        <w:t>SW</w:t>
      </w:r>
      <w:r w:rsidR="00090438" w:rsidRPr="00090438">
        <w:rPr>
          <w:rFonts w:ascii="Times New Roman" w:hAnsi="Times New Roman" w:cs="Times New Roman"/>
          <w:b/>
          <w:sz w:val="24"/>
          <w:szCs w:val="24"/>
        </w:rPr>
        <w:t>-</w:t>
      </w:r>
      <w:r w:rsidRPr="00090438">
        <w:rPr>
          <w:rFonts w:ascii="Times New Roman" w:hAnsi="Times New Roman" w:cs="Times New Roman"/>
          <w:b/>
          <w:sz w:val="24"/>
          <w:szCs w:val="24"/>
        </w:rPr>
        <w:t>681</w:t>
      </w:r>
      <w:r w:rsidRPr="00090438">
        <w:rPr>
          <w:rFonts w:ascii="Times New Roman" w:hAnsi="Times New Roman" w:cs="Times New Roman"/>
          <w:b/>
          <w:sz w:val="24"/>
          <w:szCs w:val="24"/>
        </w:rPr>
        <w:tab/>
        <w:t xml:space="preserve">RESEARCH METHODOLOGY (ADVANCED) </w:t>
      </w:r>
      <w:r w:rsidRPr="00090438">
        <w:rPr>
          <w:rFonts w:ascii="Times New Roman" w:hAnsi="Times New Roman" w:cs="Times New Roman"/>
          <w:b/>
          <w:sz w:val="24"/>
          <w:szCs w:val="24"/>
        </w:rPr>
        <w:tab/>
      </w:r>
      <w:r w:rsidRPr="00090438">
        <w:rPr>
          <w:rFonts w:ascii="Times New Roman" w:hAnsi="Times New Roman" w:cs="Times New Roman"/>
          <w:b/>
          <w:sz w:val="24"/>
          <w:szCs w:val="24"/>
        </w:rPr>
        <w:tab/>
      </w:r>
      <w:proofErr w:type="spellStart"/>
      <w:r w:rsidRPr="00090438">
        <w:rPr>
          <w:rFonts w:ascii="Times New Roman" w:hAnsi="Times New Roman" w:cs="Times New Roman"/>
          <w:b/>
          <w:sz w:val="24"/>
          <w:szCs w:val="24"/>
        </w:rPr>
        <w:t>Cr.Hrs</w:t>
      </w:r>
      <w:proofErr w:type="spellEnd"/>
      <w:r w:rsidRPr="00090438">
        <w:rPr>
          <w:rFonts w:ascii="Times New Roman" w:hAnsi="Times New Roman" w:cs="Times New Roman"/>
          <w:b/>
          <w:sz w:val="24"/>
          <w:szCs w:val="24"/>
        </w:rPr>
        <w:t>: 03</w:t>
      </w:r>
      <w:commentRangeEnd w:id="0"/>
      <w:r w:rsidR="00486C97" w:rsidRPr="00090438">
        <w:rPr>
          <w:rStyle w:val="CommentReference"/>
          <w:rFonts w:ascii="Times New Roman" w:hAnsi="Times New Roman" w:cs="Times New Roman"/>
          <w:sz w:val="24"/>
          <w:szCs w:val="24"/>
        </w:rPr>
        <w:commentReference w:id="0"/>
      </w:r>
    </w:p>
    <w:p w14:paraId="79824AC1" w14:textId="77777777" w:rsidR="000324CF" w:rsidRPr="00090438" w:rsidRDefault="000324CF" w:rsidP="000324CF">
      <w:pPr>
        <w:pStyle w:val="Heading1"/>
        <w:spacing w:before="0"/>
        <w:jc w:val="center"/>
        <w:rPr>
          <w:rFonts w:ascii="Times New Roman" w:hAnsi="Times New Roman" w:cs="Times New Roman"/>
          <w:color w:val="auto"/>
          <w:sz w:val="24"/>
          <w:szCs w:val="24"/>
        </w:rPr>
      </w:pPr>
    </w:p>
    <w:p w14:paraId="3185B95A" w14:textId="77777777" w:rsidR="000324CF" w:rsidRPr="00090438" w:rsidRDefault="000324CF" w:rsidP="000324CF">
      <w:pPr>
        <w:pStyle w:val="NoSpacing"/>
        <w:rPr>
          <w:b/>
          <w:bCs/>
          <w:sz w:val="24"/>
          <w:szCs w:val="24"/>
        </w:rPr>
      </w:pPr>
      <w:r w:rsidRPr="00090438">
        <w:rPr>
          <w:b/>
          <w:bCs/>
          <w:sz w:val="24"/>
          <w:szCs w:val="24"/>
        </w:rPr>
        <w:t xml:space="preserve">Objectives: </w:t>
      </w:r>
    </w:p>
    <w:p w14:paraId="7224744E" w14:textId="77777777" w:rsidR="000324CF" w:rsidRPr="00090438" w:rsidRDefault="000324CF" w:rsidP="004025C5">
      <w:pPr>
        <w:pStyle w:val="ListParagraph"/>
        <w:numPr>
          <w:ilvl w:val="0"/>
          <w:numId w:val="143"/>
        </w:numPr>
        <w:rPr>
          <w:rFonts w:ascii="Times New Roman" w:hAnsi="Times New Roman" w:cs="Times New Roman"/>
          <w:sz w:val="24"/>
          <w:szCs w:val="24"/>
        </w:rPr>
      </w:pPr>
      <w:r w:rsidRPr="00090438">
        <w:rPr>
          <w:rFonts w:ascii="Times New Roman" w:hAnsi="Times New Roman" w:cs="Times New Roman"/>
          <w:sz w:val="24"/>
          <w:szCs w:val="24"/>
        </w:rPr>
        <w:t xml:space="preserve">To help scholars to understand how social researchers investigate the social world and how they seek to gain systematic, </w:t>
      </w:r>
      <w:proofErr w:type="gramStart"/>
      <w:r w:rsidRPr="00090438">
        <w:rPr>
          <w:rFonts w:ascii="Times New Roman" w:hAnsi="Times New Roman" w:cs="Times New Roman"/>
          <w:sz w:val="24"/>
          <w:szCs w:val="24"/>
        </w:rPr>
        <w:t>reliable</w:t>
      </w:r>
      <w:proofErr w:type="gramEnd"/>
      <w:r w:rsidRPr="00090438">
        <w:rPr>
          <w:rFonts w:ascii="Times New Roman" w:hAnsi="Times New Roman" w:cs="Times New Roman"/>
          <w:sz w:val="24"/>
          <w:szCs w:val="24"/>
        </w:rPr>
        <w:t xml:space="preserve"> and valid knowledge of that world. </w:t>
      </w:r>
    </w:p>
    <w:p w14:paraId="7B8EC087" w14:textId="77777777" w:rsidR="000324CF" w:rsidRPr="00090438" w:rsidRDefault="000324CF" w:rsidP="004025C5">
      <w:pPr>
        <w:pStyle w:val="ListParagraph"/>
        <w:numPr>
          <w:ilvl w:val="0"/>
          <w:numId w:val="143"/>
        </w:numPr>
        <w:rPr>
          <w:rFonts w:ascii="Times New Roman" w:hAnsi="Times New Roman" w:cs="Times New Roman"/>
          <w:sz w:val="24"/>
          <w:szCs w:val="24"/>
        </w:rPr>
      </w:pPr>
      <w:r w:rsidRPr="00090438">
        <w:rPr>
          <w:rFonts w:ascii="Times New Roman" w:hAnsi="Times New Roman" w:cs="Times New Roman"/>
          <w:sz w:val="24"/>
          <w:szCs w:val="24"/>
        </w:rPr>
        <w:t xml:space="preserve">The Scholars will learn the diversity of strategies and of general issues in the designed practice of survey, ethnographic, applied, pure and basic research. This module will also help the scholars understand the difference between surveys and </w:t>
      </w:r>
      <w:proofErr w:type="gramStart"/>
      <w:r w:rsidRPr="00090438">
        <w:rPr>
          <w:rFonts w:ascii="Times New Roman" w:hAnsi="Times New Roman" w:cs="Times New Roman"/>
          <w:sz w:val="24"/>
          <w:szCs w:val="24"/>
        </w:rPr>
        <w:t>researches</w:t>
      </w:r>
      <w:proofErr w:type="gramEnd"/>
      <w:r w:rsidRPr="00090438">
        <w:rPr>
          <w:rFonts w:ascii="Times New Roman" w:hAnsi="Times New Roman" w:cs="Times New Roman"/>
          <w:sz w:val="24"/>
          <w:szCs w:val="24"/>
        </w:rPr>
        <w:t xml:space="preserve">, research methods and research methodology, qualitative and quantitative researches etc. </w:t>
      </w:r>
    </w:p>
    <w:p w14:paraId="2E7D0656" w14:textId="77777777" w:rsidR="000324CF" w:rsidRPr="00090438" w:rsidRDefault="000324CF" w:rsidP="004025C5">
      <w:pPr>
        <w:pStyle w:val="ListParagraph"/>
        <w:numPr>
          <w:ilvl w:val="0"/>
          <w:numId w:val="143"/>
        </w:numPr>
        <w:rPr>
          <w:rFonts w:ascii="Times New Roman" w:hAnsi="Times New Roman" w:cs="Times New Roman"/>
          <w:sz w:val="24"/>
          <w:szCs w:val="24"/>
        </w:rPr>
      </w:pPr>
      <w:r w:rsidRPr="00090438">
        <w:rPr>
          <w:rFonts w:ascii="Times New Roman" w:hAnsi="Times New Roman" w:cs="Times New Roman"/>
          <w:sz w:val="24"/>
          <w:szCs w:val="24"/>
        </w:rPr>
        <w:t xml:space="preserve">This course will enable the scholars to develop skills in the practice of independent </w:t>
      </w:r>
      <w:proofErr w:type="gramStart"/>
      <w:r w:rsidRPr="00090438">
        <w:rPr>
          <w:rFonts w:ascii="Times New Roman" w:hAnsi="Times New Roman" w:cs="Times New Roman"/>
          <w:sz w:val="24"/>
          <w:szCs w:val="24"/>
        </w:rPr>
        <w:t>researches</w:t>
      </w:r>
      <w:proofErr w:type="gramEnd"/>
      <w:r w:rsidRPr="00090438">
        <w:rPr>
          <w:rFonts w:ascii="Times New Roman" w:hAnsi="Times New Roman" w:cs="Times New Roman"/>
          <w:sz w:val="24"/>
          <w:szCs w:val="24"/>
        </w:rPr>
        <w:t xml:space="preserve">. </w:t>
      </w:r>
    </w:p>
    <w:p w14:paraId="0D68DE7F" w14:textId="1386772B" w:rsidR="000324CF" w:rsidRPr="00090438" w:rsidRDefault="000324CF" w:rsidP="000324CF">
      <w:pPr>
        <w:pStyle w:val="NoSpacing"/>
        <w:rPr>
          <w:b/>
          <w:bCs/>
          <w:sz w:val="24"/>
          <w:szCs w:val="24"/>
        </w:rPr>
      </w:pPr>
      <w:r w:rsidRPr="00090438">
        <w:rPr>
          <w:b/>
          <w:bCs/>
          <w:sz w:val="24"/>
          <w:szCs w:val="24"/>
        </w:rPr>
        <w:t>Course Outline:</w:t>
      </w:r>
    </w:p>
    <w:p w14:paraId="0B2C6C08" w14:textId="77777777" w:rsidR="000324CF" w:rsidRPr="00090438" w:rsidRDefault="000324CF" w:rsidP="004025C5">
      <w:pPr>
        <w:pStyle w:val="ListParagraph"/>
        <w:numPr>
          <w:ilvl w:val="0"/>
          <w:numId w:val="144"/>
        </w:numPr>
        <w:rPr>
          <w:rFonts w:ascii="Times New Roman" w:hAnsi="Times New Roman" w:cs="Times New Roman"/>
          <w:sz w:val="24"/>
          <w:szCs w:val="24"/>
        </w:rPr>
      </w:pPr>
      <w:r w:rsidRPr="00090438">
        <w:rPr>
          <w:rFonts w:ascii="Times New Roman" w:hAnsi="Times New Roman" w:cs="Times New Roman"/>
          <w:sz w:val="24"/>
          <w:szCs w:val="24"/>
        </w:rPr>
        <w:t xml:space="preserve">One part of the module will provide the scholars with a </w:t>
      </w:r>
      <w:proofErr w:type="gramStart"/>
      <w:r w:rsidRPr="00090438">
        <w:rPr>
          <w:rFonts w:ascii="Times New Roman" w:hAnsi="Times New Roman" w:cs="Times New Roman"/>
          <w:sz w:val="24"/>
          <w:szCs w:val="24"/>
        </w:rPr>
        <w:t>lecture based</w:t>
      </w:r>
      <w:proofErr w:type="gramEnd"/>
      <w:r w:rsidRPr="00090438">
        <w:rPr>
          <w:rFonts w:ascii="Times New Roman" w:hAnsi="Times New Roman" w:cs="Times New Roman"/>
          <w:sz w:val="24"/>
          <w:szCs w:val="24"/>
        </w:rPr>
        <w:t xml:space="preserve"> overview of what is involved in the research process and how we move from ideas to do-able researches. </w:t>
      </w:r>
    </w:p>
    <w:p w14:paraId="423923BB" w14:textId="77777777" w:rsidR="000324CF" w:rsidRPr="00090438" w:rsidRDefault="000324CF" w:rsidP="004025C5">
      <w:pPr>
        <w:pStyle w:val="ListParagraph"/>
        <w:numPr>
          <w:ilvl w:val="0"/>
          <w:numId w:val="144"/>
        </w:numPr>
        <w:rPr>
          <w:rFonts w:ascii="Times New Roman" w:hAnsi="Times New Roman" w:cs="Times New Roman"/>
          <w:sz w:val="24"/>
          <w:szCs w:val="24"/>
        </w:rPr>
      </w:pPr>
      <w:r w:rsidRPr="00090438">
        <w:rPr>
          <w:rFonts w:ascii="Times New Roman" w:hAnsi="Times New Roman" w:cs="Times New Roman"/>
          <w:sz w:val="24"/>
          <w:szCs w:val="24"/>
        </w:rPr>
        <w:t xml:space="preserve">Surveys and ethnographic </w:t>
      </w:r>
      <w:proofErr w:type="gramStart"/>
      <w:r w:rsidRPr="00090438">
        <w:rPr>
          <w:rFonts w:ascii="Times New Roman" w:hAnsi="Times New Roman" w:cs="Times New Roman"/>
          <w:sz w:val="24"/>
          <w:szCs w:val="24"/>
        </w:rPr>
        <w:t>researches</w:t>
      </w:r>
      <w:proofErr w:type="gramEnd"/>
      <w:r w:rsidRPr="00090438">
        <w:rPr>
          <w:rFonts w:ascii="Times New Roman" w:hAnsi="Times New Roman" w:cs="Times New Roman"/>
          <w:sz w:val="24"/>
          <w:szCs w:val="24"/>
        </w:rPr>
        <w:t xml:space="preserve">, qualitative and quantitative researches/objective and subjective researches. </w:t>
      </w:r>
    </w:p>
    <w:p w14:paraId="251C98F3" w14:textId="77777777" w:rsidR="000324CF" w:rsidRPr="00090438" w:rsidRDefault="000324CF" w:rsidP="004025C5">
      <w:pPr>
        <w:pStyle w:val="ListParagraph"/>
        <w:numPr>
          <w:ilvl w:val="0"/>
          <w:numId w:val="144"/>
        </w:numPr>
        <w:rPr>
          <w:rFonts w:ascii="Times New Roman" w:hAnsi="Times New Roman" w:cs="Times New Roman"/>
          <w:sz w:val="24"/>
          <w:szCs w:val="24"/>
        </w:rPr>
      </w:pPr>
      <w:r w:rsidRPr="00090438">
        <w:rPr>
          <w:rFonts w:ascii="Times New Roman" w:hAnsi="Times New Roman" w:cs="Times New Roman"/>
          <w:sz w:val="24"/>
          <w:szCs w:val="24"/>
        </w:rPr>
        <w:t xml:space="preserve">The second part will enable the scholars to blend their knowledge of research methods with the experience and practicalities of </w:t>
      </w:r>
      <w:proofErr w:type="gramStart"/>
      <w:r w:rsidRPr="00090438">
        <w:rPr>
          <w:rFonts w:ascii="Times New Roman" w:hAnsi="Times New Roman" w:cs="Times New Roman"/>
          <w:sz w:val="24"/>
          <w:szCs w:val="24"/>
        </w:rPr>
        <w:t>actually doing</w:t>
      </w:r>
      <w:proofErr w:type="gramEnd"/>
      <w:r w:rsidRPr="00090438">
        <w:rPr>
          <w:rFonts w:ascii="Times New Roman" w:hAnsi="Times New Roman" w:cs="Times New Roman"/>
          <w:sz w:val="24"/>
          <w:szCs w:val="24"/>
        </w:rPr>
        <w:t xml:space="preserve"> research. Working individually or in a group, the scholars will develop their knowledge and skills concerning the design of questionnaire and interview schedule. Selecting and gaining access to research subject, field strategies in the collection of ethnographic data if the scholar opts for the analysis of qualitative and quantitative data and use of statistical methods for research purpose. </w:t>
      </w:r>
    </w:p>
    <w:p w14:paraId="552457DA" w14:textId="77777777" w:rsidR="000324CF" w:rsidRPr="00090438" w:rsidRDefault="000324CF" w:rsidP="000324CF">
      <w:pPr>
        <w:pStyle w:val="NoSpacing"/>
        <w:rPr>
          <w:b/>
          <w:bCs/>
          <w:sz w:val="24"/>
          <w:szCs w:val="24"/>
        </w:rPr>
      </w:pPr>
      <w:r w:rsidRPr="00090438">
        <w:rPr>
          <w:b/>
          <w:bCs/>
          <w:sz w:val="24"/>
          <w:szCs w:val="24"/>
        </w:rPr>
        <w:t>CONTENTS:</w:t>
      </w:r>
    </w:p>
    <w:p w14:paraId="2513C3FA" w14:textId="77777777" w:rsidR="00F90255" w:rsidRPr="00090438" w:rsidRDefault="00F90255"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Research Philosophies</w:t>
      </w:r>
    </w:p>
    <w:p w14:paraId="525DF359" w14:textId="3D5FAB85" w:rsidR="000324CF" w:rsidRPr="00090438" w:rsidRDefault="000324C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Families of Research: </w:t>
      </w:r>
      <w:proofErr w:type="gramStart"/>
      <w:r w:rsidRPr="00090438">
        <w:rPr>
          <w:rFonts w:ascii="Times New Roman" w:hAnsi="Times New Roman" w:cs="Times New Roman"/>
          <w:sz w:val="24"/>
          <w:szCs w:val="24"/>
        </w:rPr>
        <w:t>Qualitative  and</w:t>
      </w:r>
      <w:proofErr w:type="gramEnd"/>
      <w:r w:rsidRPr="00090438">
        <w:rPr>
          <w:rFonts w:ascii="Times New Roman" w:hAnsi="Times New Roman" w:cs="Times New Roman"/>
          <w:sz w:val="24"/>
          <w:szCs w:val="24"/>
        </w:rPr>
        <w:t xml:space="preserve"> Quantitative</w:t>
      </w:r>
      <w:r w:rsidR="002B3D9F" w:rsidRPr="00090438">
        <w:rPr>
          <w:rFonts w:ascii="Times New Roman" w:hAnsi="Times New Roman" w:cs="Times New Roman"/>
          <w:sz w:val="24"/>
          <w:szCs w:val="24"/>
        </w:rPr>
        <w:t>, and Mixed Methods</w:t>
      </w:r>
      <w:r w:rsidRPr="00090438">
        <w:rPr>
          <w:rFonts w:ascii="Times New Roman" w:hAnsi="Times New Roman" w:cs="Times New Roman"/>
          <w:sz w:val="24"/>
          <w:szCs w:val="24"/>
        </w:rPr>
        <w:t xml:space="preserve"> </w:t>
      </w:r>
    </w:p>
    <w:p w14:paraId="2BB96678" w14:textId="77777777" w:rsidR="000324CF" w:rsidRPr="00090438" w:rsidRDefault="000324C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The Research Cycle / Process / Research Methodology </w:t>
      </w:r>
    </w:p>
    <w:p w14:paraId="029CCFF5" w14:textId="77777777" w:rsidR="000324CF" w:rsidRPr="00090438" w:rsidRDefault="000324C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Research Methods and Research Methodology</w:t>
      </w:r>
    </w:p>
    <w:p w14:paraId="54E28C9F" w14:textId="77777777" w:rsidR="000324CF" w:rsidRPr="00090438" w:rsidRDefault="000324C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Research Strategy: Induction, Deduction </w:t>
      </w:r>
    </w:p>
    <w:p w14:paraId="327CED51" w14:textId="63012B02" w:rsidR="002B3D9F" w:rsidRPr="00090438" w:rsidRDefault="002B3D9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Research Designing and Methods </w:t>
      </w:r>
    </w:p>
    <w:p w14:paraId="1E44E03A" w14:textId="7ABE13A6" w:rsidR="002B3D9F" w:rsidRPr="00090438" w:rsidRDefault="002B3D9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Research Tools and Data Collection Strategies </w:t>
      </w:r>
    </w:p>
    <w:p w14:paraId="5A71ED8E" w14:textId="22E74B6A" w:rsidR="000324CF" w:rsidRPr="00090438" w:rsidRDefault="000324C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Ethno-methodology: Participation and Observations, Roles Adopted in Ethno-methodology, Advantages and Disadvantages of Different Roles</w:t>
      </w:r>
    </w:p>
    <w:p w14:paraId="5FB3540C" w14:textId="77777777" w:rsidR="000324CF" w:rsidRPr="00090438" w:rsidRDefault="000324C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Documents: Secondary Sources</w:t>
      </w:r>
    </w:p>
    <w:p w14:paraId="56145C10" w14:textId="6F60B5BC" w:rsidR="000324CF" w:rsidRPr="00090438" w:rsidRDefault="002B3D9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Data </w:t>
      </w:r>
      <w:proofErr w:type="spellStart"/>
      <w:r w:rsidRPr="00090438">
        <w:rPr>
          <w:rFonts w:ascii="Times New Roman" w:hAnsi="Times New Roman" w:cs="Times New Roman"/>
          <w:sz w:val="24"/>
          <w:szCs w:val="24"/>
        </w:rPr>
        <w:t>Aalyses</w:t>
      </w:r>
      <w:proofErr w:type="spellEnd"/>
      <w:r w:rsidRPr="00090438">
        <w:rPr>
          <w:rFonts w:ascii="Times New Roman" w:hAnsi="Times New Roman" w:cs="Times New Roman"/>
          <w:sz w:val="24"/>
          <w:szCs w:val="24"/>
        </w:rPr>
        <w:t xml:space="preserve">: Quantitative Analysis, Qualitative Analysis, Mixed Method Analysis </w:t>
      </w:r>
    </w:p>
    <w:p w14:paraId="752B74C0" w14:textId="563AFD10" w:rsidR="000324CF" w:rsidRPr="00090438" w:rsidRDefault="002B3D9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Research </w:t>
      </w:r>
      <w:r w:rsidR="000324CF" w:rsidRPr="00090438">
        <w:rPr>
          <w:rFonts w:ascii="Times New Roman" w:hAnsi="Times New Roman" w:cs="Times New Roman"/>
          <w:sz w:val="24"/>
          <w:szCs w:val="24"/>
        </w:rPr>
        <w:t>Report Writing</w:t>
      </w:r>
    </w:p>
    <w:p w14:paraId="1F2AE3CF" w14:textId="59E7F72C" w:rsidR="000324CF" w:rsidRPr="00090438" w:rsidRDefault="002B3D9F" w:rsidP="004025C5">
      <w:pPr>
        <w:pStyle w:val="ListParagraph"/>
        <w:numPr>
          <w:ilvl w:val="0"/>
          <w:numId w:val="145"/>
        </w:numPr>
        <w:rPr>
          <w:rFonts w:ascii="Times New Roman" w:hAnsi="Times New Roman" w:cs="Times New Roman"/>
          <w:sz w:val="24"/>
          <w:szCs w:val="24"/>
        </w:rPr>
      </w:pPr>
      <w:r w:rsidRPr="00090438">
        <w:rPr>
          <w:rFonts w:ascii="Times New Roman" w:hAnsi="Times New Roman" w:cs="Times New Roman"/>
          <w:sz w:val="24"/>
          <w:szCs w:val="24"/>
        </w:rPr>
        <w:t xml:space="preserve">Referencing, Citation, </w:t>
      </w:r>
      <w:r w:rsidR="000324CF" w:rsidRPr="00090438">
        <w:rPr>
          <w:rFonts w:ascii="Times New Roman" w:hAnsi="Times New Roman" w:cs="Times New Roman"/>
          <w:sz w:val="24"/>
          <w:szCs w:val="24"/>
        </w:rPr>
        <w:t>Bibliography</w:t>
      </w:r>
    </w:p>
    <w:p w14:paraId="7BC05649" w14:textId="1EEB80AC" w:rsidR="000324CF" w:rsidRPr="00090438" w:rsidRDefault="00B35166" w:rsidP="000324CF">
      <w:pPr>
        <w:pStyle w:val="NoSpacing"/>
        <w:rPr>
          <w:b/>
          <w:bCs/>
          <w:sz w:val="24"/>
          <w:szCs w:val="24"/>
        </w:rPr>
      </w:pPr>
      <w:r w:rsidRPr="00090438">
        <w:rPr>
          <w:b/>
          <w:bCs/>
          <w:sz w:val="24"/>
          <w:szCs w:val="24"/>
        </w:rPr>
        <w:t xml:space="preserve">Recommended </w:t>
      </w:r>
      <w:r w:rsidR="000324CF" w:rsidRPr="00090438">
        <w:rPr>
          <w:b/>
          <w:bCs/>
          <w:sz w:val="24"/>
          <w:szCs w:val="24"/>
        </w:rPr>
        <w:t xml:space="preserve">Readings: </w:t>
      </w:r>
    </w:p>
    <w:p w14:paraId="1CBB26A2"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Akber, S. (2001) ‘The Research Process’ in N. Gilbert (ed.) </w:t>
      </w:r>
      <w:r w:rsidRPr="00090438">
        <w:rPr>
          <w:i/>
          <w:iCs/>
          <w:sz w:val="24"/>
          <w:szCs w:val="24"/>
        </w:rPr>
        <w:t xml:space="preserve">Researching Social Life. </w:t>
      </w:r>
      <w:r w:rsidRPr="00090438">
        <w:rPr>
          <w:sz w:val="24"/>
          <w:szCs w:val="24"/>
        </w:rPr>
        <w:t xml:space="preserve">London: Sage Publications, pp. 58-84. </w:t>
      </w:r>
    </w:p>
    <w:p w14:paraId="52C5CEEC" w14:textId="77777777" w:rsidR="000324CF" w:rsidRPr="00090438" w:rsidRDefault="000324CF" w:rsidP="00B35166">
      <w:pPr>
        <w:pStyle w:val="FootnoteText"/>
        <w:numPr>
          <w:ilvl w:val="0"/>
          <w:numId w:val="188"/>
        </w:numPr>
        <w:jc w:val="both"/>
        <w:rPr>
          <w:sz w:val="24"/>
          <w:szCs w:val="24"/>
        </w:rPr>
      </w:pPr>
      <w:r w:rsidRPr="00090438">
        <w:rPr>
          <w:sz w:val="24"/>
          <w:szCs w:val="24"/>
        </w:rPr>
        <w:lastRenderedPageBreak/>
        <w:t xml:space="preserve">Bailey, C.  A. (1999) </w:t>
      </w:r>
      <w:r w:rsidRPr="00090438">
        <w:rPr>
          <w:i/>
          <w:iCs/>
          <w:sz w:val="24"/>
          <w:szCs w:val="24"/>
        </w:rPr>
        <w:t xml:space="preserve">A Guide to Field Research. </w:t>
      </w:r>
      <w:r w:rsidRPr="00090438">
        <w:rPr>
          <w:sz w:val="24"/>
          <w:szCs w:val="24"/>
        </w:rPr>
        <w:t>Thousand Oaks: Fine Forge Press.</w:t>
      </w:r>
    </w:p>
    <w:p w14:paraId="09A004CF"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Bell, J. (1999) </w:t>
      </w:r>
      <w:r w:rsidRPr="00090438">
        <w:rPr>
          <w:i/>
          <w:iCs/>
          <w:sz w:val="24"/>
          <w:szCs w:val="24"/>
        </w:rPr>
        <w:t>Doing Your Research Project: A Guide for First Time Researchers in Education and the Social Sciences</w:t>
      </w:r>
      <w:r w:rsidRPr="00090438">
        <w:rPr>
          <w:sz w:val="24"/>
          <w:szCs w:val="24"/>
        </w:rPr>
        <w:t>. (3</w:t>
      </w:r>
      <w:r w:rsidRPr="00090438">
        <w:rPr>
          <w:sz w:val="24"/>
          <w:szCs w:val="24"/>
          <w:vertAlign w:val="superscript"/>
        </w:rPr>
        <w:t>rd</w:t>
      </w:r>
      <w:r w:rsidRPr="00090438">
        <w:rPr>
          <w:sz w:val="24"/>
          <w:szCs w:val="24"/>
        </w:rPr>
        <w:t xml:space="preserve"> ed.)  Buckingham: Open University Press.</w:t>
      </w:r>
    </w:p>
    <w:p w14:paraId="5AE54134"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Bernard, H R. (2000) </w:t>
      </w:r>
      <w:r w:rsidRPr="00090438">
        <w:rPr>
          <w:i/>
          <w:iCs/>
          <w:sz w:val="24"/>
          <w:szCs w:val="24"/>
        </w:rPr>
        <w:t xml:space="preserve">Social Research Methods: Qualitative and Quantitative Approaches. </w:t>
      </w:r>
      <w:r w:rsidRPr="00090438">
        <w:rPr>
          <w:sz w:val="24"/>
          <w:szCs w:val="24"/>
        </w:rPr>
        <w:t xml:space="preserve">Thousand Oaks:  Sage Publications, Inc. </w:t>
      </w:r>
    </w:p>
    <w:p w14:paraId="28035716"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Bryman, A. (2004) </w:t>
      </w:r>
      <w:r w:rsidRPr="00090438">
        <w:rPr>
          <w:i/>
          <w:iCs/>
          <w:sz w:val="24"/>
          <w:szCs w:val="24"/>
        </w:rPr>
        <w:t>Social Research Method</w:t>
      </w:r>
      <w:r w:rsidRPr="00090438">
        <w:rPr>
          <w:sz w:val="24"/>
          <w:szCs w:val="24"/>
        </w:rPr>
        <w:t xml:space="preserve"> Oxford: Oxford University Press. </w:t>
      </w:r>
    </w:p>
    <w:p w14:paraId="2330AFC0"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Burgess, R. (1984) </w:t>
      </w:r>
      <w:r w:rsidRPr="00090438">
        <w:rPr>
          <w:i/>
          <w:iCs/>
          <w:sz w:val="24"/>
          <w:szCs w:val="24"/>
        </w:rPr>
        <w:t>In the Field: An Introduction to Field Research.</w:t>
      </w:r>
      <w:r w:rsidRPr="00090438">
        <w:rPr>
          <w:sz w:val="24"/>
          <w:szCs w:val="24"/>
        </w:rPr>
        <w:t xml:space="preserve"> London: Allen and Unwin.</w:t>
      </w:r>
    </w:p>
    <w:p w14:paraId="1DD31A8A"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Burns, R. B. (2000), </w:t>
      </w:r>
      <w:r w:rsidRPr="00090438">
        <w:rPr>
          <w:i/>
          <w:iCs/>
          <w:sz w:val="24"/>
          <w:szCs w:val="24"/>
        </w:rPr>
        <w:t xml:space="preserve">Introduction to Research Methods. </w:t>
      </w:r>
      <w:r w:rsidRPr="00090438">
        <w:rPr>
          <w:sz w:val="24"/>
          <w:szCs w:val="24"/>
        </w:rPr>
        <w:t>London: Sage Publications.</w:t>
      </w:r>
    </w:p>
    <w:p w14:paraId="46ADE60A"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David, M. and Sutton, C. D. (2004) </w:t>
      </w:r>
      <w:r w:rsidRPr="00090438">
        <w:rPr>
          <w:i/>
          <w:iCs/>
          <w:sz w:val="24"/>
          <w:szCs w:val="24"/>
        </w:rPr>
        <w:t xml:space="preserve">Social Research: the Basics. </w:t>
      </w:r>
      <w:r w:rsidRPr="00090438">
        <w:rPr>
          <w:sz w:val="24"/>
          <w:szCs w:val="24"/>
        </w:rPr>
        <w:t>London: Sage Publication.</w:t>
      </w:r>
    </w:p>
    <w:p w14:paraId="185EF988"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Dey, I. (1993) </w:t>
      </w:r>
      <w:r w:rsidRPr="00090438">
        <w:rPr>
          <w:i/>
          <w:iCs/>
          <w:sz w:val="24"/>
          <w:szCs w:val="24"/>
        </w:rPr>
        <w:t xml:space="preserve">Qualitative Data Analysis: A User-Friendly Guide for Social Scientists. </w:t>
      </w:r>
      <w:r w:rsidRPr="00090438">
        <w:rPr>
          <w:sz w:val="24"/>
          <w:szCs w:val="24"/>
        </w:rPr>
        <w:t xml:space="preserve"> London: Routledge.</w:t>
      </w:r>
    </w:p>
    <w:p w14:paraId="0E979F77"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Fielding, N. (1993) ‘Qualitative interviewing’ in Gilbert, N (ed.) </w:t>
      </w:r>
      <w:r w:rsidRPr="00090438">
        <w:rPr>
          <w:i/>
          <w:iCs/>
          <w:sz w:val="24"/>
          <w:szCs w:val="24"/>
        </w:rPr>
        <w:t>Researching Social Life</w:t>
      </w:r>
      <w:r w:rsidRPr="00090438">
        <w:rPr>
          <w:sz w:val="24"/>
          <w:szCs w:val="24"/>
        </w:rPr>
        <w:t xml:space="preserve"> London: Sage Publications, pp. 135-153.</w:t>
      </w:r>
    </w:p>
    <w:p w14:paraId="69CD4F86"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Flick, U. (1998) </w:t>
      </w:r>
      <w:r w:rsidRPr="00090438">
        <w:rPr>
          <w:i/>
          <w:iCs/>
          <w:sz w:val="24"/>
          <w:szCs w:val="24"/>
        </w:rPr>
        <w:t xml:space="preserve">An Introduction to Qualitative Research. </w:t>
      </w:r>
      <w:r w:rsidRPr="00090438">
        <w:rPr>
          <w:sz w:val="24"/>
          <w:szCs w:val="24"/>
        </w:rPr>
        <w:t>London: Sage Publications.</w:t>
      </w:r>
    </w:p>
    <w:p w14:paraId="0470C9D6"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Gilbert, N. (2001) ‘Research, Theory and Method’ in N. Gilbert (ed.) </w:t>
      </w:r>
      <w:r w:rsidRPr="00090438">
        <w:rPr>
          <w:i/>
          <w:iCs/>
          <w:sz w:val="24"/>
          <w:szCs w:val="24"/>
        </w:rPr>
        <w:t xml:space="preserve">Researching Social Life. </w:t>
      </w:r>
      <w:r w:rsidRPr="00090438">
        <w:rPr>
          <w:sz w:val="24"/>
          <w:szCs w:val="24"/>
        </w:rPr>
        <w:t>(2</w:t>
      </w:r>
      <w:r w:rsidRPr="00090438">
        <w:rPr>
          <w:sz w:val="24"/>
          <w:szCs w:val="24"/>
          <w:vertAlign w:val="superscript"/>
        </w:rPr>
        <w:t>nd</w:t>
      </w:r>
      <w:r w:rsidRPr="00090438">
        <w:rPr>
          <w:sz w:val="24"/>
          <w:szCs w:val="24"/>
        </w:rPr>
        <w:t xml:space="preserve"> ed.) London: Sage Publications, pp. 14-27.</w:t>
      </w:r>
    </w:p>
    <w:p w14:paraId="75FBB768"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Goode, W. J. and Hatt, P. K. (1952) </w:t>
      </w:r>
      <w:r w:rsidRPr="00090438">
        <w:rPr>
          <w:i/>
          <w:iCs/>
          <w:sz w:val="24"/>
          <w:szCs w:val="24"/>
        </w:rPr>
        <w:t xml:space="preserve">Methods in Social Research. </w:t>
      </w:r>
      <w:r w:rsidRPr="00090438">
        <w:rPr>
          <w:sz w:val="24"/>
          <w:szCs w:val="24"/>
        </w:rPr>
        <w:t>New York: McGraw-Hill Book Company, Inc.</w:t>
      </w:r>
    </w:p>
    <w:p w14:paraId="54B8187A"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Holstein, J. A. &amp; </w:t>
      </w:r>
      <w:proofErr w:type="spellStart"/>
      <w:r w:rsidRPr="00090438">
        <w:rPr>
          <w:sz w:val="24"/>
          <w:szCs w:val="24"/>
        </w:rPr>
        <w:t>Gubrium</w:t>
      </w:r>
      <w:proofErr w:type="spellEnd"/>
      <w:r w:rsidRPr="00090438">
        <w:rPr>
          <w:sz w:val="24"/>
          <w:szCs w:val="24"/>
        </w:rPr>
        <w:t xml:space="preserve">, J. F. (2004), ‘Active Interviewing’ in D. Silverman (ed.) </w:t>
      </w:r>
      <w:r w:rsidRPr="00090438">
        <w:rPr>
          <w:i/>
          <w:iCs/>
          <w:sz w:val="24"/>
          <w:szCs w:val="24"/>
        </w:rPr>
        <w:t xml:space="preserve">Qualitative Research: Theory, </w:t>
      </w:r>
      <w:proofErr w:type="gramStart"/>
      <w:r w:rsidRPr="00090438">
        <w:rPr>
          <w:i/>
          <w:iCs/>
          <w:sz w:val="24"/>
          <w:szCs w:val="24"/>
        </w:rPr>
        <w:t>Method</w:t>
      </w:r>
      <w:proofErr w:type="gramEnd"/>
      <w:r w:rsidRPr="00090438">
        <w:rPr>
          <w:i/>
          <w:iCs/>
          <w:sz w:val="24"/>
          <w:szCs w:val="24"/>
        </w:rPr>
        <w:t xml:space="preserve"> and Practice. </w:t>
      </w:r>
      <w:r w:rsidRPr="00090438">
        <w:rPr>
          <w:sz w:val="24"/>
          <w:szCs w:val="24"/>
        </w:rPr>
        <w:t>London: Sage Publications, pp. 140 – 161.</w:t>
      </w:r>
    </w:p>
    <w:p w14:paraId="358FD85D"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Jupp, V. (2001) ‘Triangulation’ in E. McLaughlin and J. Muncie (eds.), </w:t>
      </w:r>
      <w:r w:rsidRPr="00090438">
        <w:rPr>
          <w:i/>
          <w:iCs/>
          <w:sz w:val="24"/>
          <w:szCs w:val="24"/>
        </w:rPr>
        <w:t>The Sage Dictionary of Criminology.</w:t>
      </w:r>
      <w:r w:rsidRPr="00090438">
        <w:rPr>
          <w:sz w:val="24"/>
          <w:szCs w:val="24"/>
        </w:rPr>
        <w:t xml:space="preserve"> London: Sage, pp. 308-309.</w:t>
      </w:r>
    </w:p>
    <w:p w14:paraId="6A6C2BAB"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Miller, D. C. (1991) </w:t>
      </w:r>
      <w:r w:rsidRPr="00090438">
        <w:rPr>
          <w:i/>
          <w:iCs/>
          <w:sz w:val="24"/>
          <w:szCs w:val="24"/>
        </w:rPr>
        <w:t xml:space="preserve">Handbook of Research Design and Social Measurement. </w:t>
      </w:r>
      <w:r w:rsidRPr="00090438">
        <w:rPr>
          <w:sz w:val="24"/>
          <w:szCs w:val="24"/>
        </w:rPr>
        <w:t>(5</w:t>
      </w:r>
      <w:r w:rsidRPr="00090438">
        <w:rPr>
          <w:sz w:val="24"/>
          <w:szCs w:val="24"/>
          <w:vertAlign w:val="superscript"/>
        </w:rPr>
        <w:t>th</w:t>
      </w:r>
      <w:r w:rsidRPr="00090438">
        <w:rPr>
          <w:sz w:val="24"/>
          <w:szCs w:val="24"/>
        </w:rPr>
        <w:t xml:space="preserve"> ed.) Newbury Park: Sage Publication.</w:t>
      </w:r>
    </w:p>
    <w:p w14:paraId="52D42EB0"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Patton, M.Q. (1990) </w:t>
      </w:r>
      <w:r w:rsidRPr="00090438">
        <w:rPr>
          <w:i/>
          <w:iCs/>
          <w:sz w:val="24"/>
          <w:szCs w:val="24"/>
        </w:rPr>
        <w:t xml:space="preserve">Qualitative Evaluation and Research Methods </w:t>
      </w:r>
      <w:r w:rsidRPr="00090438">
        <w:rPr>
          <w:sz w:val="24"/>
          <w:szCs w:val="24"/>
        </w:rPr>
        <w:t>(2</w:t>
      </w:r>
      <w:r w:rsidRPr="00090438">
        <w:rPr>
          <w:sz w:val="24"/>
          <w:szCs w:val="24"/>
          <w:vertAlign w:val="superscript"/>
        </w:rPr>
        <w:t>nd</w:t>
      </w:r>
      <w:r w:rsidRPr="00090438">
        <w:rPr>
          <w:sz w:val="24"/>
          <w:szCs w:val="24"/>
        </w:rPr>
        <w:t xml:space="preserve"> ed.) Newbury Park, CA: Sage Publication.</w:t>
      </w:r>
    </w:p>
    <w:p w14:paraId="31100189"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Punch, K. F. (1998) </w:t>
      </w:r>
      <w:r w:rsidRPr="00090438">
        <w:rPr>
          <w:i/>
          <w:iCs/>
          <w:sz w:val="24"/>
          <w:szCs w:val="24"/>
        </w:rPr>
        <w:t xml:space="preserve">Introduction to Social Research: Quantitative and Qualitative Approaches. </w:t>
      </w:r>
      <w:r w:rsidRPr="00090438">
        <w:rPr>
          <w:sz w:val="24"/>
          <w:szCs w:val="24"/>
        </w:rPr>
        <w:t>London: Sage Publications.</w:t>
      </w:r>
    </w:p>
    <w:p w14:paraId="4E17B850" w14:textId="77777777" w:rsidR="000324CF" w:rsidRPr="00090438" w:rsidRDefault="000324CF" w:rsidP="00B35166">
      <w:pPr>
        <w:pStyle w:val="FootnoteText"/>
        <w:numPr>
          <w:ilvl w:val="0"/>
          <w:numId w:val="188"/>
        </w:numPr>
        <w:jc w:val="both"/>
        <w:rPr>
          <w:sz w:val="24"/>
          <w:szCs w:val="24"/>
        </w:rPr>
      </w:pPr>
      <w:r w:rsidRPr="00090438">
        <w:rPr>
          <w:sz w:val="24"/>
          <w:szCs w:val="24"/>
        </w:rPr>
        <w:t xml:space="preserve">Simmons, R. (2001) ‘Questionnaire’ in Gilbert, N. (ed.) </w:t>
      </w:r>
      <w:r w:rsidRPr="00090438">
        <w:rPr>
          <w:i/>
          <w:iCs/>
          <w:sz w:val="24"/>
          <w:szCs w:val="24"/>
        </w:rPr>
        <w:t xml:space="preserve">Researching Social life. </w:t>
      </w:r>
      <w:r w:rsidRPr="00090438">
        <w:rPr>
          <w:sz w:val="24"/>
          <w:szCs w:val="24"/>
        </w:rPr>
        <w:t>(2</w:t>
      </w:r>
      <w:r w:rsidRPr="00090438">
        <w:rPr>
          <w:sz w:val="24"/>
          <w:szCs w:val="24"/>
          <w:vertAlign w:val="superscript"/>
        </w:rPr>
        <w:t>nd</w:t>
      </w:r>
      <w:r w:rsidRPr="00090438">
        <w:rPr>
          <w:sz w:val="24"/>
          <w:szCs w:val="24"/>
        </w:rPr>
        <w:t xml:space="preserve"> ed.) London: Sage Publications.</w:t>
      </w:r>
    </w:p>
    <w:p w14:paraId="7F06C334" w14:textId="77777777" w:rsidR="000324CF" w:rsidRPr="00090438" w:rsidRDefault="000324CF" w:rsidP="00B35166">
      <w:pPr>
        <w:pStyle w:val="ListParagraph"/>
        <w:numPr>
          <w:ilvl w:val="0"/>
          <w:numId w:val="188"/>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Strauss, A. &amp; Corbin, J. (1990) </w:t>
      </w:r>
      <w:r w:rsidRPr="00090438">
        <w:rPr>
          <w:rFonts w:ascii="Times New Roman" w:hAnsi="Times New Roman" w:cs="Times New Roman"/>
          <w:i/>
          <w:iCs/>
          <w:sz w:val="24"/>
          <w:szCs w:val="24"/>
        </w:rPr>
        <w:t xml:space="preserve">Basics of Qualitative Research: Grounded Theory Procedures and Techniques. </w:t>
      </w:r>
      <w:r w:rsidRPr="00090438">
        <w:rPr>
          <w:rFonts w:ascii="Times New Roman" w:hAnsi="Times New Roman" w:cs="Times New Roman"/>
          <w:sz w:val="24"/>
          <w:szCs w:val="24"/>
        </w:rPr>
        <w:t>Newbury Park: Sage Publications.</w:t>
      </w:r>
    </w:p>
    <w:p w14:paraId="705B875A" w14:textId="77777777" w:rsidR="008122FD" w:rsidRPr="00090438" w:rsidRDefault="008122FD" w:rsidP="004D6EF8">
      <w:pPr>
        <w:shd w:val="clear" w:color="auto" w:fill="FFFFFF"/>
        <w:spacing w:after="0" w:line="240" w:lineRule="auto"/>
        <w:rPr>
          <w:rFonts w:ascii="Times New Roman" w:hAnsi="Times New Roman" w:cs="Times New Roman"/>
          <w:b/>
          <w:sz w:val="24"/>
          <w:szCs w:val="24"/>
        </w:rPr>
      </w:pPr>
    </w:p>
    <w:p w14:paraId="4D4F2D75" w14:textId="77777777" w:rsidR="000324CF" w:rsidRPr="00090438" w:rsidRDefault="000324CF" w:rsidP="004D6EF8">
      <w:pPr>
        <w:shd w:val="clear" w:color="auto" w:fill="FFFFFF"/>
        <w:spacing w:after="0" w:line="240" w:lineRule="auto"/>
        <w:rPr>
          <w:rFonts w:ascii="Times New Roman" w:hAnsi="Times New Roman" w:cs="Times New Roman"/>
          <w:b/>
          <w:sz w:val="24"/>
          <w:szCs w:val="24"/>
        </w:rPr>
      </w:pPr>
    </w:p>
    <w:p w14:paraId="33F8BAC9" w14:textId="68228490" w:rsidR="000324CF" w:rsidRPr="00090438" w:rsidRDefault="000324CF">
      <w:pPr>
        <w:rPr>
          <w:rFonts w:ascii="Times New Roman" w:hAnsi="Times New Roman" w:cs="Times New Roman"/>
          <w:b/>
          <w:sz w:val="24"/>
          <w:szCs w:val="24"/>
        </w:rPr>
      </w:pPr>
      <w:r w:rsidRPr="00090438">
        <w:rPr>
          <w:rFonts w:ascii="Times New Roman" w:hAnsi="Times New Roman" w:cs="Times New Roman"/>
          <w:b/>
          <w:sz w:val="24"/>
          <w:szCs w:val="24"/>
        </w:rPr>
        <w:br w:type="page"/>
      </w:r>
    </w:p>
    <w:p w14:paraId="294EB965" w14:textId="6807D5C5" w:rsidR="004D6EF8" w:rsidRPr="00090438" w:rsidRDefault="004D6EF8" w:rsidP="004D6EF8">
      <w:pPr>
        <w:shd w:val="clear" w:color="auto" w:fill="FFFFFF"/>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090438" w:rsidRPr="00090438">
        <w:rPr>
          <w:rFonts w:ascii="Times New Roman" w:hAnsi="Times New Roman" w:cs="Times New Roman"/>
          <w:b/>
          <w:sz w:val="24"/>
          <w:szCs w:val="24"/>
        </w:rPr>
        <w:t>-</w:t>
      </w:r>
      <w:r w:rsidRPr="00090438">
        <w:rPr>
          <w:rFonts w:ascii="Times New Roman" w:hAnsi="Times New Roman" w:cs="Times New Roman"/>
          <w:b/>
          <w:sz w:val="24"/>
          <w:szCs w:val="24"/>
        </w:rPr>
        <w:t>682</w:t>
      </w:r>
      <w:r w:rsidRPr="00090438">
        <w:rPr>
          <w:rFonts w:ascii="Times New Roman" w:hAnsi="Times New Roman" w:cs="Times New Roman"/>
          <w:b/>
          <w:sz w:val="24"/>
          <w:szCs w:val="24"/>
        </w:rPr>
        <w:tab/>
        <w:t>PROJECT PLANNING AND MANAGEMENT</w:t>
      </w:r>
      <w:r w:rsidR="009F69B0" w:rsidRPr="00090438">
        <w:rPr>
          <w:rFonts w:ascii="Times New Roman" w:hAnsi="Times New Roman" w:cs="Times New Roman"/>
          <w:b/>
          <w:sz w:val="24"/>
          <w:szCs w:val="24"/>
        </w:rPr>
        <w:tab/>
      </w:r>
      <w:r w:rsidR="009F69B0"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9F69B0" w:rsidRPr="00090438">
        <w:rPr>
          <w:rFonts w:ascii="Times New Roman" w:hAnsi="Times New Roman" w:cs="Times New Roman"/>
          <w:b/>
          <w:sz w:val="24"/>
          <w:szCs w:val="24"/>
        </w:rPr>
        <w:t>: 03</w:t>
      </w:r>
    </w:p>
    <w:p w14:paraId="4C2B0ED7" w14:textId="77777777" w:rsidR="004D6EF8" w:rsidRPr="00090438" w:rsidRDefault="004D6EF8" w:rsidP="004D6EF8">
      <w:pPr>
        <w:shd w:val="clear" w:color="auto" w:fill="FFFFFF"/>
        <w:spacing w:after="0" w:line="240" w:lineRule="auto"/>
        <w:jc w:val="both"/>
        <w:rPr>
          <w:rFonts w:ascii="Times New Roman" w:hAnsi="Times New Roman" w:cs="Times New Roman"/>
          <w:b/>
          <w:sz w:val="24"/>
          <w:szCs w:val="24"/>
        </w:rPr>
      </w:pPr>
    </w:p>
    <w:p w14:paraId="2AE51BF5" w14:textId="77777777" w:rsidR="004D6EF8" w:rsidRPr="00090438" w:rsidRDefault="00A1524E" w:rsidP="004D6EF8">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326E5547" w14:textId="77777777" w:rsidR="004D6EF8" w:rsidRPr="00090438" w:rsidRDefault="004D6EF8" w:rsidP="004D6EF8">
      <w:pPr>
        <w:shd w:val="clear" w:color="auto" w:fill="FFFFFF"/>
        <w:spacing w:after="0" w:line="240" w:lineRule="auto"/>
        <w:jc w:val="both"/>
        <w:rPr>
          <w:rFonts w:ascii="Times New Roman" w:hAnsi="Times New Roman" w:cs="Times New Roman"/>
          <w:b/>
          <w:sz w:val="24"/>
          <w:szCs w:val="24"/>
        </w:rPr>
      </w:pPr>
    </w:p>
    <w:p w14:paraId="4DCA6560" w14:textId="77777777" w:rsidR="004D6EF8" w:rsidRPr="00090438" w:rsidRDefault="004D6EF8" w:rsidP="004D6EF8">
      <w:p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This subject will enhance the students understanding regarding the project planning, proposal development and project management. They will become able to monitor, evaluate and report the projects. They will learn the skills of relating the project concepts to the social welfare practices in Pakistan.</w:t>
      </w:r>
    </w:p>
    <w:p w14:paraId="689FF2E2" w14:textId="77777777" w:rsidR="004D6EF8" w:rsidRPr="00090438" w:rsidRDefault="004D6EF8" w:rsidP="004D6EF8">
      <w:pPr>
        <w:shd w:val="clear" w:color="auto" w:fill="FFFFFF"/>
        <w:spacing w:after="0" w:line="240" w:lineRule="auto"/>
        <w:jc w:val="both"/>
        <w:rPr>
          <w:rFonts w:ascii="Times New Roman" w:hAnsi="Times New Roman" w:cs="Times New Roman"/>
          <w:sz w:val="24"/>
          <w:szCs w:val="24"/>
        </w:rPr>
      </w:pPr>
    </w:p>
    <w:p w14:paraId="5B35AE3A" w14:textId="77777777" w:rsidR="004D6EF8" w:rsidRPr="00090438" w:rsidRDefault="00A1524E" w:rsidP="004D6EF8">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3569D704" w14:textId="77777777" w:rsidR="004D6EF8" w:rsidRPr="00090438" w:rsidRDefault="004D6EF8" w:rsidP="004D6EF8">
      <w:pPr>
        <w:shd w:val="clear" w:color="auto" w:fill="FFFFFF"/>
        <w:spacing w:after="0" w:line="240" w:lineRule="auto"/>
        <w:ind w:left="851"/>
        <w:jc w:val="both"/>
        <w:rPr>
          <w:rFonts w:ascii="Times New Roman" w:hAnsi="Times New Roman" w:cs="Times New Roman"/>
          <w:sz w:val="24"/>
          <w:szCs w:val="24"/>
        </w:rPr>
      </w:pPr>
    </w:p>
    <w:p w14:paraId="386A762B" w14:textId="77777777" w:rsidR="004D6EF8" w:rsidRPr="00090438" w:rsidRDefault="00441D9A" w:rsidP="004025C5">
      <w:pPr>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Definition, Meaning, Importance and E</w:t>
      </w:r>
      <w:r w:rsidR="004D6EF8" w:rsidRPr="00090438">
        <w:rPr>
          <w:rFonts w:ascii="Times New Roman" w:hAnsi="Times New Roman" w:cs="Times New Roman"/>
          <w:sz w:val="24"/>
          <w:szCs w:val="24"/>
        </w:rPr>
        <w:t>xplanation of a Project</w:t>
      </w:r>
    </w:p>
    <w:p w14:paraId="67440E8F" w14:textId="77777777" w:rsidR="004D6EF8" w:rsidRPr="00090438" w:rsidRDefault="004D6EF8" w:rsidP="004025C5">
      <w:pPr>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Importance of Social Welfare Projects</w:t>
      </w:r>
    </w:p>
    <w:p w14:paraId="38EF73F8" w14:textId="77777777" w:rsidR="004D6EF8" w:rsidRPr="00090438" w:rsidRDefault="00441D9A" w:rsidP="004025C5">
      <w:pPr>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Developing a P</w:t>
      </w:r>
      <w:r w:rsidR="004D6EF8" w:rsidRPr="00090438">
        <w:rPr>
          <w:rFonts w:ascii="Times New Roman" w:hAnsi="Times New Roman" w:cs="Times New Roman"/>
          <w:sz w:val="24"/>
          <w:szCs w:val="24"/>
        </w:rPr>
        <w:t>roject Proposal</w:t>
      </w:r>
    </w:p>
    <w:p w14:paraId="5540B9C6" w14:textId="77777777" w:rsidR="004D6EF8" w:rsidRPr="00090438" w:rsidRDefault="00441D9A" w:rsidP="004025C5">
      <w:pPr>
        <w:numPr>
          <w:ilvl w:val="1"/>
          <w:numId w:val="106"/>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Technical Project P</w:t>
      </w:r>
      <w:r w:rsidR="004D6EF8" w:rsidRPr="00090438">
        <w:rPr>
          <w:rFonts w:ascii="Times New Roman" w:hAnsi="Times New Roman" w:cs="Times New Roman"/>
          <w:sz w:val="24"/>
          <w:szCs w:val="24"/>
        </w:rPr>
        <w:t>roposal</w:t>
      </w:r>
    </w:p>
    <w:p w14:paraId="2F23C21D" w14:textId="77777777" w:rsidR="004D6EF8" w:rsidRPr="00090438" w:rsidRDefault="00441D9A" w:rsidP="004025C5">
      <w:pPr>
        <w:numPr>
          <w:ilvl w:val="1"/>
          <w:numId w:val="106"/>
        </w:numPr>
        <w:shd w:val="clear" w:color="auto" w:fill="FFFFFF"/>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rPr>
        <w:t>Financial P</w:t>
      </w:r>
      <w:r w:rsidR="004D6EF8" w:rsidRPr="00090438">
        <w:rPr>
          <w:rFonts w:ascii="Times New Roman" w:hAnsi="Times New Roman" w:cs="Times New Roman"/>
          <w:sz w:val="24"/>
          <w:szCs w:val="24"/>
        </w:rPr>
        <w:t>roposal</w:t>
      </w:r>
    </w:p>
    <w:p w14:paraId="09DA9C91" w14:textId="77777777" w:rsidR="004D6EF8" w:rsidRPr="00090438" w:rsidRDefault="00441D9A" w:rsidP="004025C5">
      <w:pPr>
        <w:pStyle w:val="ListParagraph"/>
        <w:numPr>
          <w:ilvl w:val="0"/>
          <w:numId w:val="101"/>
        </w:numPr>
        <w:shd w:val="clear" w:color="auto" w:fill="FFFFFF"/>
        <w:tabs>
          <w:tab w:val="clear" w:pos="1080"/>
          <w:tab w:val="num" w:pos="900"/>
          <w:tab w:val="left" w:pos="1560"/>
        </w:tabs>
        <w:spacing w:after="0" w:line="240" w:lineRule="auto"/>
        <w:ind w:hanging="810"/>
        <w:jc w:val="both"/>
        <w:rPr>
          <w:rFonts w:ascii="Times New Roman" w:hAnsi="Times New Roman" w:cs="Times New Roman"/>
          <w:sz w:val="24"/>
          <w:szCs w:val="24"/>
        </w:rPr>
      </w:pPr>
      <w:r w:rsidRPr="00090438">
        <w:rPr>
          <w:rFonts w:ascii="Times New Roman" w:hAnsi="Times New Roman" w:cs="Times New Roman"/>
          <w:sz w:val="24"/>
          <w:szCs w:val="24"/>
        </w:rPr>
        <w:t>Logical Framework: Problem Statement, Goal, Objectives, Outcome, O</w:t>
      </w:r>
      <w:r w:rsidR="004D6EF8" w:rsidRPr="00090438">
        <w:rPr>
          <w:rFonts w:ascii="Times New Roman" w:hAnsi="Times New Roman" w:cs="Times New Roman"/>
          <w:sz w:val="24"/>
          <w:szCs w:val="24"/>
        </w:rPr>
        <w:t>utpu</w:t>
      </w:r>
      <w:r w:rsidRPr="00090438">
        <w:rPr>
          <w:rFonts w:ascii="Times New Roman" w:hAnsi="Times New Roman" w:cs="Times New Roman"/>
          <w:sz w:val="24"/>
          <w:szCs w:val="24"/>
        </w:rPr>
        <w:t>t, Input, Indicators, Means of V</w:t>
      </w:r>
      <w:r w:rsidR="00B5709E" w:rsidRPr="00090438">
        <w:rPr>
          <w:rFonts w:ascii="Times New Roman" w:hAnsi="Times New Roman" w:cs="Times New Roman"/>
          <w:sz w:val="24"/>
          <w:szCs w:val="24"/>
        </w:rPr>
        <w:t xml:space="preserve">erification, Threats and Opportunities, </w:t>
      </w:r>
      <w:proofErr w:type="gramStart"/>
      <w:r w:rsidR="00B5709E" w:rsidRPr="00090438">
        <w:rPr>
          <w:rFonts w:ascii="Times New Roman" w:hAnsi="Times New Roman" w:cs="Times New Roman"/>
          <w:sz w:val="24"/>
          <w:szCs w:val="24"/>
        </w:rPr>
        <w:t>Budget</w:t>
      </w:r>
      <w:proofErr w:type="gramEnd"/>
      <w:r w:rsidR="00B5709E" w:rsidRPr="00090438">
        <w:rPr>
          <w:rFonts w:ascii="Times New Roman" w:hAnsi="Times New Roman" w:cs="Times New Roman"/>
          <w:sz w:val="24"/>
          <w:szCs w:val="24"/>
        </w:rPr>
        <w:t xml:space="preserve"> and T</w:t>
      </w:r>
      <w:r w:rsidR="004D6EF8" w:rsidRPr="00090438">
        <w:rPr>
          <w:rFonts w:ascii="Times New Roman" w:hAnsi="Times New Roman" w:cs="Times New Roman"/>
          <w:sz w:val="24"/>
          <w:szCs w:val="24"/>
        </w:rPr>
        <w:t>imeframe</w:t>
      </w:r>
    </w:p>
    <w:p w14:paraId="22B52BD6" w14:textId="77777777" w:rsidR="004D6EF8" w:rsidRPr="00090438" w:rsidRDefault="004D6EF8" w:rsidP="004025C5">
      <w:pPr>
        <w:pStyle w:val="ListParagraph"/>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Project Cycle</w:t>
      </w:r>
    </w:p>
    <w:p w14:paraId="1B5F7D52" w14:textId="77777777" w:rsidR="004D6EF8" w:rsidRPr="00090438" w:rsidRDefault="004D6EF8" w:rsidP="004025C5">
      <w:pPr>
        <w:pStyle w:val="ListParagraph"/>
        <w:numPr>
          <w:ilvl w:val="0"/>
          <w:numId w:val="102"/>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Initiation Phase</w:t>
      </w:r>
    </w:p>
    <w:p w14:paraId="39577EB1" w14:textId="77777777" w:rsidR="004D6EF8" w:rsidRPr="00090438" w:rsidRDefault="00B5709E" w:rsidP="004025C5">
      <w:pPr>
        <w:pStyle w:val="ListParagraph"/>
        <w:numPr>
          <w:ilvl w:val="0"/>
          <w:numId w:val="102"/>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Planning P</w:t>
      </w:r>
      <w:r w:rsidR="004D6EF8" w:rsidRPr="00090438">
        <w:rPr>
          <w:rFonts w:ascii="Times New Roman" w:hAnsi="Times New Roman" w:cs="Times New Roman"/>
          <w:sz w:val="24"/>
          <w:szCs w:val="24"/>
        </w:rPr>
        <w:t>hase: SWOT, Cost Benefit Analysis, Feasibility Study</w:t>
      </w:r>
    </w:p>
    <w:p w14:paraId="6CA42636" w14:textId="77777777" w:rsidR="004D6EF8" w:rsidRPr="00090438" w:rsidRDefault="004D6EF8" w:rsidP="004025C5">
      <w:pPr>
        <w:pStyle w:val="ListParagraph"/>
        <w:numPr>
          <w:ilvl w:val="0"/>
          <w:numId w:val="102"/>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Implementation Phase</w:t>
      </w:r>
    </w:p>
    <w:p w14:paraId="705AE49E" w14:textId="77777777" w:rsidR="004D6EF8" w:rsidRPr="00090438" w:rsidRDefault="004D6EF8" w:rsidP="004025C5">
      <w:pPr>
        <w:pStyle w:val="ListParagraph"/>
        <w:numPr>
          <w:ilvl w:val="0"/>
          <w:numId w:val="102"/>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Monitoring Phase</w:t>
      </w:r>
    </w:p>
    <w:p w14:paraId="6A017D1A" w14:textId="77777777" w:rsidR="004D6EF8" w:rsidRPr="00090438" w:rsidRDefault="004D6EF8" w:rsidP="004025C5">
      <w:pPr>
        <w:pStyle w:val="ListParagraph"/>
        <w:numPr>
          <w:ilvl w:val="0"/>
          <w:numId w:val="102"/>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Completion </w:t>
      </w:r>
    </w:p>
    <w:p w14:paraId="56294A73" w14:textId="77777777" w:rsidR="004D6EF8" w:rsidRPr="00090438" w:rsidRDefault="004D6EF8" w:rsidP="004025C5">
      <w:pPr>
        <w:pStyle w:val="ListParagraph"/>
        <w:numPr>
          <w:ilvl w:val="0"/>
          <w:numId w:val="102"/>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Evaluation  </w:t>
      </w:r>
    </w:p>
    <w:p w14:paraId="091A0F39" w14:textId="77777777" w:rsidR="004D6EF8" w:rsidRPr="00090438" w:rsidRDefault="004D6EF8" w:rsidP="004025C5">
      <w:pPr>
        <w:pStyle w:val="ListParagraph"/>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Project Management </w:t>
      </w:r>
    </w:p>
    <w:p w14:paraId="47C6B155" w14:textId="77777777" w:rsidR="004D6EF8" w:rsidRPr="00090438" w:rsidRDefault="004D6EF8" w:rsidP="004025C5">
      <w:pPr>
        <w:pStyle w:val="ListParagraph"/>
        <w:numPr>
          <w:ilvl w:val="0"/>
          <w:numId w:val="103"/>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Concept &amp; Nature of Project Management</w:t>
      </w:r>
    </w:p>
    <w:p w14:paraId="2C8DE97D" w14:textId="77777777" w:rsidR="004D6EF8" w:rsidRPr="00090438" w:rsidRDefault="004D6EF8" w:rsidP="004025C5">
      <w:pPr>
        <w:pStyle w:val="ListParagraph"/>
        <w:numPr>
          <w:ilvl w:val="0"/>
          <w:numId w:val="103"/>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Role &amp; Functions of Project Manager</w:t>
      </w:r>
    </w:p>
    <w:p w14:paraId="5B43318E" w14:textId="77777777" w:rsidR="004D6EF8" w:rsidRPr="00090438" w:rsidRDefault="004D6EF8" w:rsidP="004025C5">
      <w:pPr>
        <w:pStyle w:val="ListParagraph"/>
        <w:numPr>
          <w:ilvl w:val="0"/>
          <w:numId w:val="103"/>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Project Management Skills</w:t>
      </w:r>
    </w:p>
    <w:p w14:paraId="3BD109ED" w14:textId="77777777" w:rsidR="004D6EF8" w:rsidRPr="00090438" w:rsidRDefault="004D6EF8" w:rsidP="004025C5">
      <w:pPr>
        <w:pStyle w:val="ListParagraph"/>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Project Planning &amp; Management Practices in Pakistan</w:t>
      </w:r>
    </w:p>
    <w:p w14:paraId="5D768DCE" w14:textId="77777777" w:rsidR="004D6EF8" w:rsidRPr="00090438" w:rsidRDefault="004D6EF8" w:rsidP="004025C5">
      <w:pPr>
        <w:pStyle w:val="ListParagraph"/>
        <w:numPr>
          <w:ilvl w:val="0"/>
          <w:numId w:val="104"/>
        </w:numPr>
        <w:shd w:val="clear" w:color="auto" w:fill="FFFFFF"/>
        <w:tabs>
          <w:tab w:val="left" w:pos="1985"/>
        </w:tabs>
        <w:spacing w:after="0" w:line="240" w:lineRule="auto"/>
        <w:ind w:left="1530" w:hanging="425"/>
        <w:jc w:val="both"/>
        <w:rPr>
          <w:rFonts w:ascii="Times New Roman" w:hAnsi="Times New Roman" w:cs="Times New Roman"/>
          <w:sz w:val="24"/>
          <w:szCs w:val="24"/>
        </w:rPr>
      </w:pPr>
      <w:r w:rsidRPr="00090438">
        <w:rPr>
          <w:rFonts w:ascii="Times New Roman" w:hAnsi="Times New Roman" w:cs="Times New Roman"/>
          <w:sz w:val="24"/>
          <w:szCs w:val="24"/>
        </w:rPr>
        <w:t>Planning Commission of Pakistan: Public Sector Development Program (</w:t>
      </w:r>
      <w:proofErr w:type="gramStart"/>
      <w:r w:rsidRPr="00090438">
        <w:rPr>
          <w:rFonts w:ascii="Times New Roman" w:hAnsi="Times New Roman" w:cs="Times New Roman"/>
          <w:sz w:val="24"/>
          <w:szCs w:val="24"/>
        </w:rPr>
        <w:t>Federal )</w:t>
      </w:r>
      <w:proofErr w:type="gramEnd"/>
      <w:r w:rsidRPr="00090438">
        <w:rPr>
          <w:rFonts w:ascii="Times New Roman" w:hAnsi="Times New Roman" w:cs="Times New Roman"/>
          <w:sz w:val="24"/>
          <w:szCs w:val="24"/>
        </w:rPr>
        <w:t>; Annual Development Program (Provincial)</w:t>
      </w:r>
    </w:p>
    <w:p w14:paraId="282B0755" w14:textId="77777777" w:rsidR="004D6EF8" w:rsidRPr="00090438" w:rsidRDefault="004D6EF8" w:rsidP="004025C5">
      <w:pPr>
        <w:pStyle w:val="ListParagraph"/>
        <w:numPr>
          <w:ilvl w:val="0"/>
          <w:numId w:val="104"/>
        </w:numPr>
        <w:shd w:val="clear" w:color="auto" w:fill="FFFFFF"/>
        <w:tabs>
          <w:tab w:val="left" w:pos="1560"/>
        </w:tabs>
        <w:spacing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PC Forms &amp; Its Use:  PC-I (Project Planning); PC-II (Project Feasibility Report); PC-III (Project Monitoring); PC-IV (Project Completion); PC-</w:t>
      </w:r>
      <w:proofErr w:type="gramStart"/>
      <w:r w:rsidRPr="00090438">
        <w:rPr>
          <w:rFonts w:ascii="Times New Roman" w:hAnsi="Times New Roman" w:cs="Times New Roman"/>
          <w:sz w:val="24"/>
          <w:szCs w:val="24"/>
        </w:rPr>
        <w:t>V</w:t>
      </w:r>
      <w:r w:rsidR="00B5709E" w:rsidRPr="00090438">
        <w:rPr>
          <w:rFonts w:ascii="Times New Roman" w:hAnsi="Times New Roman" w:cs="Times New Roman"/>
          <w:sz w:val="24"/>
          <w:szCs w:val="24"/>
        </w:rPr>
        <w:t>(</w:t>
      </w:r>
      <w:r w:rsidRPr="00090438">
        <w:rPr>
          <w:rFonts w:ascii="Times New Roman" w:hAnsi="Times New Roman" w:cs="Times New Roman"/>
          <w:sz w:val="24"/>
          <w:szCs w:val="24"/>
        </w:rPr>
        <w:t xml:space="preserve"> Project</w:t>
      </w:r>
      <w:proofErr w:type="gramEnd"/>
      <w:r w:rsidRPr="00090438">
        <w:rPr>
          <w:rFonts w:ascii="Times New Roman" w:hAnsi="Times New Roman" w:cs="Times New Roman"/>
          <w:sz w:val="24"/>
          <w:szCs w:val="24"/>
        </w:rPr>
        <w:t xml:space="preserve"> Evaluation</w:t>
      </w:r>
      <w:r w:rsidR="00B5709E" w:rsidRPr="00090438">
        <w:rPr>
          <w:rFonts w:ascii="Times New Roman" w:hAnsi="Times New Roman" w:cs="Times New Roman"/>
          <w:sz w:val="24"/>
          <w:szCs w:val="24"/>
        </w:rPr>
        <w:t>)</w:t>
      </w:r>
    </w:p>
    <w:p w14:paraId="15C50626" w14:textId="77777777" w:rsidR="004D6EF8" w:rsidRPr="00090438" w:rsidRDefault="004D6EF8" w:rsidP="004025C5">
      <w:pPr>
        <w:pStyle w:val="ListParagraph"/>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Challenges in Project Management</w:t>
      </w:r>
    </w:p>
    <w:p w14:paraId="4289911C" w14:textId="77777777" w:rsidR="004D6EF8" w:rsidRPr="00090438" w:rsidRDefault="00D63D0D" w:rsidP="004025C5">
      <w:pPr>
        <w:pStyle w:val="ListParagraph"/>
        <w:numPr>
          <w:ilvl w:val="0"/>
          <w:numId w:val="101"/>
        </w:numPr>
        <w:shd w:val="clear" w:color="auto" w:fill="FFFFFF"/>
        <w:tabs>
          <w:tab w:val="clear" w:pos="1080"/>
          <w:tab w:val="num"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Importance of Transferring Project from Development to Current B</w:t>
      </w:r>
      <w:r w:rsidR="004D6EF8" w:rsidRPr="00090438">
        <w:rPr>
          <w:rFonts w:ascii="Times New Roman" w:hAnsi="Times New Roman" w:cs="Times New Roman"/>
          <w:sz w:val="24"/>
          <w:szCs w:val="24"/>
        </w:rPr>
        <w:t>udget</w:t>
      </w:r>
    </w:p>
    <w:p w14:paraId="3290A694" w14:textId="77777777" w:rsidR="004D6EF8" w:rsidRPr="00090438" w:rsidRDefault="004D6EF8" w:rsidP="004D6EF8">
      <w:pPr>
        <w:pStyle w:val="ListParagraph"/>
        <w:shd w:val="clear" w:color="auto" w:fill="FFFFFF"/>
        <w:spacing w:after="0" w:line="240" w:lineRule="auto"/>
        <w:ind w:left="1080"/>
        <w:jc w:val="both"/>
        <w:rPr>
          <w:rFonts w:ascii="Times New Roman" w:hAnsi="Times New Roman" w:cs="Times New Roman"/>
          <w:sz w:val="24"/>
          <w:szCs w:val="24"/>
        </w:rPr>
      </w:pPr>
    </w:p>
    <w:p w14:paraId="72535993" w14:textId="77777777" w:rsidR="004D6EF8" w:rsidRPr="00090438" w:rsidRDefault="004D6EF8" w:rsidP="004D6EF8">
      <w:pPr>
        <w:pStyle w:val="ListParagraph"/>
        <w:shd w:val="clear" w:color="auto" w:fill="FFFFFF"/>
        <w:spacing w:after="0" w:line="240" w:lineRule="auto"/>
        <w:ind w:left="1080"/>
        <w:jc w:val="both"/>
        <w:rPr>
          <w:rFonts w:ascii="Times New Roman" w:hAnsi="Times New Roman" w:cs="Times New Roman"/>
          <w:sz w:val="24"/>
          <w:szCs w:val="24"/>
        </w:rPr>
      </w:pPr>
    </w:p>
    <w:p w14:paraId="02A04621" w14:textId="77777777" w:rsidR="004D6EF8" w:rsidRPr="00090438" w:rsidRDefault="00A1524E" w:rsidP="004D6EF8">
      <w:pPr>
        <w:shd w:val="clear" w:color="auto" w:fill="FFFFFF"/>
        <w:spacing w:after="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59AF1EDA" w14:textId="77777777" w:rsidR="004D6EF8" w:rsidRPr="00090438" w:rsidRDefault="004D6EF8" w:rsidP="004D6EF8">
      <w:pPr>
        <w:shd w:val="clear" w:color="auto" w:fill="FFFFFF"/>
        <w:spacing w:after="0" w:line="240" w:lineRule="auto"/>
        <w:jc w:val="both"/>
        <w:rPr>
          <w:rFonts w:ascii="Times New Roman" w:hAnsi="Times New Roman" w:cs="Times New Roman"/>
          <w:b/>
          <w:sz w:val="24"/>
          <w:szCs w:val="24"/>
        </w:rPr>
      </w:pPr>
    </w:p>
    <w:p w14:paraId="2E3F7A40" w14:textId="77777777" w:rsidR="004D6EF8" w:rsidRPr="00090438" w:rsidRDefault="004D6EF8" w:rsidP="004025C5">
      <w:pPr>
        <w:pStyle w:val="ListParagraph"/>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Barker, S. &amp; Cole, R. (2014). </w:t>
      </w:r>
      <w:r w:rsidRPr="00090438">
        <w:rPr>
          <w:rFonts w:ascii="Times New Roman" w:hAnsi="Times New Roman" w:cs="Times New Roman"/>
          <w:i/>
          <w:iCs/>
          <w:sz w:val="24"/>
          <w:szCs w:val="24"/>
        </w:rPr>
        <w:t xml:space="preserve">Brilliant Project Management </w:t>
      </w:r>
      <w:proofErr w:type="spellStart"/>
      <w:r w:rsidRPr="00090438">
        <w:rPr>
          <w:rFonts w:ascii="Times New Roman" w:hAnsi="Times New Roman" w:cs="Times New Roman"/>
          <w:i/>
          <w:iCs/>
          <w:sz w:val="24"/>
          <w:szCs w:val="24"/>
        </w:rPr>
        <w:t>ePub</w:t>
      </w:r>
      <w:proofErr w:type="spellEnd"/>
      <w:r w:rsidRPr="00090438">
        <w:rPr>
          <w:rFonts w:ascii="Times New Roman" w:hAnsi="Times New Roman" w:cs="Times New Roman"/>
          <w:i/>
          <w:iCs/>
          <w:sz w:val="24"/>
          <w:szCs w:val="24"/>
        </w:rPr>
        <w:t xml:space="preserve"> eBook: What the best project managers know, do and </w:t>
      </w:r>
      <w:proofErr w:type="gramStart"/>
      <w:r w:rsidRPr="00090438">
        <w:rPr>
          <w:rFonts w:ascii="Times New Roman" w:hAnsi="Times New Roman" w:cs="Times New Roman"/>
          <w:i/>
          <w:iCs/>
          <w:sz w:val="24"/>
          <w:szCs w:val="24"/>
        </w:rPr>
        <w:t>say</w:t>
      </w:r>
      <w:proofErr w:type="gramEnd"/>
      <w:r w:rsidRPr="00090438">
        <w:rPr>
          <w:rFonts w:ascii="Times New Roman" w:hAnsi="Times New Roman" w:cs="Times New Roman"/>
          <w:sz w:val="24"/>
          <w:szCs w:val="24"/>
        </w:rPr>
        <w:t>. UK: Pearson.</w:t>
      </w:r>
    </w:p>
    <w:p w14:paraId="5441A6B1" w14:textId="77777777" w:rsidR="004D6EF8" w:rsidRPr="00090438" w:rsidRDefault="004D6EF8" w:rsidP="004025C5">
      <w:pPr>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Bereaux</w:t>
      </w:r>
      <w:proofErr w:type="spellEnd"/>
      <w:r w:rsidRPr="00090438">
        <w:rPr>
          <w:rFonts w:ascii="Times New Roman" w:hAnsi="Times New Roman" w:cs="Times New Roman"/>
          <w:sz w:val="24"/>
          <w:szCs w:val="24"/>
        </w:rPr>
        <w:t xml:space="preserve">, E. (2008). </w:t>
      </w:r>
      <w:r w:rsidRPr="00090438">
        <w:rPr>
          <w:rFonts w:ascii="Times New Roman" w:hAnsi="Times New Roman" w:cs="Times New Roman"/>
          <w:i/>
          <w:iCs/>
          <w:sz w:val="24"/>
          <w:szCs w:val="24"/>
        </w:rPr>
        <w:t>The Complete Guide to Project Management f</w:t>
      </w:r>
      <w:r w:rsidR="00D63D0D" w:rsidRPr="00090438">
        <w:rPr>
          <w:rFonts w:ascii="Times New Roman" w:hAnsi="Times New Roman" w:cs="Times New Roman"/>
          <w:i/>
          <w:iCs/>
          <w:sz w:val="24"/>
          <w:szCs w:val="24"/>
        </w:rPr>
        <w:t>or New Managers and Management A</w:t>
      </w:r>
      <w:r w:rsidRPr="00090438">
        <w:rPr>
          <w:rFonts w:ascii="Times New Roman" w:hAnsi="Times New Roman" w:cs="Times New Roman"/>
          <w:i/>
          <w:iCs/>
          <w:sz w:val="24"/>
          <w:szCs w:val="24"/>
        </w:rPr>
        <w:t>ssistants: How to Get Things Done in Less Time</w:t>
      </w:r>
      <w:r w:rsidRPr="00090438">
        <w:rPr>
          <w:rFonts w:ascii="Times New Roman" w:hAnsi="Times New Roman" w:cs="Times New Roman"/>
          <w:sz w:val="24"/>
          <w:szCs w:val="24"/>
        </w:rPr>
        <w:t>. Ocala: Atlantic Publishing Company.</w:t>
      </w:r>
    </w:p>
    <w:p w14:paraId="75A4AC0A" w14:textId="77777777" w:rsidR="004D6EF8" w:rsidRPr="00090438" w:rsidRDefault="004D6EF8" w:rsidP="004025C5">
      <w:pPr>
        <w:pStyle w:val="ListParagraph"/>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Blackman, R. (2003). </w:t>
      </w:r>
      <w:r w:rsidRPr="00090438">
        <w:rPr>
          <w:rFonts w:ascii="Times New Roman" w:hAnsi="Times New Roman" w:cs="Times New Roman"/>
          <w:i/>
          <w:iCs/>
          <w:sz w:val="24"/>
          <w:szCs w:val="24"/>
        </w:rPr>
        <w:t>Project Cycle Management</w:t>
      </w:r>
      <w:r w:rsidRPr="00090438">
        <w:rPr>
          <w:rFonts w:ascii="Times New Roman" w:hAnsi="Times New Roman" w:cs="Times New Roman"/>
          <w:sz w:val="24"/>
          <w:szCs w:val="24"/>
        </w:rPr>
        <w:t>. Teddington: Tear Fund.</w:t>
      </w:r>
    </w:p>
    <w:p w14:paraId="4968F05F" w14:textId="77777777" w:rsidR="004D6EF8" w:rsidRPr="00090438" w:rsidRDefault="004D6EF8" w:rsidP="004025C5">
      <w:pPr>
        <w:pStyle w:val="ListParagraph"/>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lastRenderedPageBreak/>
        <w:t xml:space="preserve">Forsberg, K., </w:t>
      </w:r>
      <w:proofErr w:type="spellStart"/>
      <w:r w:rsidRPr="00090438">
        <w:rPr>
          <w:rFonts w:ascii="Times New Roman" w:hAnsi="Times New Roman" w:cs="Times New Roman"/>
          <w:sz w:val="24"/>
          <w:szCs w:val="24"/>
        </w:rPr>
        <w:t>Mooz</w:t>
      </w:r>
      <w:proofErr w:type="spellEnd"/>
      <w:r w:rsidRPr="00090438">
        <w:rPr>
          <w:rFonts w:ascii="Times New Roman" w:hAnsi="Times New Roman" w:cs="Times New Roman"/>
          <w:sz w:val="24"/>
          <w:szCs w:val="24"/>
        </w:rPr>
        <w:t xml:space="preserve">, H. &amp;Cotterman, H. (2005). </w:t>
      </w:r>
      <w:r w:rsidRPr="00090438">
        <w:rPr>
          <w:rFonts w:ascii="Times New Roman" w:hAnsi="Times New Roman" w:cs="Times New Roman"/>
          <w:i/>
          <w:iCs/>
          <w:sz w:val="24"/>
          <w:szCs w:val="24"/>
        </w:rPr>
        <w:t>Visualizing Project Management: Models and Frameworks for Mastering Complex Systems</w:t>
      </w:r>
      <w:r w:rsidRPr="00090438">
        <w:rPr>
          <w:rFonts w:ascii="Times New Roman" w:hAnsi="Times New Roman" w:cs="Times New Roman"/>
          <w:sz w:val="24"/>
          <w:szCs w:val="24"/>
        </w:rPr>
        <w:t>. New Jersey: John Wiley &amp; Sons, Inc.</w:t>
      </w:r>
    </w:p>
    <w:p w14:paraId="59DA4659" w14:textId="77777777" w:rsidR="004D6EF8" w:rsidRPr="00090438" w:rsidRDefault="004D6EF8" w:rsidP="004025C5">
      <w:pPr>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Heerkens</w:t>
      </w:r>
      <w:proofErr w:type="spellEnd"/>
      <w:r w:rsidRPr="00090438">
        <w:rPr>
          <w:rFonts w:ascii="Times New Roman" w:hAnsi="Times New Roman" w:cs="Times New Roman"/>
          <w:sz w:val="24"/>
          <w:szCs w:val="24"/>
        </w:rPr>
        <w:t xml:space="preserve">, G. R. (2007). </w:t>
      </w:r>
      <w:r w:rsidRPr="00090438">
        <w:rPr>
          <w:rFonts w:ascii="Times New Roman" w:hAnsi="Times New Roman" w:cs="Times New Roman"/>
          <w:i/>
          <w:iCs/>
          <w:sz w:val="24"/>
          <w:szCs w:val="24"/>
        </w:rPr>
        <w:t>Project Management</w:t>
      </w:r>
      <w:r w:rsidRPr="00090438">
        <w:rPr>
          <w:rFonts w:ascii="Times New Roman" w:hAnsi="Times New Roman" w:cs="Times New Roman"/>
          <w:sz w:val="24"/>
          <w:szCs w:val="24"/>
        </w:rPr>
        <w:t>. USA: McGraw-Hill.</w:t>
      </w:r>
    </w:p>
    <w:p w14:paraId="25C9BC5E" w14:textId="77777777" w:rsidR="004D6EF8" w:rsidRPr="00090438" w:rsidRDefault="004D6EF8" w:rsidP="004025C5">
      <w:pPr>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Johnson, L. K., Luecke, R. &amp; Austin, R. D. (2006). </w:t>
      </w:r>
      <w:r w:rsidRPr="00090438">
        <w:rPr>
          <w:rFonts w:ascii="Times New Roman" w:hAnsi="Times New Roman" w:cs="Times New Roman"/>
          <w:i/>
          <w:iCs/>
          <w:sz w:val="24"/>
          <w:szCs w:val="24"/>
        </w:rPr>
        <w:t>The Essentials of Project Management</w:t>
      </w:r>
      <w:r w:rsidRPr="00090438">
        <w:rPr>
          <w:rFonts w:ascii="Times New Roman" w:hAnsi="Times New Roman" w:cs="Times New Roman"/>
          <w:sz w:val="24"/>
          <w:szCs w:val="24"/>
        </w:rPr>
        <w:t>. Boston: Harvard Business Press.</w:t>
      </w:r>
    </w:p>
    <w:p w14:paraId="474C3B8A" w14:textId="77777777" w:rsidR="004D6EF8" w:rsidRPr="00090438" w:rsidRDefault="004D6EF8" w:rsidP="004025C5">
      <w:pPr>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Kemp, S. (2003). </w:t>
      </w:r>
      <w:r w:rsidRPr="00090438">
        <w:rPr>
          <w:rFonts w:ascii="Times New Roman" w:hAnsi="Times New Roman" w:cs="Times New Roman"/>
          <w:i/>
          <w:iCs/>
          <w:sz w:val="24"/>
          <w:szCs w:val="24"/>
        </w:rPr>
        <w:t>Budgeting for Managers</w:t>
      </w:r>
      <w:r w:rsidRPr="00090438">
        <w:rPr>
          <w:rFonts w:ascii="Times New Roman" w:hAnsi="Times New Roman" w:cs="Times New Roman"/>
          <w:sz w:val="24"/>
          <w:szCs w:val="24"/>
        </w:rPr>
        <w:t>. USA: McGraw-Hill.</w:t>
      </w:r>
    </w:p>
    <w:p w14:paraId="5294EB5B" w14:textId="77777777" w:rsidR="004D6EF8" w:rsidRPr="00090438" w:rsidRDefault="004D6EF8" w:rsidP="004025C5">
      <w:pPr>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Kerzner, H. R. (2015). </w:t>
      </w:r>
      <w:r w:rsidRPr="00090438">
        <w:rPr>
          <w:rFonts w:ascii="Times New Roman" w:hAnsi="Times New Roman" w:cs="Times New Roman"/>
          <w:i/>
          <w:iCs/>
          <w:sz w:val="24"/>
          <w:szCs w:val="24"/>
        </w:rPr>
        <w:t>Project Management 2.0</w:t>
      </w:r>
      <w:r w:rsidRPr="00090438">
        <w:rPr>
          <w:rFonts w:ascii="Times New Roman" w:hAnsi="Times New Roman" w:cs="Times New Roman"/>
          <w:sz w:val="24"/>
          <w:szCs w:val="24"/>
        </w:rPr>
        <w:t xml:space="preserve">. New York: John Wiley &amp; Sons.  </w:t>
      </w:r>
    </w:p>
    <w:p w14:paraId="3615F42D" w14:textId="77777777" w:rsidR="004D6EF8" w:rsidRPr="00090438" w:rsidRDefault="004D6EF8" w:rsidP="004025C5">
      <w:pPr>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Lewis, J. (2010). </w:t>
      </w:r>
      <w:r w:rsidRPr="00090438">
        <w:rPr>
          <w:rFonts w:ascii="Times New Roman" w:hAnsi="Times New Roman" w:cs="Times New Roman"/>
          <w:i/>
          <w:iCs/>
          <w:sz w:val="24"/>
          <w:szCs w:val="24"/>
        </w:rPr>
        <w:t>Project Planning, Scheduling, and Control: The Ultimate Hands-On Guide to Bringing Projects in On Time and On Budget</w:t>
      </w:r>
      <w:r w:rsidRPr="00090438">
        <w:rPr>
          <w:rFonts w:ascii="Times New Roman" w:hAnsi="Times New Roman" w:cs="Times New Roman"/>
          <w:sz w:val="24"/>
          <w:szCs w:val="24"/>
        </w:rPr>
        <w:t>. USA: McGraw Hill Professional.</w:t>
      </w:r>
    </w:p>
    <w:p w14:paraId="03452E54" w14:textId="77777777" w:rsidR="004D6EF8" w:rsidRPr="00090438" w:rsidRDefault="004D6EF8" w:rsidP="004025C5">
      <w:pPr>
        <w:pStyle w:val="ListParagraph"/>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Mondal, A. &amp; Dutta, S. (2007). </w:t>
      </w:r>
      <w:r w:rsidRPr="00090438">
        <w:rPr>
          <w:rFonts w:ascii="Times New Roman" w:hAnsi="Times New Roman" w:cs="Times New Roman"/>
          <w:i/>
          <w:iCs/>
          <w:sz w:val="24"/>
          <w:szCs w:val="24"/>
        </w:rPr>
        <w:t>Monitoring for Outcomes in Community Driven Projects: Using Learning Based Approach</w:t>
      </w:r>
      <w:r w:rsidRPr="00090438">
        <w:rPr>
          <w:rFonts w:ascii="Times New Roman" w:hAnsi="Times New Roman" w:cs="Times New Roman"/>
          <w:sz w:val="24"/>
          <w:szCs w:val="24"/>
        </w:rPr>
        <w:t xml:space="preserve">. New </w:t>
      </w:r>
      <w:proofErr w:type="spellStart"/>
      <w:r w:rsidRPr="00090438">
        <w:rPr>
          <w:rFonts w:ascii="Times New Roman" w:hAnsi="Times New Roman" w:cs="Times New Roman"/>
          <w:sz w:val="24"/>
          <w:szCs w:val="24"/>
        </w:rPr>
        <w:t>Dehli</w:t>
      </w:r>
      <w:proofErr w:type="spellEnd"/>
      <w:r w:rsidRPr="00090438">
        <w:rPr>
          <w:rFonts w:ascii="Times New Roman" w:hAnsi="Times New Roman" w:cs="Times New Roman"/>
          <w:sz w:val="24"/>
          <w:szCs w:val="24"/>
        </w:rPr>
        <w:t xml:space="preserve">: Academic Foundation.   </w:t>
      </w:r>
    </w:p>
    <w:p w14:paraId="100F070A" w14:textId="77777777" w:rsidR="004D6EF8" w:rsidRPr="00090438" w:rsidRDefault="004D6EF8" w:rsidP="004025C5">
      <w:pPr>
        <w:numPr>
          <w:ilvl w:val="0"/>
          <w:numId w:val="105"/>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Spolander</w:t>
      </w:r>
      <w:proofErr w:type="spellEnd"/>
      <w:r w:rsidRPr="00090438">
        <w:rPr>
          <w:rFonts w:ascii="Times New Roman" w:hAnsi="Times New Roman" w:cs="Times New Roman"/>
          <w:sz w:val="24"/>
          <w:szCs w:val="24"/>
        </w:rPr>
        <w:t xml:space="preserve">, G. &amp; Martin, L. (2012). </w:t>
      </w:r>
      <w:r w:rsidRPr="00090438">
        <w:rPr>
          <w:rFonts w:ascii="Times New Roman" w:hAnsi="Times New Roman" w:cs="Times New Roman"/>
          <w:i/>
          <w:iCs/>
          <w:sz w:val="24"/>
          <w:szCs w:val="24"/>
        </w:rPr>
        <w:t>Successful Project Management in Social Work and Social Care: Managing Resources, Assessing Risks and Measuring Outcomes</w:t>
      </w:r>
      <w:r w:rsidRPr="00090438">
        <w:rPr>
          <w:rFonts w:ascii="Times New Roman" w:hAnsi="Times New Roman" w:cs="Times New Roman"/>
          <w:sz w:val="24"/>
          <w:szCs w:val="24"/>
        </w:rPr>
        <w:t>. London: Jessica Kingsley Publishers.</w:t>
      </w:r>
    </w:p>
    <w:p w14:paraId="2B8DB8CB" w14:textId="77777777" w:rsidR="004D6EF8" w:rsidRPr="00090438" w:rsidRDefault="004D6EF8" w:rsidP="004D6EF8">
      <w:pPr>
        <w:shd w:val="clear" w:color="auto" w:fill="FFFFFF"/>
        <w:spacing w:after="0" w:line="240" w:lineRule="auto"/>
        <w:ind w:left="-187"/>
        <w:jc w:val="both"/>
        <w:rPr>
          <w:rFonts w:ascii="Times New Roman" w:hAnsi="Times New Roman" w:cs="Times New Roman"/>
          <w:sz w:val="24"/>
          <w:szCs w:val="24"/>
        </w:rPr>
      </w:pPr>
    </w:p>
    <w:p w14:paraId="76F70A07"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7E4896EA" w14:textId="77777777" w:rsidR="004D6EF8" w:rsidRPr="00090438" w:rsidRDefault="004D6EF8" w:rsidP="004D6EF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41D29042" w14:textId="77777777" w:rsidR="004D6EF8" w:rsidRPr="00090438" w:rsidRDefault="004D6EF8" w:rsidP="004D6EF8">
      <w:pPr>
        <w:spacing w:after="0" w:line="240" w:lineRule="auto"/>
        <w:rPr>
          <w:rFonts w:ascii="Times New Roman" w:hAnsi="Times New Roman" w:cs="Times New Roman"/>
          <w:sz w:val="24"/>
          <w:szCs w:val="24"/>
        </w:rPr>
      </w:pPr>
    </w:p>
    <w:p w14:paraId="45F51A8E" w14:textId="77777777" w:rsidR="004D6EF8" w:rsidRPr="00090438" w:rsidRDefault="004D6EF8" w:rsidP="004D6EF8">
      <w:pPr>
        <w:spacing w:after="0" w:line="240" w:lineRule="auto"/>
        <w:rPr>
          <w:rFonts w:ascii="Times New Roman" w:hAnsi="Times New Roman" w:cs="Times New Roman"/>
          <w:sz w:val="24"/>
          <w:szCs w:val="24"/>
        </w:rPr>
      </w:pPr>
    </w:p>
    <w:p w14:paraId="6708869C" w14:textId="27BD302A" w:rsidR="004D6EF8" w:rsidRPr="00090438" w:rsidRDefault="004D6EF8" w:rsidP="004D6EF8">
      <w:pPr>
        <w:shd w:val="clear" w:color="auto" w:fill="FFFFFF"/>
        <w:autoSpaceDE w:val="0"/>
        <w:autoSpaceDN w:val="0"/>
        <w:adjustRightInd w:val="0"/>
        <w:spacing w:line="240" w:lineRule="auto"/>
        <w:jc w:val="right"/>
        <w:rPr>
          <w:rFonts w:ascii="Times New Roman" w:hAnsi="Times New Roman" w:cs="Times New Roman"/>
          <w:b/>
          <w:sz w:val="24"/>
          <w:szCs w:val="24"/>
        </w:rPr>
      </w:pPr>
      <w:r w:rsidRPr="00090438">
        <w:rPr>
          <w:rFonts w:ascii="Times New Roman" w:hAnsi="Times New Roman" w:cs="Times New Roman"/>
          <w:sz w:val="24"/>
          <w:szCs w:val="24"/>
        </w:rPr>
        <w:br w:type="page"/>
      </w:r>
    </w:p>
    <w:p w14:paraId="4D210462" w14:textId="0FA0D670" w:rsidR="004D6EF8" w:rsidRPr="00090438" w:rsidRDefault="004D6EF8" w:rsidP="004D6EF8">
      <w:pPr>
        <w:shd w:val="clear" w:color="auto" w:fill="FFFFFF"/>
        <w:autoSpaceDE w:val="0"/>
        <w:autoSpaceDN w:val="0"/>
        <w:adjustRightInd w:val="0"/>
        <w:spacing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090438" w:rsidRPr="00090438">
        <w:rPr>
          <w:rFonts w:ascii="Times New Roman" w:hAnsi="Times New Roman" w:cs="Times New Roman"/>
          <w:b/>
          <w:sz w:val="24"/>
          <w:szCs w:val="24"/>
        </w:rPr>
        <w:t>-</w:t>
      </w:r>
      <w:r w:rsidRPr="00090438">
        <w:rPr>
          <w:rFonts w:ascii="Times New Roman" w:hAnsi="Times New Roman" w:cs="Times New Roman"/>
          <w:b/>
          <w:sz w:val="24"/>
          <w:szCs w:val="24"/>
        </w:rPr>
        <w:t>683</w:t>
      </w:r>
      <w:r w:rsidRPr="00090438">
        <w:rPr>
          <w:rFonts w:ascii="Times New Roman" w:hAnsi="Times New Roman" w:cs="Times New Roman"/>
          <w:b/>
          <w:sz w:val="24"/>
          <w:szCs w:val="24"/>
        </w:rPr>
        <w:tab/>
      </w:r>
      <w:r w:rsidR="00DE26CA" w:rsidRPr="00090438">
        <w:rPr>
          <w:rFonts w:ascii="Times New Roman" w:hAnsi="Times New Roman" w:cs="Times New Roman"/>
          <w:b/>
          <w:sz w:val="24"/>
          <w:szCs w:val="24"/>
        </w:rPr>
        <w:tab/>
      </w:r>
      <w:r w:rsidR="00433327" w:rsidRPr="00090438">
        <w:rPr>
          <w:rFonts w:ascii="Times New Roman" w:eastAsia="Times New Roman" w:hAnsi="Times New Roman" w:cs="Times New Roman"/>
          <w:b/>
          <w:sz w:val="24"/>
          <w:szCs w:val="24"/>
        </w:rPr>
        <w:t>SOCIAL WORK AND CRIMINAL JUSTICE</w:t>
      </w:r>
      <w:r w:rsidR="00DE26CA" w:rsidRPr="00090438">
        <w:rPr>
          <w:rFonts w:ascii="Times New Roman" w:eastAsia="Times New Roman" w:hAnsi="Times New Roman" w:cs="Times New Roman"/>
          <w:b/>
          <w:sz w:val="24"/>
          <w:szCs w:val="24"/>
        </w:rPr>
        <w:tab/>
      </w:r>
      <w:r w:rsidR="009F69B0" w:rsidRPr="00090438">
        <w:rPr>
          <w:rFonts w:ascii="Times New Roman" w:hAnsi="Times New Roman" w:cs="Times New Roman"/>
          <w:b/>
          <w:sz w:val="24"/>
          <w:szCs w:val="24"/>
        </w:rPr>
        <w:tab/>
      </w:r>
      <w:proofErr w:type="spellStart"/>
      <w:r w:rsidR="00EE4072" w:rsidRPr="00090438">
        <w:rPr>
          <w:rFonts w:ascii="Times New Roman" w:hAnsi="Times New Roman" w:cs="Times New Roman"/>
          <w:b/>
          <w:sz w:val="24"/>
          <w:szCs w:val="24"/>
        </w:rPr>
        <w:t>Cr.Hrs</w:t>
      </w:r>
      <w:proofErr w:type="spellEnd"/>
      <w:r w:rsidR="009F69B0" w:rsidRPr="00090438">
        <w:rPr>
          <w:rFonts w:ascii="Times New Roman" w:hAnsi="Times New Roman" w:cs="Times New Roman"/>
          <w:b/>
          <w:sz w:val="24"/>
          <w:szCs w:val="24"/>
        </w:rPr>
        <w:t>: 03</w:t>
      </w:r>
    </w:p>
    <w:p w14:paraId="06B20B28" w14:textId="77777777" w:rsidR="004D6EF8" w:rsidRPr="00090438" w:rsidRDefault="00A1524E" w:rsidP="004D6EF8">
      <w:pPr>
        <w:shd w:val="clear" w:color="auto" w:fill="FFFFFF"/>
        <w:spacing w:before="240" w:line="240" w:lineRule="auto"/>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OBJECTIVES: </w:t>
      </w:r>
    </w:p>
    <w:p w14:paraId="7762B20E" w14:textId="77777777" w:rsidR="004D6EF8" w:rsidRPr="00090438" w:rsidRDefault="004D6EF8" w:rsidP="004D6EF8">
      <w:pPr>
        <w:shd w:val="clear" w:color="auto" w:fill="FFFFFF"/>
        <w:spacing w:before="240" w:line="240" w:lineRule="auto"/>
        <w:jc w:val="both"/>
        <w:rPr>
          <w:rFonts w:ascii="Times New Roman" w:hAnsi="Times New Roman" w:cs="Times New Roman"/>
          <w:sz w:val="24"/>
          <w:szCs w:val="24"/>
        </w:rPr>
      </w:pPr>
      <w:r w:rsidRPr="00090438">
        <w:rPr>
          <w:rFonts w:ascii="Times New Roman" w:hAnsi="Times New Roman" w:cs="Times New Roman"/>
          <w:sz w:val="24"/>
          <w:szCs w:val="24"/>
        </w:rPr>
        <w:t>This course helps students develop understanding of the dynamics, origins and causes of crime. It imparts knowledge about the increasing incidence of crime within the context of our socio-economic and cultural environment. It also assists students in their understanding of the</w:t>
      </w:r>
      <w:r w:rsidR="00BB7E6D" w:rsidRPr="00090438">
        <w:rPr>
          <w:rFonts w:ascii="Times New Roman" w:hAnsi="Times New Roman" w:cs="Times New Roman"/>
          <w:sz w:val="24"/>
          <w:szCs w:val="24"/>
        </w:rPr>
        <w:t xml:space="preserve"> criminal justice system and </w:t>
      </w:r>
      <w:r w:rsidRPr="00090438">
        <w:rPr>
          <w:rFonts w:ascii="Times New Roman" w:hAnsi="Times New Roman" w:cs="Times New Roman"/>
          <w:sz w:val="24"/>
          <w:szCs w:val="24"/>
        </w:rPr>
        <w:t xml:space="preserve">its various components and their functions.  </w:t>
      </w:r>
    </w:p>
    <w:p w14:paraId="2055A997" w14:textId="77777777" w:rsidR="004D6EF8" w:rsidRPr="00090438" w:rsidRDefault="00A1524E" w:rsidP="004D6EF8">
      <w:pPr>
        <w:pStyle w:val="ListParagraph"/>
        <w:shd w:val="clear" w:color="auto" w:fill="FFFFFF"/>
        <w:spacing w:before="240" w:after="0" w:line="240" w:lineRule="auto"/>
        <w:ind w:left="0"/>
        <w:jc w:val="both"/>
        <w:rPr>
          <w:rFonts w:ascii="Times New Roman" w:hAnsi="Times New Roman" w:cs="Times New Roman"/>
          <w:b/>
          <w:sz w:val="24"/>
          <w:szCs w:val="24"/>
        </w:rPr>
      </w:pPr>
      <w:r w:rsidRPr="00090438">
        <w:rPr>
          <w:rFonts w:ascii="Times New Roman" w:hAnsi="Times New Roman" w:cs="Times New Roman"/>
          <w:b/>
          <w:sz w:val="24"/>
          <w:szCs w:val="24"/>
        </w:rPr>
        <w:t xml:space="preserve">COURSE CONTENTS: </w:t>
      </w:r>
    </w:p>
    <w:p w14:paraId="1157CBEB" w14:textId="77777777" w:rsidR="004D6EF8" w:rsidRPr="00090438" w:rsidRDefault="004D6EF8" w:rsidP="004D6EF8">
      <w:pPr>
        <w:pStyle w:val="ListParagraph"/>
        <w:shd w:val="clear" w:color="auto" w:fill="FFFFFF"/>
        <w:spacing w:before="240" w:after="0" w:line="240" w:lineRule="auto"/>
        <w:ind w:left="0"/>
        <w:jc w:val="both"/>
        <w:rPr>
          <w:rFonts w:ascii="Times New Roman" w:hAnsi="Times New Roman" w:cs="Times New Roman"/>
          <w:b/>
          <w:sz w:val="24"/>
          <w:szCs w:val="24"/>
        </w:rPr>
      </w:pPr>
    </w:p>
    <w:p w14:paraId="3F443455" w14:textId="77777777" w:rsidR="00B35166" w:rsidRPr="00090438" w:rsidRDefault="00B35166"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Introduction: </w:t>
      </w:r>
    </w:p>
    <w:p w14:paraId="68A8C3F5" w14:textId="47349A4C" w:rsidR="00B35166" w:rsidRPr="00090438" w:rsidRDefault="00B35166" w:rsidP="00B35166">
      <w:pPr>
        <w:pStyle w:val="ListParagraph"/>
        <w:shd w:val="clear" w:color="auto" w:fill="FFFFFF"/>
        <w:tabs>
          <w:tab w:val="left" w:pos="851"/>
        </w:tabs>
        <w:spacing w:before="240" w:after="0" w:line="240" w:lineRule="auto"/>
        <w:ind w:left="851"/>
        <w:jc w:val="both"/>
        <w:rPr>
          <w:rFonts w:ascii="Times New Roman" w:hAnsi="Times New Roman" w:cs="Times New Roman"/>
          <w:sz w:val="24"/>
          <w:szCs w:val="24"/>
        </w:rPr>
      </w:pPr>
      <w:r w:rsidRPr="00090438">
        <w:rPr>
          <w:rFonts w:ascii="Times New Roman" w:hAnsi="Times New Roman" w:cs="Times New Roman"/>
          <w:sz w:val="24"/>
          <w:szCs w:val="24"/>
        </w:rPr>
        <w:t xml:space="preserve">Crime, Justice, and </w:t>
      </w:r>
      <w:proofErr w:type="gramStart"/>
      <w:r w:rsidRPr="00090438">
        <w:rPr>
          <w:rFonts w:ascii="Times New Roman" w:hAnsi="Times New Roman" w:cs="Times New Roman"/>
          <w:sz w:val="24"/>
          <w:szCs w:val="24"/>
        </w:rPr>
        <w:t>Social</w:t>
      </w:r>
      <w:proofErr w:type="gramEnd"/>
      <w:r w:rsidRPr="00090438">
        <w:rPr>
          <w:rFonts w:ascii="Times New Roman" w:hAnsi="Times New Roman" w:cs="Times New Roman"/>
          <w:sz w:val="24"/>
          <w:szCs w:val="24"/>
        </w:rPr>
        <w:t xml:space="preserve"> work </w:t>
      </w:r>
    </w:p>
    <w:p w14:paraId="7036A37A" w14:textId="5443F65A" w:rsidR="004D6EF8" w:rsidRPr="00090438" w:rsidRDefault="009A01DA"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Types of C</w:t>
      </w:r>
      <w:r w:rsidR="004D6EF8" w:rsidRPr="00090438">
        <w:rPr>
          <w:rFonts w:ascii="Times New Roman" w:hAnsi="Times New Roman" w:cs="Times New Roman"/>
          <w:sz w:val="24"/>
          <w:szCs w:val="24"/>
        </w:rPr>
        <w:t>rime</w:t>
      </w:r>
    </w:p>
    <w:p w14:paraId="7B2A667E" w14:textId="77777777" w:rsidR="004D6EF8" w:rsidRPr="00090438" w:rsidRDefault="00EF603D"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Definition and Meaning of Criminal/O</w:t>
      </w:r>
      <w:r w:rsidR="004D6EF8" w:rsidRPr="00090438">
        <w:rPr>
          <w:rFonts w:ascii="Times New Roman" w:hAnsi="Times New Roman" w:cs="Times New Roman"/>
          <w:sz w:val="24"/>
          <w:szCs w:val="24"/>
        </w:rPr>
        <w:t xml:space="preserve">ffender </w:t>
      </w:r>
    </w:p>
    <w:p w14:paraId="24AAF4A0" w14:textId="77777777" w:rsidR="004D6EF8" w:rsidRPr="00090438" w:rsidRDefault="00A10A5A"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Situational Analysis of C</w:t>
      </w:r>
      <w:r w:rsidR="004D6EF8" w:rsidRPr="00090438">
        <w:rPr>
          <w:rFonts w:ascii="Times New Roman" w:hAnsi="Times New Roman" w:cs="Times New Roman"/>
          <w:sz w:val="24"/>
          <w:szCs w:val="24"/>
        </w:rPr>
        <w:t>rime in Pakistan</w:t>
      </w:r>
    </w:p>
    <w:p w14:paraId="75CD0F40" w14:textId="77777777" w:rsidR="004D6EF8" w:rsidRPr="00090438" w:rsidRDefault="00A10A5A"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Theories of Criminal B</w:t>
      </w:r>
      <w:r w:rsidR="004D6EF8" w:rsidRPr="00090438">
        <w:rPr>
          <w:rFonts w:ascii="Times New Roman" w:hAnsi="Times New Roman" w:cs="Times New Roman"/>
          <w:sz w:val="24"/>
          <w:szCs w:val="24"/>
        </w:rPr>
        <w:t>ehavior</w:t>
      </w:r>
    </w:p>
    <w:p w14:paraId="56CF11F2" w14:textId="77777777" w:rsidR="004D6EF8" w:rsidRPr="00090438" w:rsidRDefault="004D6EF8" w:rsidP="004025C5">
      <w:pPr>
        <w:pStyle w:val="ListParagraph"/>
        <w:numPr>
          <w:ilvl w:val="0"/>
          <w:numId w:val="108"/>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Biological theories of crime (Lombrosian Theory)</w:t>
      </w:r>
    </w:p>
    <w:p w14:paraId="60F048F4" w14:textId="77777777" w:rsidR="004D6EF8" w:rsidRPr="00090438" w:rsidRDefault="004D6EF8" w:rsidP="004025C5">
      <w:pPr>
        <w:pStyle w:val="ListParagraph"/>
        <w:numPr>
          <w:ilvl w:val="0"/>
          <w:numId w:val="108"/>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Social Structure theories (Social Disorganization, Strain Theory)</w:t>
      </w:r>
    </w:p>
    <w:p w14:paraId="7D2BA2E3" w14:textId="77777777" w:rsidR="004D6EF8" w:rsidRPr="00090438" w:rsidRDefault="004D6EF8" w:rsidP="004025C5">
      <w:pPr>
        <w:pStyle w:val="ListParagraph"/>
        <w:numPr>
          <w:ilvl w:val="0"/>
          <w:numId w:val="108"/>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Social process theories (Differential Association Theory, Labeling Theory)</w:t>
      </w:r>
    </w:p>
    <w:p w14:paraId="0E14CE09" w14:textId="0CCCF54D" w:rsidR="004D6EF8" w:rsidRPr="00090438" w:rsidRDefault="00B35166"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Punishment and its </w:t>
      </w:r>
      <w:r w:rsidR="004D6EF8" w:rsidRPr="00090438">
        <w:rPr>
          <w:rFonts w:ascii="Times New Roman" w:hAnsi="Times New Roman" w:cs="Times New Roman"/>
          <w:sz w:val="24"/>
          <w:szCs w:val="24"/>
        </w:rPr>
        <w:t xml:space="preserve">Theories </w:t>
      </w:r>
    </w:p>
    <w:p w14:paraId="4F30F494" w14:textId="77777777" w:rsidR="004D6EF8" w:rsidRPr="00090438" w:rsidRDefault="004D6EF8" w:rsidP="004025C5">
      <w:pPr>
        <w:pStyle w:val="ListParagraph"/>
        <w:numPr>
          <w:ilvl w:val="0"/>
          <w:numId w:val="109"/>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Defining punishment</w:t>
      </w:r>
    </w:p>
    <w:p w14:paraId="2423AC48" w14:textId="77777777" w:rsidR="004D6EF8" w:rsidRPr="00090438" w:rsidRDefault="004D6EF8" w:rsidP="004025C5">
      <w:pPr>
        <w:pStyle w:val="ListParagraph"/>
        <w:numPr>
          <w:ilvl w:val="0"/>
          <w:numId w:val="109"/>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Theories of punishment (Retribution, Deterrence, Incapacitation, Rehabilitation)</w:t>
      </w:r>
    </w:p>
    <w:p w14:paraId="079509D2" w14:textId="77777777" w:rsidR="004D6EF8" w:rsidRPr="00090438" w:rsidRDefault="00A10A5A" w:rsidP="004025C5">
      <w:pPr>
        <w:pStyle w:val="ListParagraph"/>
        <w:numPr>
          <w:ilvl w:val="0"/>
          <w:numId w:val="107"/>
        </w:numPr>
        <w:shd w:val="clear" w:color="auto" w:fill="FFFFFF"/>
        <w:tabs>
          <w:tab w:val="left" w:pos="1560"/>
        </w:tabs>
        <w:spacing w:before="240" w:line="240" w:lineRule="auto"/>
        <w:jc w:val="both"/>
        <w:rPr>
          <w:rFonts w:ascii="Times New Roman" w:hAnsi="Times New Roman" w:cs="Times New Roman"/>
          <w:sz w:val="24"/>
          <w:szCs w:val="24"/>
        </w:rPr>
      </w:pPr>
      <w:r w:rsidRPr="00090438">
        <w:rPr>
          <w:rFonts w:ascii="Times New Roman" w:hAnsi="Times New Roman" w:cs="Times New Roman"/>
          <w:sz w:val="24"/>
          <w:szCs w:val="24"/>
        </w:rPr>
        <w:t>Islamic Perspective on Crime and P</w:t>
      </w:r>
      <w:r w:rsidR="004D6EF8" w:rsidRPr="00090438">
        <w:rPr>
          <w:rFonts w:ascii="Times New Roman" w:hAnsi="Times New Roman" w:cs="Times New Roman"/>
          <w:sz w:val="24"/>
          <w:szCs w:val="24"/>
        </w:rPr>
        <w:t>unishment</w:t>
      </w:r>
    </w:p>
    <w:p w14:paraId="7BA67196" w14:textId="77777777" w:rsidR="004D6EF8" w:rsidRPr="00090438" w:rsidRDefault="004D6EF8" w:rsidP="004025C5">
      <w:pPr>
        <w:pStyle w:val="ListParagraph"/>
        <w:numPr>
          <w:ilvl w:val="1"/>
          <w:numId w:val="107"/>
        </w:numPr>
        <w:shd w:val="clear" w:color="auto" w:fill="FFFFFF"/>
        <w:tabs>
          <w:tab w:val="left" w:pos="1560"/>
        </w:tabs>
        <w:spacing w:before="240" w:line="240" w:lineRule="auto"/>
        <w:jc w:val="both"/>
        <w:rPr>
          <w:rFonts w:ascii="Times New Roman" w:hAnsi="Times New Roman" w:cs="Times New Roman"/>
          <w:sz w:val="24"/>
          <w:szCs w:val="24"/>
        </w:rPr>
      </w:pPr>
      <w:r w:rsidRPr="00090438">
        <w:rPr>
          <w:rFonts w:ascii="Times New Roman" w:hAnsi="Times New Roman" w:cs="Times New Roman"/>
          <w:sz w:val="24"/>
          <w:szCs w:val="24"/>
        </w:rPr>
        <w:t>Hud</w:t>
      </w:r>
    </w:p>
    <w:p w14:paraId="3B607F74" w14:textId="77777777" w:rsidR="004D6EF8" w:rsidRPr="00090438" w:rsidRDefault="004D6EF8" w:rsidP="004025C5">
      <w:pPr>
        <w:pStyle w:val="ListParagraph"/>
        <w:numPr>
          <w:ilvl w:val="1"/>
          <w:numId w:val="107"/>
        </w:numPr>
        <w:shd w:val="clear" w:color="auto" w:fill="FFFFFF"/>
        <w:tabs>
          <w:tab w:val="left" w:pos="1560"/>
        </w:tabs>
        <w:spacing w:before="24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Qasis</w:t>
      </w:r>
      <w:proofErr w:type="spellEnd"/>
    </w:p>
    <w:p w14:paraId="000657A4" w14:textId="77777777" w:rsidR="004D6EF8" w:rsidRPr="00090438" w:rsidRDefault="004D6EF8" w:rsidP="004025C5">
      <w:pPr>
        <w:pStyle w:val="ListParagraph"/>
        <w:numPr>
          <w:ilvl w:val="1"/>
          <w:numId w:val="107"/>
        </w:numPr>
        <w:shd w:val="clear" w:color="auto" w:fill="FFFFFF"/>
        <w:tabs>
          <w:tab w:val="left" w:pos="1560"/>
        </w:tabs>
        <w:spacing w:before="240" w:line="240" w:lineRule="auto"/>
        <w:jc w:val="both"/>
        <w:rPr>
          <w:rFonts w:ascii="Times New Roman" w:hAnsi="Times New Roman" w:cs="Times New Roman"/>
          <w:sz w:val="24"/>
          <w:szCs w:val="24"/>
        </w:rPr>
      </w:pPr>
      <w:proofErr w:type="spellStart"/>
      <w:r w:rsidRPr="00090438">
        <w:rPr>
          <w:rFonts w:ascii="Times New Roman" w:hAnsi="Times New Roman" w:cs="Times New Roman"/>
          <w:sz w:val="24"/>
          <w:szCs w:val="24"/>
        </w:rPr>
        <w:t>Tazir</w:t>
      </w:r>
      <w:proofErr w:type="spellEnd"/>
    </w:p>
    <w:p w14:paraId="0E5CE188" w14:textId="77777777" w:rsidR="004D6EF8" w:rsidRPr="00090438" w:rsidRDefault="004D6EF8"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The Criminal Justice System </w:t>
      </w:r>
    </w:p>
    <w:p w14:paraId="1C44E5AB" w14:textId="77777777" w:rsidR="004D6EF8" w:rsidRPr="00090438" w:rsidRDefault="004D6EF8" w:rsidP="004025C5">
      <w:pPr>
        <w:pStyle w:val="ListParagraph"/>
        <w:numPr>
          <w:ilvl w:val="0"/>
          <w:numId w:val="110"/>
        </w:numPr>
        <w:shd w:val="clear" w:color="auto" w:fill="FFFFFF"/>
        <w:tabs>
          <w:tab w:val="left" w:pos="1560"/>
        </w:tabs>
        <w:spacing w:before="240"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Importance of criminal justice system</w:t>
      </w:r>
    </w:p>
    <w:p w14:paraId="1A2B884A" w14:textId="77777777" w:rsidR="004D6EF8" w:rsidRPr="00090438" w:rsidRDefault="004D6EF8" w:rsidP="004025C5">
      <w:pPr>
        <w:pStyle w:val="ListParagraph"/>
        <w:numPr>
          <w:ilvl w:val="0"/>
          <w:numId w:val="110"/>
        </w:numPr>
        <w:shd w:val="clear" w:color="auto" w:fill="FFFFFF"/>
        <w:tabs>
          <w:tab w:val="left" w:pos="1560"/>
        </w:tabs>
        <w:spacing w:before="240"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The functions of criminal justice system</w:t>
      </w:r>
    </w:p>
    <w:p w14:paraId="131844DE" w14:textId="77777777" w:rsidR="004D6EF8" w:rsidRPr="00090438" w:rsidRDefault="004D6EF8" w:rsidP="004025C5">
      <w:pPr>
        <w:pStyle w:val="ListParagraph"/>
        <w:numPr>
          <w:ilvl w:val="0"/>
          <w:numId w:val="110"/>
        </w:numPr>
        <w:shd w:val="clear" w:color="auto" w:fill="FFFFFF"/>
        <w:tabs>
          <w:tab w:val="left" w:pos="1560"/>
        </w:tabs>
        <w:spacing w:before="240"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Components of criminal justice system</w:t>
      </w:r>
    </w:p>
    <w:p w14:paraId="2516C527" w14:textId="77777777" w:rsidR="004D6EF8" w:rsidRPr="00090438" w:rsidRDefault="004D6EF8"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The Police Force</w:t>
      </w:r>
    </w:p>
    <w:p w14:paraId="75962E19" w14:textId="77777777" w:rsidR="004D6EF8" w:rsidRPr="00090438" w:rsidRDefault="00A10A5A" w:rsidP="004025C5">
      <w:pPr>
        <w:pStyle w:val="ListParagraph"/>
        <w:numPr>
          <w:ilvl w:val="0"/>
          <w:numId w:val="111"/>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Background of p</w:t>
      </w:r>
      <w:r w:rsidR="004D6EF8" w:rsidRPr="00090438">
        <w:rPr>
          <w:rFonts w:ascii="Times New Roman" w:hAnsi="Times New Roman" w:cs="Times New Roman"/>
          <w:sz w:val="24"/>
          <w:szCs w:val="24"/>
        </w:rPr>
        <w:t>olice in Pakistan</w:t>
      </w:r>
    </w:p>
    <w:p w14:paraId="1D73797C" w14:textId="77777777" w:rsidR="004D6EF8" w:rsidRPr="00090438" w:rsidRDefault="00A10A5A" w:rsidP="004025C5">
      <w:pPr>
        <w:pStyle w:val="ListParagraph"/>
        <w:numPr>
          <w:ilvl w:val="0"/>
          <w:numId w:val="111"/>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Laws governing police </w:t>
      </w:r>
      <w:proofErr w:type="gramStart"/>
      <w:r w:rsidRPr="00090438">
        <w:rPr>
          <w:rFonts w:ascii="Times New Roman" w:hAnsi="Times New Roman" w:cs="Times New Roman"/>
          <w:sz w:val="24"/>
          <w:szCs w:val="24"/>
        </w:rPr>
        <w:t>f</w:t>
      </w:r>
      <w:r w:rsidR="004D6EF8" w:rsidRPr="00090438">
        <w:rPr>
          <w:rFonts w:ascii="Times New Roman" w:hAnsi="Times New Roman" w:cs="Times New Roman"/>
          <w:sz w:val="24"/>
          <w:szCs w:val="24"/>
        </w:rPr>
        <w:t>orce</w:t>
      </w:r>
      <w:proofErr w:type="gramEnd"/>
    </w:p>
    <w:p w14:paraId="72083C05" w14:textId="77777777" w:rsidR="004D6EF8" w:rsidRPr="00090438" w:rsidRDefault="004D6EF8" w:rsidP="004025C5">
      <w:pPr>
        <w:pStyle w:val="ListParagraph"/>
        <w:numPr>
          <w:ilvl w:val="0"/>
          <w:numId w:val="111"/>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 xml:space="preserve">Problems </w:t>
      </w:r>
      <w:r w:rsidR="00A10A5A" w:rsidRPr="00090438">
        <w:rPr>
          <w:rFonts w:ascii="Times New Roman" w:hAnsi="Times New Roman" w:cs="Times New Roman"/>
          <w:sz w:val="24"/>
          <w:szCs w:val="24"/>
        </w:rPr>
        <w:t>with police f</w:t>
      </w:r>
      <w:r w:rsidRPr="00090438">
        <w:rPr>
          <w:rFonts w:ascii="Times New Roman" w:hAnsi="Times New Roman" w:cs="Times New Roman"/>
          <w:sz w:val="24"/>
          <w:szCs w:val="24"/>
        </w:rPr>
        <w:t>orce</w:t>
      </w:r>
    </w:p>
    <w:p w14:paraId="40F391F0" w14:textId="77777777" w:rsidR="004D6EF8" w:rsidRPr="00090438" w:rsidRDefault="004D6EF8"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The Judicial System</w:t>
      </w:r>
    </w:p>
    <w:p w14:paraId="5B32836C" w14:textId="77777777" w:rsidR="004D6EF8" w:rsidRPr="00090438" w:rsidRDefault="001958CC" w:rsidP="004025C5">
      <w:pPr>
        <w:pStyle w:val="ListParagraph"/>
        <w:numPr>
          <w:ilvl w:val="0"/>
          <w:numId w:val="112"/>
        </w:numPr>
        <w:shd w:val="clear" w:color="auto" w:fill="FFFFFF"/>
        <w:tabs>
          <w:tab w:val="left" w:pos="1560"/>
        </w:tabs>
        <w:spacing w:before="240"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Structure and f</w:t>
      </w:r>
      <w:r w:rsidR="004D6EF8" w:rsidRPr="00090438">
        <w:rPr>
          <w:rFonts w:ascii="Times New Roman" w:hAnsi="Times New Roman" w:cs="Times New Roman"/>
          <w:sz w:val="24"/>
          <w:szCs w:val="24"/>
        </w:rPr>
        <w:t>unctions</w:t>
      </w:r>
    </w:p>
    <w:p w14:paraId="3BE89AE7" w14:textId="77777777" w:rsidR="004D6EF8" w:rsidRPr="00090438" w:rsidRDefault="001958CC" w:rsidP="004025C5">
      <w:pPr>
        <w:pStyle w:val="ListParagraph"/>
        <w:numPr>
          <w:ilvl w:val="0"/>
          <w:numId w:val="112"/>
        </w:numPr>
        <w:shd w:val="clear" w:color="auto" w:fill="FFFFFF"/>
        <w:tabs>
          <w:tab w:val="left" w:pos="1560"/>
        </w:tabs>
        <w:spacing w:before="240" w:after="0" w:line="240" w:lineRule="auto"/>
        <w:ind w:left="1701" w:hanging="567"/>
        <w:jc w:val="both"/>
        <w:rPr>
          <w:rFonts w:ascii="Times New Roman" w:hAnsi="Times New Roman" w:cs="Times New Roman"/>
          <w:sz w:val="24"/>
          <w:szCs w:val="24"/>
        </w:rPr>
      </w:pPr>
      <w:r w:rsidRPr="00090438">
        <w:rPr>
          <w:rFonts w:ascii="Times New Roman" w:hAnsi="Times New Roman" w:cs="Times New Roman"/>
          <w:sz w:val="24"/>
          <w:szCs w:val="24"/>
        </w:rPr>
        <w:t>Issues with j</w:t>
      </w:r>
      <w:r w:rsidR="004D6EF8" w:rsidRPr="00090438">
        <w:rPr>
          <w:rFonts w:ascii="Times New Roman" w:hAnsi="Times New Roman" w:cs="Times New Roman"/>
          <w:sz w:val="24"/>
          <w:szCs w:val="24"/>
        </w:rPr>
        <w:t xml:space="preserve">udiciary in Pakistan </w:t>
      </w:r>
    </w:p>
    <w:p w14:paraId="658B737F" w14:textId="77777777" w:rsidR="004D6EF8" w:rsidRPr="00090438" w:rsidRDefault="004D6EF8"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The Prison System</w:t>
      </w:r>
    </w:p>
    <w:p w14:paraId="31DAB856" w14:textId="77777777" w:rsidR="004D6EF8" w:rsidRPr="00090438" w:rsidRDefault="001958CC" w:rsidP="004025C5">
      <w:pPr>
        <w:pStyle w:val="ListParagraph"/>
        <w:numPr>
          <w:ilvl w:val="0"/>
          <w:numId w:val="113"/>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Background of p</w:t>
      </w:r>
      <w:r w:rsidR="004D6EF8" w:rsidRPr="00090438">
        <w:rPr>
          <w:rFonts w:ascii="Times New Roman" w:hAnsi="Times New Roman" w:cs="Times New Roman"/>
          <w:sz w:val="24"/>
          <w:szCs w:val="24"/>
        </w:rPr>
        <w:t>risons</w:t>
      </w:r>
    </w:p>
    <w:p w14:paraId="2EDE95FB" w14:textId="77777777" w:rsidR="004D6EF8" w:rsidRPr="00090438" w:rsidRDefault="001958CC" w:rsidP="004025C5">
      <w:pPr>
        <w:pStyle w:val="ListParagraph"/>
        <w:numPr>
          <w:ilvl w:val="0"/>
          <w:numId w:val="113"/>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The prison s</w:t>
      </w:r>
      <w:r w:rsidR="004D6EF8" w:rsidRPr="00090438">
        <w:rPr>
          <w:rFonts w:ascii="Times New Roman" w:hAnsi="Times New Roman" w:cs="Times New Roman"/>
          <w:sz w:val="24"/>
          <w:szCs w:val="24"/>
        </w:rPr>
        <w:t>ystem of Pakistan</w:t>
      </w:r>
    </w:p>
    <w:p w14:paraId="2C2C96C0" w14:textId="77777777" w:rsidR="004D6EF8" w:rsidRPr="00090438" w:rsidRDefault="001958CC" w:rsidP="004025C5">
      <w:pPr>
        <w:pStyle w:val="ListParagraph"/>
        <w:numPr>
          <w:ilvl w:val="0"/>
          <w:numId w:val="113"/>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Problems with the prison s</w:t>
      </w:r>
      <w:r w:rsidR="004D6EF8" w:rsidRPr="00090438">
        <w:rPr>
          <w:rFonts w:ascii="Times New Roman" w:hAnsi="Times New Roman" w:cs="Times New Roman"/>
          <w:sz w:val="24"/>
          <w:szCs w:val="24"/>
        </w:rPr>
        <w:t>ystem in Pakistan</w:t>
      </w:r>
    </w:p>
    <w:p w14:paraId="45A0120D" w14:textId="77777777" w:rsidR="004D6EF8" w:rsidRPr="00090438" w:rsidRDefault="004D6EF8"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The Probation System</w:t>
      </w:r>
    </w:p>
    <w:p w14:paraId="28E14F72" w14:textId="77777777" w:rsidR="004D6EF8" w:rsidRPr="00090438" w:rsidRDefault="001958CC" w:rsidP="004025C5">
      <w:pPr>
        <w:pStyle w:val="ListParagraph"/>
        <w:numPr>
          <w:ilvl w:val="0"/>
          <w:numId w:val="114"/>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Background of the c</w:t>
      </w:r>
      <w:r w:rsidR="004D6EF8" w:rsidRPr="00090438">
        <w:rPr>
          <w:rFonts w:ascii="Times New Roman" w:hAnsi="Times New Roman" w:cs="Times New Roman"/>
          <w:sz w:val="24"/>
          <w:szCs w:val="24"/>
        </w:rPr>
        <w:t>oncep</w:t>
      </w:r>
      <w:r w:rsidRPr="00090438">
        <w:rPr>
          <w:rFonts w:ascii="Times New Roman" w:hAnsi="Times New Roman" w:cs="Times New Roman"/>
          <w:sz w:val="24"/>
          <w:szCs w:val="24"/>
        </w:rPr>
        <w:t>t of p</w:t>
      </w:r>
      <w:r w:rsidR="004D6EF8" w:rsidRPr="00090438">
        <w:rPr>
          <w:rFonts w:ascii="Times New Roman" w:hAnsi="Times New Roman" w:cs="Times New Roman"/>
          <w:sz w:val="24"/>
          <w:szCs w:val="24"/>
        </w:rPr>
        <w:t>robation</w:t>
      </w:r>
    </w:p>
    <w:p w14:paraId="66B19045" w14:textId="77777777" w:rsidR="004D6EF8" w:rsidRPr="00090438" w:rsidRDefault="001958CC" w:rsidP="004025C5">
      <w:pPr>
        <w:pStyle w:val="ListParagraph"/>
        <w:numPr>
          <w:ilvl w:val="0"/>
          <w:numId w:val="114"/>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Development of p</w:t>
      </w:r>
      <w:r w:rsidR="004D6EF8" w:rsidRPr="00090438">
        <w:rPr>
          <w:rFonts w:ascii="Times New Roman" w:hAnsi="Times New Roman" w:cs="Times New Roman"/>
          <w:sz w:val="24"/>
          <w:szCs w:val="24"/>
        </w:rPr>
        <w:t>robation in Pakistan</w:t>
      </w:r>
    </w:p>
    <w:p w14:paraId="44F88853" w14:textId="77777777" w:rsidR="004D6EF8" w:rsidRPr="00090438" w:rsidRDefault="001958CC" w:rsidP="004025C5">
      <w:pPr>
        <w:pStyle w:val="ListParagraph"/>
        <w:numPr>
          <w:ilvl w:val="0"/>
          <w:numId w:val="114"/>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Problems confronting probation s</w:t>
      </w:r>
      <w:r w:rsidR="004D6EF8" w:rsidRPr="00090438">
        <w:rPr>
          <w:rFonts w:ascii="Times New Roman" w:hAnsi="Times New Roman" w:cs="Times New Roman"/>
          <w:sz w:val="24"/>
          <w:szCs w:val="24"/>
        </w:rPr>
        <w:t xml:space="preserve">ystem in </w:t>
      </w:r>
      <w:proofErr w:type="gramStart"/>
      <w:r w:rsidR="004D6EF8" w:rsidRPr="00090438">
        <w:rPr>
          <w:rFonts w:ascii="Times New Roman" w:hAnsi="Times New Roman" w:cs="Times New Roman"/>
          <w:sz w:val="24"/>
          <w:szCs w:val="24"/>
        </w:rPr>
        <w:t>Pakistan</w:t>
      </w:r>
      <w:proofErr w:type="gramEnd"/>
    </w:p>
    <w:p w14:paraId="0D92A927" w14:textId="77777777" w:rsidR="004D6EF8" w:rsidRPr="00090438" w:rsidRDefault="004D6EF8" w:rsidP="004025C5">
      <w:pPr>
        <w:pStyle w:val="ListParagraph"/>
        <w:numPr>
          <w:ilvl w:val="0"/>
          <w:numId w:val="107"/>
        </w:numPr>
        <w:shd w:val="clear" w:color="auto" w:fill="FFFFFF"/>
        <w:tabs>
          <w:tab w:val="left" w:pos="851"/>
        </w:tabs>
        <w:spacing w:before="240"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The Parole System </w:t>
      </w:r>
    </w:p>
    <w:p w14:paraId="4E6FFE35" w14:textId="77777777" w:rsidR="004D6EF8" w:rsidRPr="00090438" w:rsidRDefault="001958CC" w:rsidP="004025C5">
      <w:pPr>
        <w:pStyle w:val="ListParagraph"/>
        <w:numPr>
          <w:ilvl w:val="0"/>
          <w:numId w:val="115"/>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Background of the concept of p</w:t>
      </w:r>
      <w:r w:rsidR="004D6EF8" w:rsidRPr="00090438">
        <w:rPr>
          <w:rFonts w:ascii="Times New Roman" w:hAnsi="Times New Roman" w:cs="Times New Roman"/>
          <w:sz w:val="24"/>
          <w:szCs w:val="24"/>
        </w:rPr>
        <w:t>arole</w:t>
      </w:r>
    </w:p>
    <w:p w14:paraId="39780435" w14:textId="77777777" w:rsidR="004D6EF8" w:rsidRPr="00090438" w:rsidRDefault="001958CC" w:rsidP="004025C5">
      <w:pPr>
        <w:pStyle w:val="ListParagraph"/>
        <w:numPr>
          <w:ilvl w:val="0"/>
          <w:numId w:val="115"/>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t>Development of p</w:t>
      </w:r>
      <w:r w:rsidR="004D6EF8" w:rsidRPr="00090438">
        <w:rPr>
          <w:rFonts w:ascii="Times New Roman" w:hAnsi="Times New Roman" w:cs="Times New Roman"/>
          <w:sz w:val="24"/>
          <w:szCs w:val="24"/>
        </w:rPr>
        <w:t>arole in Pakistan</w:t>
      </w:r>
    </w:p>
    <w:p w14:paraId="4C462DA2" w14:textId="77777777" w:rsidR="004D6EF8" w:rsidRPr="00090438" w:rsidRDefault="001958CC" w:rsidP="004025C5">
      <w:pPr>
        <w:pStyle w:val="ListParagraph"/>
        <w:numPr>
          <w:ilvl w:val="0"/>
          <w:numId w:val="115"/>
        </w:numPr>
        <w:shd w:val="clear" w:color="auto" w:fill="FFFFFF"/>
        <w:tabs>
          <w:tab w:val="left" w:pos="1560"/>
        </w:tabs>
        <w:spacing w:before="240" w:after="0" w:line="240" w:lineRule="auto"/>
        <w:ind w:left="1560" w:hanging="426"/>
        <w:jc w:val="both"/>
        <w:rPr>
          <w:rFonts w:ascii="Times New Roman" w:hAnsi="Times New Roman" w:cs="Times New Roman"/>
          <w:sz w:val="24"/>
          <w:szCs w:val="24"/>
        </w:rPr>
      </w:pPr>
      <w:r w:rsidRPr="00090438">
        <w:rPr>
          <w:rFonts w:ascii="Times New Roman" w:hAnsi="Times New Roman" w:cs="Times New Roman"/>
          <w:sz w:val="24"/>
          <w:szCs w:val="24"/>
        </w:rPr>
        <w:lastRenderedPageBreak/>
        <w:t>Main problems with parole s</w:t>
      </w:r>
      <w:r w:rsidR="004D6EF8" w:rsidRPr="00090438">
        <w:rPr>
          <w:rFonts w:ascii="Times New Roman" w:hAnsi="Times New Roman" w:cs="Times New Roman"/>
          <w:sz w:val="24"/>
          <w:szCs w:val="24"/>
        </w:rPr>
        <w:t xml:space="preserve">ystem in Pakistan </w:t>
      </w:r>
    </w:p>
    <w:p w14:paraId="3B518B86" w14:textId="77777777" w:rsidR="004D6EF8" w:rsidRPr="00090438" w:rsidRDefault="004D6EF8" w:rsidP="004025C5">
      <w:pPr>
        <w:pStyle w:val="ListParagraph"/>
        <w:numPr>
          <w:ilvl w:val="0"/>
          <w:numId w:val="107"/>
        </w:numPr>
        <w:shd w:val="clear" w:color="auto" w:fill="FFFFFF"/>
        <w:tabs>
          <w:tab w:val="left" w:pos="1560"/>
        </w:tabs>
        <w:spacing w:before="240" w:line="240" w:lineRule="auto"/>
        <w:jc w:val="both"/>
        <w:rPr>
          <w:rFonts w:ascii="Times New Roman" w:hAnsi="Times New Roman" w:cs="Times New Roman"/>
          <w:sz w:val="24"/>
          <w:szCs w:val="24"/>
        </w:rPr>
      </w:pPr>
      <w:r w:rsidRPr="00090438">
        <w:rPr>
          <w:rFonts w:ascii="Times New Roman" w:hAnsi="Times New Roman" w:cs="Times New Roman"/>
          <w:sz w:val="24"/>
          <w:szCs w:val="24"/>
        </w:rPr>
        <w:t>Juvenile Justice System</w:t>
      </w:r>
    </w:p>
    <w:p w14:paraId="42626E31" w14:textId="77777777" w:rsidR="004D6EF8" w:rsidRPr="00090438" w:rsidRDefault="004D6EF8" w:rsidP="004025C5">
      <w:pPr>
        <w:pStyle w:val="ListParagraph"/>
        <w:numPr>
          <w:ilvl w:val="1"/>
          <w:numId w:val="107"/>
        </w:numPr>
        <w:shd w:val="clear" w:color="auto" w:fill="FFFFFF"/>
        <w:tabs>
          <w:tab w:val="left" w:pos="1560"/>
        </w:tabs>
        <w:spacing w:before="240" w:line="240" w:lineRule="auto"/>
        <w:jc w:val="both"/>
        <w:rPr>
          <w:rFonts w:ascii="Times New Roman" w:hAnsi="Times New Roman" w:cs="Times New Roman"/>
          <w:sz w:val="24"/>
          <w:szCs w:val="24"/>
        </w:rPr>
      </w:pPr>
      <w:r w:rsidRPr="00090438">
        <w:rPr>
          <w:rFonts w:ascii="Times New Roman" w:hAnsi="Times New Roman" w:cs="Times New Roman"/>
          <w:sz w:val="24"/>
          <w:szCs w:val="24"/>
        </w:rPr>
        <w:t>Background</w:t>
      </w:r>
    </w:p>
    <w:p w14:paraId="552A37D3" w14:textId="77777777" w:rsidR="004D6EF8" w:rsidRPr="00090438" w:rsidRDefault="004D6EF8" w:rsidP="004025C5">
      <w:pPr>
        <w:pStyle w:val="ListParagraph"/>
        <w:numPr>
          <w:ilvl w:val="1"/>
          <w:numId w:val="107"/>
        </w:numPr>
        <w:shd w:val="clear" w:color="auto" w:fill="FFFFFF"/>
        <w:tabs>
          <w:tab w:val="left" w:pos="1560"/>
        </w:tabs>
        <w:spacing w:before="240" w:line="240" w:lineRule="auto"/>
        <w:jc w:val="both"/>
        <w:rPr>
          <w:rFonts w:ascii="Times New Roman" w:hAnsi="Times New Roman" w:cs="Times New Roman"/>
          <w:sz w:val="24"/>
          <w:szCs w:val="24"/>
        </w:rPr>
      </w:pPr>
      <w:r w:rsidRPr="00090438">
        <w:rPr>
          <w:rFonts w:ascii="Times New Roman" w:hAnsi="Times New Roman" w:cs="Times New Roman"/>
          <w:sz w:val="24"/>
          <w:szCs w:val="24"/>
        </w:rPr>
        <w:t>Juvenile Justice System Ordinance 2000</w:t>
      </w:r>
    </w:p>
    <w:p w14:paraId="4FAC7451" w14:textId="77777777" w:rsidR="004D6EF8" w:rsidRPr="00090438" w:rsidRDefault="004D6EF8" w:rsidP="004025C5">
      <w:pPr>
        <w:pStyle w:val="ListParagraph"/>
        <w:numPr>
          <w:ilvl w:val="1"/>
          <w:numId w:val="107"/>
        </w:numPr>
        <w:shd w:val="clear" w:color="auto" w:fill="FFFFFF"/>
        <w:tabs>
          <w:tab w:val="left" w:pos="1560"/>
        </w:tabs>
        <w:spacing w:before="240" w:line="240" w:lineRule="auto"/>
        <w:jc w:val="both"/>
        <w:rPr>
          <w:rFonts w:ascii="Times New Roman" w:hAnsi="Times New Roman" w:cs="Times New Roman"/>
          <w:sz w:val="24"/>
          <w:szCs w:val="24"/>
        </w:rPr>
      </w:pPr>
      <w:r w:rsidRPr="00090438">
        <w:rPr>
          <w:rFonts w:ascii="Times New Roman" w:hAnsi="Times New Roman" w:cs="Times New Roman"/>
          <w:sz w:val="24"/>
          <w:szCs w:val="24"/>
        </w:rPr>
        <w:t xml:space="preserve">Problems with Juvenile Justice in Pakistan </w:t>
      </w:r>
    </w:p>
    <w:p w14:paraId="25F71906" w14:textId="77777777" w:rsidR="004D6EF8" w:rsidRPr="00090438" w:rsidRDefault="004D6EF8" w:rsidP="004D6EF8">
      <w:pPr>
        <w:pStyle w:val="ListParagraph"/>
        <w:shd w:val="clear" w:color="auto" w:fill="FFFFFF"/>
        <w:spacing w:before="240" w:after="0" w:line="240" w:lineRule="auto"/>
        <w:ind w:left="1440"/>
        <w:jc w:val="both"/>
        <w:rPr>
          <w:rFonts w:ascii="Times New Roman" w:hAnsi="Times New Roman" w:cs="Times New Roman"/>
          <w:sz w:val="24"/>
          <w:szCs w:val="24"/>
        </w:rPr>
      </w:pPr>
    </w:p>
    <w:p w14:paraId="1387CD9B" w14:textId="399561FD" w:rsidR="004D6EF8" w:rsidRPr="00090438" w:rsidRDefault="00B35166" w:rsidP="00B35166">
      <w:pPr>
        <w:pStyle w:val="ListParagraph"/>
        <w:numPr>
          <w:ilvl w:val="0"/>
          <w:numId w:val="107"/>
        </w:numPr>
        <w:shd w:val="clear" w:color="auto" w:fill="FFFFFF"/>
        <w:spacing w:before="240" w:after="0" w:line="240" w:lineRule="auto"/>
        <w:jc w:val="both"/>
        <w:rPr>
          <w:rFonts w:ascii="Times New Roman" w:hAnsi="Times New Roman" w:cs="Times New Roman"/>
          <w:bCs/>
          <w:sz w:val="24"/>
          <w:szCs w:val="24"/>
        </w:rPr>
      </w:pPr>
      <w:r w:rsidRPr="00090438">
        <w:rPr>
          <w:rFonts w:ascii="Times New Roman" w:hAnsi="Times New Roman" w:cs="Times New Roman"/>
          <w:bCs/>
          <w:sz w:val="24"/>
          <w:szCs w:val="24"/>
        </w:rPr>
        <w:t xml:space="preserve">Role of Social Workers in Crime and Justice </w:t>
      </w:r>
    </w:p>
    <w:p w14:paraId="7FC096EE" w14:textId="77777777" w:rsidR="00B35166" w:rsidRPr="00090438" w:rsidRDefault="00B35166" w:rsidP="004D6EF8">
      <w:pPr>
        <w:pStyle w:val="ListParagraph"/>
        <w:shd w:val="clear" w:color="auto" w:fill="FFFFFF"/>
        <w:spacing w:before="240" w:after="0" w:line="240" w:lineRule="auto"/>
        <w:ind w:left="0"/>
        <w:jc w:val="both"/>
        <w:rPr>
          <w:rFonts w:ascii="Times New Roman" w:hAnsi="Times New Roman" w:cs="Times New Roman"/>
          <w:b/>
          <w:sz w:val="24"/>
          <w:szCs w:val="24"/>
        </w:rPr>
      </w:pPr>
    </w:p>
    <w:p w14:paraId="5BE75F4A" w14:textId="0F77BDFF" w:rsidR="004D6EF8" w:rsidRPr="00090438" w:rsidRDefault="00A1524E" w:rsidP="004D6EF8">
      <w:pPr>
        <w:pStyle w:val="ListParagraph"/>
        <w:shd w:val="clear" w:color="auto" w:fill="FFFFFF"/>
        <w:spacing w:before="240" w:after="0" w:line="240" w:lineRule="auto"/>
        <w:ind w:left="0"/>
        <w:jc w:val="both"/>
        <w:rPr>
          <w:rFonts w:ascii="Times New Roman" w:hAnsi="Times New Roman" w:cs="Times New Roman"/>
          <w:b/>
          <w:sz w:val="24"/>
          <w:szCs w:val="24"/>
        </w:rPr>
      </w:pPr>
      <w:r w:rsidRPr="00090438">
        <w:rPr>
          <w:rFonts w:ascii="Times New Roman" w:hAnsi="Times New Roman" w:cs="Times New Roman"/>
          <w:b/>
          <w:sz w:val="24"/>
          <w:szCs w:val="24"/>
        </w:rPr>
        <w:t xml:space="preserve">RECOMMENDED READINGS:  </w:t>
      </w:r>
    </w:p>
    <w:p w14:paraId="563F8B9F" w14:textId="77777777" w:rsidR="004D6EF8" w:rsidRPr="00090438" w:rsidRDefault="004D6EF8" w:rsidP="004D6EF8">
      <w:pPr>
        <w:shd w:val="clear" w:color="auto" w:fill="FFFFFF"/>
        <w:tabs>
          <w:tab w:val="left" w:pos="851"/>
        </w:tabs>
        <w:spacing w:after="0" w:line="240" w:lineRule="auto"/>
        <w:ind w:left="851"/>
        <w:jc w:val="both"/>
        <w:rPr>
          <w:rFonts w:ascii="Times New Roman" w:hAnsi="Times New Roman" w:cs="Times New Roman"/>
          <w:sz w:val="24"/>
          <w:szCs w:val="24"/>
        </w:rPr>
      </w:pPr>
    </w:p>
    <w:p w14:paraId="5EDC489F"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Abdullah, O. N. (1982). </w:t>
      </w:r>
      <w:r w:rsidRPr="00090438">
        <w:rPr>
          <w:rFonts w:ascii="Times New Roman" w:hAnsi="Times New Roman" w:cs="Times New Roman"/>
          <w:i/>
          <w:iCs/>
          <w:sz w:val="24"/>
          <w:szCs w:val="24"/>
        </w:rPr>
        <w:t>Encyclopedia of Seerah.</w:t>
      </w:r>
      <w:r w:rsidRPr="00090438">
        <w:rPr>
          <w:rFonts w:ascii="Times New Roman" w:hAnsi="Times New Roman" w:cs="Times New Roman"/>
          <w:sz w:val="24"/>
          <w:szCs w:val="24"/>
        </w:rPr>
        <w:t xml:space="preserve"> Lahore: Pak. Book Corporation Aziz Chambers.</w:t>
      </w:r>
    </w:p>
    <w:p w14:paraId="43DAF140"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Brownlee, I. (1998) </w:t>
      </w:r>
      <w:r w:rsidRPr="00090438">
        <w:rPr>
          <w:rFonts w:ascii="Times New Roman" w:hAnsi="Times New Roman" w:cs="Times New Roman"/>
          <w:i/>
          <w:iCs/>
          <w:sz w:val="24"/>
          <w:szCs w:val="24"/>
        </w:rPr>
        <w:t>Community Punishment: A Critical Introduction</w:t>
      </w:r>
      <w:r w:rsidRPr="00090438">
        <w:rPr>
          <w:rFonts w:ascii="Times New Roman" w:hAnsi="Times New Roman" w:cs="Times New Roman"/>
          <w:sz w:val="24"/>
          <w:szCs w:val="24"/>
        </w:rPr>
        <w:t>. New York: Longman.</w:t>
      </w:r>
    </w:p>
    <w:p w14:paraId="4165F6E5"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proofErr w:type="spellStart"/>
      <w:r w:rsidRPr="00090438">
        <w:rPr>
          <w:rFonts w:ascii="Times New Roman" w:hAnsi="Times New Roman" w:cs="Times New Roman"/>
          <w:sz w:val="24"/>
          <w:szCs w:val="24"/>
        </w:rPr>
        <w:t>Cavadino</w:t>
      </w:r>
      <w:proofErr w:type="spellEnd"/>
      <w:r w:rsidRPr="00090438">
        <w:rPr>
          <w:rFonts w:ascii="Times New Roman" w:hAnsi="Times New Roman" w:cs="Times New Roman"/>
          <w:sz w:val="24"/>
          <w:szCs w:val="24"/>
        </w:rPr>
        <w:t>, M. &amp;Dignan, J. (2002).</w:t>
      </w:r>
      <w:r w:rsidR="001958CC" w:rsidRPr="00090438">
        <w:rPr>
          <w:rFonts w:ascii="Times New Roman" w:hAnsi="Times New Roman" w:cs="Times New Roman"/>
          <w:i/>
          <w:iCs/>
          <w:sz w:val="24"/>
          <w:szCs w:val="24"/>
        </w:rPr>
        <w:t xml:space="preserve"> The Penal System: An I</w:t>
      </w:r>
      <w:r w:rsidRPr="00090438">
        <w:rPr>
          <w:rFonts w:ascii="Times New Roman" w:hAnsi="Times New Roman" w:cs="Times New Roman"/>
          <w:i/>
          <w:iCs/>
          <w:sz w:val="24"/>
          <w:szCs w:val="24"/>
        </w:rPr>
        <w:t>ntroduction</w:t>
      </w:r>
      <w:r w:rsidRPr="00090438">
        <w:rPr>
          <w:rFonts w:ascii="Times New Roman" w:hAnsi="Times New Roman" w:cs="Times New Roman"/>
          <w:sz w:val="24"/>
          <w:szCs w:val="24"/>
        </w:rPr>
        <w:t>. London: Sage Publications.</w:t>
      </w:r>
    </w:p>
    <w:p w14:paraId="7FBD9670"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Choudhary, I. (1984) </w:t>
      </w:r>
      <w:r w:rsidRPr="00090438">
        <w:rPr>
          <w:rFonts w:ascii="Times New Roman" w:hAnsi="Times New Roman" w:cs="Times New Roman"/>
          <w:i/>
          <w:sz w:val="24"/>
          <w:szCs w:val="24"/>
        </w:rPr>
        <w:t>Pakistani Society</w:t>
      </w:r>
      <w:r w:rsidRPr="00090438">
        <w:rPr>
          <w:rFonts w:ascii="Times New Roman" w:hAnsi="Times New Roman" w:cs="Times New Roman"/>
          <w:sz w:val="24"/>
          <w:szCs w:val="24"/>
        </w:rPr>
        <w:t xml:space="preserve"> Lahore: Aziz Publishers.</w:t>
      </w:r>
    </w:p>
    <w:p w14:paraId="2741526E"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Crow, I. (2001). </w:t>
      </w:r>
      <w:r w:rsidRPr="00090438">
        <w:rPr>
          <w:rFonts w:ascii="Times New Roman" w:hAnsi="Times New Roman" w:cs="Times New Roman"/>
          <w:i/>
          <w:iCs/>
          <w:sz w:val="24"/>
          <w:szCs w:val="24"/>
        </w:rPr>
        <w:t xml:space="preserve">The Treatment and Rehabilitation of Offenders: </w:t>
      </w:r>
      <w:r w:rsidRPr="00090438">
        <w:rPr>
          <w:rFonts w:ascii="Times New Roman" w:hAnsi="Times New Roman" w:cs="Times New Roman"/>
          <w:sz w:val="24"/>
          <w:szCs w:val="24"/>
        </w:rPr>
        <w:t>London: Sage Publications.</w:t>
      </w:r>
    </w:p>
    <w:p w14:paraId="100416A9"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Duff, A. &amp; Duff, R. A. (2003). </w:t>
      </w:r>
      <w:r w:rsidRPr="00090438">
        <w:rPr>
          <w:rFonts w:ascii="Times New Roman" w:hAnsi="Times New Roman" w:cs="Times New Roman"/>
          <w:i/>
          <w:iCs/>
          <w:sz w:val="24"/>
          <w:szCs w:val="24"/>
        </w:rPr>
        <w:t>Punishment, Communication, and Community</w:t>
      </w:r>
      <w:r w:rsidRPr="00090438">
        <w:rPr>
          <w:rFonts w:ascii="Times New Roman" w:hAnsi="Times New Roman" w:cs="Times New Roman"/>
          <w:sz w:val="24"/>
          <w:szCs w:val="24"/>
        </w:rPr>
        <w:t xml:space="preserve">. New York: Oxford University Press. </w:t>
      </w:r>
    </w:p>
    <w:p w14:paraId="07E61CED"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Duff, R. A. &amp; Garland, D. (1994). </w:t>
      </w:r>
      <w:r w:rsidRPr="00090438">
        <w:rPr>
          <w:rFonts w:ascii="Times New Roman" w:hAnsi="Times New Roman" w:cs="Times New Roman"/>
          <w:i/>
          <w:sz w:val="24"/>
          <w:szCs w:val="24"/>
        </w:rPr>
        <w:t>A Reader on Punishment.</w:t>
      </w:r>
      <w:r w:rsidRPr="00090438">
        <w:rPr>
          <w:rFonts w:ascii="Times New Roman" w:hAnsi="Times New Roman" w:cs="Times New Roman"/>
          <w:sz w:val="24"/>
          <w:szCs w:val="24"/>
        </w:rPr>
        <w:t xml:space="preserve"> Oxford: Oxford University Press.</w:t>
      </w:r>
    </w:p>
    <w:p w14:paraId="21F0672C" w14:textId="77777777" w:rsidR="004D6EF8" w:rsidRPr="00090438" w:rsidRDefault="004D6EF8" w:rsidP="004025C5">
      <w:pPr>
        <w:pStyle w:val="FootnoteText"/>
        <w:numPr>
          <w:ilvl w:val="0"/>
          <w:numId w:val="116"/>
        </w:numPr>
        <w:shd w:val="clear" w:color="auto" w:fill="FFFFFF"/>
        <w:tabs>
          <w:tab w:val="left" w:pos="851"/>
        </w:tabs>
        <w:ind w:left="851" w:hanging="567"/>
        <w:jc w:val="both"/>
        <w:rPr>
          <w:sz w:val="24"/>
          <w:szCs w:val="24"/>
        </w:rPr>
      </w:pPr>
      <w:r w:rsidRPr="00090438">
        <w:rPr>
          <w:sz w:val="24"/>
          <w:szCs w:val="24"/>
        </w:rPr>
        <w:t xml:space="preserve">Garland, D. (1990) </w:t>
      </w:r>
      <w:r w:rsidRPr="00090438">
        <w:rPr>
          <w:i/>
          <w:iCs/>
          <w:sz w:val="24"/>
          <w:szCs w:val="24"/>
        </w:rPr>
        <w:t>Punishment and Modern Society: A Study in Social Theory.</w:t>
      </w:r>
      <w:r w:rsidRPr="00090438">
        <w:rPr>
          <w:sz w:val="24"/>
          <w:szCs w:val="24"/>
        </w:rPr>
        <w:t xml:space="preserve"> Oxford: Clarendon Press. </w:t>
      </w:r>
    </w:p>
    <w:p w14:paraId="1EB2C9DE"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Hudson, A. B. (1996). </w:t>
      </w:r>
      <w:r w:rsidRPr="00090438">
        <w:rPr>
          <w:rFonts w:ascii="Times New Roman" w:hAnsi="Times New Roman" w:cs="Times New Roman"/>
          <w:i/>
          <w:iCs/>
          <w:sz w:val="24"/>
          <w:szCs w:val="24"/>
        </w:rPr>
        <w:t xml:space="preserve">Understanding Justice: An Introduction to Ideas, Perspectives and Controversies in Modern Penal History. </w:t>
      </w:r>
      <w:r w:rsidRPr="00090438">
        <w:rPr>
          <w:rFonts w:ascii="Times New Roman" w:hAnsi="Times New Roman" w:cs="Times New Roman"/>
          <w:sz w:val="24"/>
          <w:szCs w:val="24"/>
        </w:rPr>
        <w:t>Buckingham: Open University Press.</w:t>
      </w:r>
    </w:p>
    <w:p w14:paraId="4BF71D0B"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lang w:val="en-GB"/>
        </w:rPr>
      </w:pPr>
      <w:proofErr w:type="spellStart"/>
      <w:r w:rsidRPr="00090438">
        <w:rPr>
          <w:rFonts w:ascii="Times New Roman" w:hAnsi="Times New Roman" w:cs="Times New Roman"/>
          <w:sz w:val="24"/>
          <w:szCs w:val="24"/>
          <w:lang w:val="en-GB"/>
        </w:rPr>
        <w:t>Jillani</w:t>
      </w:r>
      <w:proofErr w:type="spellEnd"/>
      <w:r w:rsidRPr="00090438">
        <w:rPr>
          <w:rFonts w:ascii="Times New Roman" w:hAnsi="Times New Roman" w:cs="Times New Roman"/>
          <w:sz w:val="24"/>
          <w:szCs w:val="24"/>
          <w:lang w:val="en-GB"/>
        </w:rPr>
        <w:t xml:space="preserve">, A. (1999). </w:t>
      </w:r>
      <w:r w:rsidRPr="00090438">
        <w:rPr>
          <w:rFonts w:ascii="Times New Roman" w:hAnsi="Times New Roman" w:cs="Times New Roman"/>
          <w:i/>
          <w:iCs/>
          <w:sz w:val="24"/>
          <w:szCs w:val="24"/>
          <w:lang w:val="en-GB"/>
        </w:rPr>
        <w:t xml:space="preserve">Cries </w:t>
      </w:r>
      <w:proofErr w:type="gramStart"/>
      <w:r w:rsidRPr="00090438">
        <w:rPr>
          <w:rFonts w:ascii="Times New Roman" w:hAnsi="Times New Roman" w:cs="Times New Roman"/>
          <w:i/>
          <w:iCs/>
          <w:sz w:val="24"/>
          <w:szCs w:val="24"/>
          <w:lang w:val="en-GB"/>
        </w:rPr>
        <w:t>Unheard;</w:t>
      </w:r>
      <w:proofErr w:type="gramEnd"/>
      <w:r w:rsidRPr="00090438">
        <w:rPr>
          <w:rFonts w:ascii="Times New Roman" w:hAnsi="Times New Roman" w:cs="Times New Roman"/>
          <w:i/>
          <w:iCs/>
          <w:sz w:val="24"/>
          <w:szCs w:val="24"/>
          <w:lang w:val="en-GB"/>
        </w:rPr>
        <w:t xml:space="preserve"> Juvenile Justice in Pakistan.</w:t>
      </w:r>
      <w:r w:rsidRPr="00090438">
        <w:rPr>
          <w:rFonts w:ascii="Times New Roman" w:hAnsi="Times New Roman" w:cs="Times New Roman"/>
          <w:sz w:val="24"/>
          <w:szCs w:val="24"/>
          <w:lang w:val="en-GB"/>
        </w:rPr>
        <w:t xml:space="preserve"> Islamabad: Society for the Protection of the Rights of the Child.</w:t>
      </w:r>
    </w:p>
    <w:p w14:paraId="62220F34" w14:textId="77777777" w:rsidR="004D6EF8" w:rsidRPr="00090438" w:rsidRDefault="004D6EF8" w:rsidP="004025C5">
      <w:pPr>
        <w:numPr>
          <w:ilvl w:val="0"/>
          <w:numId w:val="116"/>
        </w:numPr>
        <w:shd w:val="clear" w:color="auto" w:fill="FFFFFF"/>
        <w:tabs>
          <w:tab w:val="left" w:pos="851"/>
        </w:tabs>
        <w:spacing w:after="0" w:line="240" w:lineRule="auto"/>
        <w:ind w:left="851" w:hanging="567"/>
        <w:jc w:val="both"/>
        <w:rPr>
          <w:rFonts w:ascii="Times New Roman" w:hAnsi="Times New Roman" w:cs="Times New Roman"/>
          <w:sz w:val="24"/>
          <w:szCs w:val="24"/>
        </w:rPr>
      </w:pPr>
      <w:r w:rsidRPr="00090438">
        <w:rPr>
          <w:rFonts w:ascii="Times New Roman" w:hAnsi="Times New Roman" w:cs="Times New Roman"/>
          <w:sz w:val="24"/>
          <w:szCs w:val="24"/>
        </w:rPr>
        <w:t xml:space="preserve">Lilly, J. R., Cullen, F. T. &amp; Ball, R. A. (2007). </w:t>
      </w:r>
      <w:r w:rsidRPr="00090438">
        <w:rPr>
          <w:rFonts w:ascii="Times New Roman" w:hAnsi="Times New Roman" w:cs="Times New Roman"/>
          <w:i/>
          <w:sz w:val="24"/>
          <w:szCs w:val="24"/>
        </w:rPr>
        <w:t xml:space="preserve">Criminological Theory: Context and Consequences. </w:t>
      </w:r>
      <w:r w:rsidRPr="00090438">
        <w:rPr>
          <w:rFonts w:ascii="Times New Roman" w:hAnsi="Times New Roman" w:cs="Times New Roman"/>
          <w:sz w:val="24"/>
          <w:szCs w:val="24"/>
        </w:rPr>
        <w:t xml:space="preserve"> London: Sage Publications.</w:t>
      </w:r>
    </w:p>
    <w:p w14:paraId="4FAE206C" w14:textId="77777777" w:rsidR="004D6EF8" w:rsidRPr="00090438" w:rsidRDefault="004D6EF8" w:rsidP="004D6EF8">
      <w:pPr>
        <w:bidi/>
        <w:spacing w:after="0" w:line="240" w:lineRule="auto"/>
        <w:rPr>
          <w:rFonts w:ascii="Times New Roman" w:hAnsi="Times New Roman" w:cs="Times New Roman"/>
          <w:sz w:val="24"/>
          <w:szCs w:val="24"/>
        </w:rPr>
      </w:pPr>
    </w:p>
    <w:p w14:paraId="661EA39A" w14:textId="77777777" w:rsidR="004D6EF8" w:rsidRPr="00090438" w:rsidRDefault="004D6EF8" w:rsidP="004D6EF8">
      <w:pPr>
        <w:autoSpaceDE w:val="0"/>
        <w:autoSpaceDN w:val="0"/>
        <w:adjustRightInd w:val="0"/>
        <w:spacing w:after="0" w:line="240" w:lineRule="auto"/>
        <w:rPr>
          <w:rFonts w:ascii="Times New Roman" w:hAnsi="Times New Roman" w:cs="Times New Roman"/>
          <w:i/>
          <w:sz w:val="24"/>
          <w:szCs w:val="24"/>
        </w:rPr>
      </w:pPr>
    </w:p>
    <w:p w14:paraId="21902836" w14:textId="77777777" w:rsidR="00C85B7A" w:rsidRPr="00090438" w:rsidRDefault="00C85B7A" w:rsidP="004D6EF8">
      <w:pPr>
        <w:autoSpaceDE w:val="0"/>
        <w:autoSpaceDN w:val="0"/>
        <w:adjustRightInd w:val="0"/>
        <w:spacing w:after="0" w:line="240" w:lineRule="auto"/>
        <w:rPr>
          <w:rFonts w:ascii="Times New Roman" w:hAnsi="Times New Roman" w:cs="Times New Roman"/>
          <w:i/>
          <w:sz w:val="24"/>
          <w:szCs w:val="24"/>
        </w:rPr>
      </w:pPr>
    </w:p>
    <w:p w14:paraId="2BD2DF37" w14:textId="53CA004B" w:rsidR="00C85B7A" w:rsidRPr="00090438" w:rsidRDefault="00C85B7A">
      <w:pPr>
        <w:rPr>
          <w:rFonts w:ascii="Times New Roman" w:hAnsi="Times New Roman" w:cs="Times New Roman"/>
          <w:i/>
          <w:sz w:val="24"/>
          <w:szCs w:val="24"/>
        </w:rPr>
      </w:pPr>
      <w:r w:rsidRPr="00090438">
        <w:rPr>
          <w:rFonts w:ascii="Times New Roman" w:hAnsi="Times New Roman" w:cs="Times New Roman"/>
          <w:i/>
          <w:sz w:val="24"/>
          <w:szCs w:val="24"/>
        </w:rPr>
        <w:br w:type="page"/>
      </w:r>
    </w:p>
    <w:p w14:paraId="0CFC9D62" w14:textId="7A4EB236" w:rsidR="00B35166" w:rsidRPr="00090438" w:rsidRDefault="00B07194" w:rsidP="00EE23C3">
      <w:pPr>
        <w:spacing w:after="0" w:line="240" w:lineRule="auto"/>
        <w:rPr>
          <w:rFonts w:ascii="Times New Roman" w:hAnsi="Times New Roman" w:cs="Times New Roman"/>
          <w:b/>
          <w:szCs w:val="24"/>
        </w:rPr>
      </w:pPr>
      <w:r w:rsidRPr="00090438">
        <w:rPr>
          <w:rFonts w:ascii="Times New Roman" w:hAnsi="Times New Roman" w:cs="Times New Roman"/>
          <w:b/>
          <w:szCs w:val="24"/>
        </w:rPr>
        <w:lastRenderedPageBreak/>
        <w:t>SW</w:t>
      </w:r>
      <w:r w:rsidR="00B35166" w:rsidRPr="00090438">
        <w:rPr>
          <w:rFonts w:ascii="Times New Roman" w:hAnsi="Times New Roman" w:cs="Times New Roman"/>
          <w:b/>
          <w:szCs w:val="24"/>
        </w:rPr>
        <w:t>-</w:t>
      </w:r>
      <w:r w:rsidRPr="00090438">
        <w:rPr>
          <w:rFonts w:ascii="Times New Roman" w:hAnsi="Times New Roman" w:cs="Times New Roman"/>
          <w:b/>
          <w:szCs w:val="24"/>
        </w:rPr>
        <w:t xml:space="preserve">684: </w:t>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r w:rsidR="00B35166" w:rsidRPr="00090438">
        <w:rPr>
          <w:rFonts w:ascii="Times New Roman" w:hAnsi="Times New Roman" w:cs="Times New Roman"/>
          <w:b/>
          <w:szCs w:val="24"/>
        </w:rPr>
        <w:tab/>
      </w:r>
      <w:proofErr w:type="spellStart"/>
      <w:r w:rsidR="00B35166" w:rsidRPr="00090438">
        <w:rPr>
          <w:rFonts w:ascii="Times New Roman" w:hAnsi="Times New Roman" w:cs="Times New Roman"/>
          <w:b/>
          <w:szCs w:val="24"/>
        </w:rPr>
        <w:t>Cr.Hrs</w:t>
      </w:r>
      <w:proofErr w:type="spellEnd"/>
      <w:r w:rsidR="00B35166" w:rsidRPr="00090438">
        <w:rPr>
          <w:rFonts w:ascii="Times New Roman" w:hAnsi="Times New Roman" w:cs="Times New Roman"/>
          <w:b/>
          <w:szCs w:val="24"/>
        </w:rPr>
        <w:t xml:space="preserve">: 03 </w:t>
      </w:r>
    </w:p>
    <w:p w14:paraId="261B4DCC" w14:textId="77777777" w:rsidR="00B35166" w:rsidRPr="00090438" w:rsidRDefault="00EE23C3" w:rsidP="00B35166">
      <w:pPr>
        <w:spacing w:after="0" w:line="240" w:lineRule="auto"/>
        <w:jc w:val="center"/>
        <w:rPr>
          <w:rFonts w:asciiTheme="majorBidi" w:hAnsiTheme="majorBidi" w:cstheme="majorBidi"/>
          <w:b/>
          <w:sz w:val="24"/>
          <w:szCs w:val="24"/>
        </w:rPr>
      </w:pPr>
      <w:r w:rsidRPr="00090438">
        <w:rPr>
          <w:rFonts w:asciiTheme="majorBidi" w:hAnsiTheme="majorBidi" w:cstheme="majorBidi"/>
          <w:b/>
          <w:sz w:val="24"/>
          <w:szCs w:val="24"/>
        </w:rPr>
        <w:t xml:space="preserve">GREEN SOCIAL WORK: </w:t>
      </w:r>
    </w:p>
    <w:p w14:paraId="6EF710FA" w14:textId="02EF018E" w:rsidR="00EE23C3" w:rsidRPr="00090438" w:rsidRDefault="00EE23C3" w:rsidP="00B35166">
      <w:pPr>
        <w:spacing w:after="0" w:line="240" w:lineRule="auto"/>
        <w:jc w:val="center"/>
        <w:rPr>
          <w:rFonts w:asciiTheme="majorBidi" w:hAnsiTheme="majorBidi" w:cstheme="majorBidi"/>
          <w:b/>
          <w:sz w:val="24"/>
          <w:szCs w:val="24"/>
        </w:rPr>
      </w:pPr>
      <w:r w:rsidRPr="00090438">
        <w:rPr>
          <w:rFonts w:asciiTheme="majorBidi" w:hAnsiTheme="majorBidi" w:cstheme="majorBidi"/>
          <w:b/>
          <w:sz w:val="24"/>
          <w:szCs w:val="24"/>
        </w:rPr>
        <w:t>ENVIRONMENTAL JUSTICE AND DISASTER MANAGEMENT</w:t>
      </w:r>
    </w:p>
    <w:p w14:paraId="17532888" w14:textId="77777777" w:rsidR="00EE23C3" w:rsidRPr="00090438" w:rsidRDefault="00EE23C3" w:rsidP="00EE23C3">
      <w:pPr>
        <w:shd w:val="clear" w:color="auto" w:fill="FFFFFF"/>
        <w:spacing w:after="0" w:line="240" w:lineRule="auto"/>
        <w:jc w:val="both"/>
        <w:rPr>
          <w:rFonts w:asciiTheme="majorBidi" w:hAnsiTheme="majorBidi" w:cstheme="majorBidi"/>
          <w:b/>
          <w:sz w:val="24"/>
          <w:szCs w:val="24"/>
        </w:rPr>
      </w:pPr>
    </w:p>
    <w:p w14:paraId="6C46977C" w14:textId="77777777" w:rsidR="00EE23C3" w:rsidRPr="00090438" w:rsidRDefault="00EE23C3" w:rsidP="00EE23C3">
      <w:pPr>
        <w:shd w:val="clear" w:color="auto" w:fill="FFFFFF"/>
        <w:spacing w:after="0" w:line="240" w:lineRule="auto"/>
        <w:jc w:val="both"/>
        <w:rPr>
          <w:rFonts w:asciiTheme="majorBidi" w:hAnsiTheme="majorBidi" w:cstheme="majorBidi"/>
          <w:b/>
          <w:sz w:val="24"/>
          <w:szCs w:val="24"/>
        </w:rPr>
      </w:pPr>
      <w:r w:rsidRPr="00090438">
        <w:rPr>
          <w:rFonts w:asciiTheme="majorBidi" w:hAnsiTheme="majorBidi" w:cstheme="majorBidi"/>
          <w:b/>
          <w:sz w:val="24"/>
          <w:szCs w:val="24"/>
        </w:rPr>
        <w:t xml:space="preserve">COURSE OBJECTIVES: </w:t>
      </w:r>
    </w:p>
    <w:p w14:paraId="6B2E6515" w14:textId="77777777" w:rsidR="00EE23C3" w:rsidRPr="00090438" w:rsidRDefault="00EE23C3" w:rsidP="00EE23C3">
      <w:pPr>
        <w:shd w:val="clear" w:color="auto" w:fill="FFFFFF"/>
        <w:spacing w:after="0" w:line="240" w:lineRule="auto"/>
        <w:jc w:val="both"/>
        <w:rPr>
          <w:rFonts w:asciiTheme="majorBidi" w:hAnsiTheme="majorBidi" w:cstheme="majorBidi"/>
          <w:bCs/>
          <w:sz w:val="24"/>
          <w:szCs w:val="24"/>
        </w:rPr>
      </w:pPr>
    </w:p>
    <w:p w14:paraId="6DE8CC57" w14:textId="634EBFF2" w:rsidR="00EE23C3" w:rsidRPr="00090438" w:rsidRDefault="00EE23C3" w:rsidP="00EE23C3">
      <w:pPr>
        <w:shd w:val="clear" w:color="auto" w:fill="FFFFFF"/>
        <w:spacing w:after="0" w:line="240" w:lineRule="auto"/>
        <w:jc w:val="both"/>
        <w:rPr>
          <w:rFonts w:asciiTheme="majorBidi" w:hAnsiTheme="majorBidi" w:cstheme="majorBidi"/>
          <w:sz w:val="24"/>
          <w:szCs w:val="24"/>
        </w:rPr>
      </w:pPr>
      <w:r w:rsidRPr="00090438">
        <w:rPr>
          <w:rFonts w:asciiTheme="majorBidi" w:hAnsiTheme="majorBidi" w:cstheme="majorBidi"/>
          <w:bCs/>
          <w:sz w:val="24"/>
          <w:szCs w:val="24"/>
        </w:rPr>
        <w:t>This main objective of the course is t</w:t>
      </w:r>
      <w:r w:rsidRPr="00090438">
        <w:rPr>
          <w:rFonts w:asciiTheme="majorBidi" w:hAnsiTheme="majorBidi" w:cstheme="majorBidi"/>
          <w:sz w:val="24"/>
          <w:szCs w:val="24"/>
        </w:rPr>
        <w:t xml:space="preserve">o introduce students with the concept, nature and diversities of the disaster and its different natural and human created types. It will also familiarize students with different impacts of </w:t>
      </w:r>
      <w:r w:rsidR="00F8726A" w:rsidRPr="00090438">
        <w:rPr>
          <w:rFonts w:asciiTheme="majorBidi" w:hAnsiTheme="majorBidi" w:cstheme="majorBidi"/>
          <w:sz w:val="24"/>
          <w:szCs w:val="24"/>
        </w:rPr>
        <w:t>c</w:t>
      </w:r>
      <w:r w:rsidR="004744B4" w:rsidRPr="00090438">
        <w:rPr>
          <w:rFonts w:asciiTheme="majorBidi" w:hAnsiTheme="majorBidi" w:cstheme="majorBidi"/>
          <w:sz w:val="24"/>
          <w:szCs w:val="24"/>
        </w:rPr>
        <w:t xml:space="preserve">limate </w:t>
      </w:r>
      <w:r w:rsidR="00F8726A" w:rsidRPr="00090438">
        <w:rPr>
          <w:rFonts w:asciiTheme="majorBidi" w:hAnsiTheme="majorBidi" w:cstheme="majorBidi"/>
          <w:sz w:val="24"/>
          <w:szCs w:val="24"/>
        </w:rPr>
        <w:t>c</w:t>
      </w:r>
      <w:r w:rsidR="004744B4" w:rsidRPr="00090438">
        <w:rPr>
          <w:rFonts w:asciiTheme="majorBidi" w:hAnsiTheme="majorBidi" w:cstheme="majorBidi"/>
          <w:sz w:val="24"/>
          <w:szCs w:val="24"/>
        </w:rPr>
        <w:t xml:space="preserve">hange and </w:t>
      </w:r>
      <w:r w:rsidRPr="00090438">
        <w:rPr>
          <w:rFonts w:asciiTheme="majorBidi" w:hAnsiTheme="majorBidi" w:cstheme="majorBidi"/>
          <w:sz w:val="24"/>
          <w:szCs w:val="24"/>
        </w:rPr>
        <w:t>disaster on human society; possible solutions to stop or minimize the disaster’s occurrence and impacts minimizing. It also helps the students to gain the knowledge of various disaster management strategies as well as the role of social work process in disaster management.</w:t>
      </w:r>
    </w:p>
    <w:p w14:paraId="16F40D3C" w14:textId="77777777" w:rsidR="00EE23C3" w:rsidRPr="00090438" w:rsidRDefault="00EE23C3" w:rsidP="00EE23C3">
      <w:pPr>
        <w:shd w:val="clear" w:color="auto" w:fill="FFFFFF"/>
        <w:spacing w:after="0" w:line="240" w:lineRule="auto"/>
        <w:jc w:val="both"/>
        <w:rPr>
          <w:rFonts w:asciiTheme="majorBidi" w:hAnsiTheme="majorBidi" w:cstheme="majorBidi"/>
          <w:b/>
          <w:sz w:val="24"/>
          <w:szCs w:val="24"/>
        </w:rPr>
      </w:pPr>
    </w:p>
    <w:p w14:paraId="2BAC725E" w14:textId="77777777" w:rsidR="00EE23C3" w:rsidRPr="00090438" w:rsidRDefault="00EE23C3" w:rsidP="00EE23C3">
      <w:pPr>
        <w:shd w:val="clear" w:color="auto" w:fill="FFFFFF"/>
        <w:spacing w:after="0" w:line="240" w:lineRule="auto"/>
        <w:jc w:val="both"/>
        <w:rPr>
          <w:rFonts w:asciiTheme="majorBidi" w:hAnsiTheme="majorBidi" w:cstheme="majorBidi"/>
          <w:sz w:val="24"/>
          <w:szCs w:val="24"/>
        </w:rPr>
      </w:pPr>
      <w:r w:rsidRPr="00090438">
        <w:rPr>
          <w:rFonts w:asciiTheme="majorBidi" w:hAnsiTheme="majorBidi" w:cstheme="majorBidi"/>
          <w:b/>
          <w:sz w:val="24"/>
          <w:szCs w:val="24"/>
        </w:rPr>
        <w:t xml:space="preserve">COURSE CONTENTS: </w:t>
      </w:r>
    </w:p>
    <w:p w14:paraId="11AC4323" w14:textId="77777777" w:rsidR="00EE23C3" w:rsidRPr="00090438" w:rsidRDefault="00EE23C3" w:rsidP="00EE23C3">
      <w:pPr>
        <w:shd w:val="clear" w:color="auto" w:fill="FFFFFF"/>
        <w:spacing w:after="0" w:line="240" w:lineRule="auto"/>
        <w:jc w:val="both"/>
        <w:rPr>
          <w:rFonts w:asciiTheme="majorBidi" w:hAnsiTheme="majorBidi" w:cstheme="majorBidi"/>
          <w:sz w:val="24"/>
          <w:szCs w:val="24"/>
        </w:rPr>
      </w:pPr>
    </w:p>
    <w:p w14:paraId="24B7C084" w14:textId="38614B9D" w:rsidR="005C7E54" w:rsidRPr="00090438" w:rsidRDefault="005C7E54" w:rsidP="004025C5">
      <w:pPr>
        <w:pStyle w:val="ListParagraph"/>
        <w:numPr>
          <w:ilvl w:val="0"/>
          <w:numId w:val="171"/>
        </w:numPr>
        <w:spacing w:after="0" w:line="240" w:lineRule="auto"/>
        <w:jc w:val="both"/>
        <w:rPr>
          <w:rFonts w:asciiTheme="majorBidi" w:hAnsiTheme="majorBidi" w:cstheme="majorBidi"/>
          <w:sz w:val="24"/>
          <w:szCs w:val="24"/>
        </w:rPr>
      </w:pPr>
      <w:r w:rsidRPr="00090438">
        <w:rPr>
          <w:rFonts w:ascii="Times New Roman" w:hAnsi="Times New Roman" w:cs="Times New Roman"/>
          <w:sz w:val="24"/>
          <w:szCs w:val="24"/>
        </w:rPr>
        <w:t xml:space="preserve">Green Social Work: Definition, </w:t>
      </w:r>
      <w:proofErr w:type="gramStart"/>
      <w:r w:rsidRPr="00090438">
        <w:rPr>
          <w:rFonts w:ascii="Times New Roman" w:hAnsi="Times New Roman" w:cs="Times New Roman"/>
          <w:sz w:val="24"/>
          <w:szCs w:val="24"/>
        </w:rPr>
        <w:t>Processes</w:t>
      </w:r>
      <w:proofErr w:type="gramEnd"/>
      <w:r w:rsidRPr="00090438">
        <w:rPr>
          <w:rFonts w:ascii="Times New Roman" w:hAnsi="Times New Roman" w:cs="Times New Roman"/>
          <w:sz w:val="24"/>
          <w:szCs w:val="24"/>
        </w:rPr>
        <w:t xml:space="preserve"> and Intervention in Disaster</w:t>
      </w:r>
    </w:p>
    <w:p w14:paraId="2E9423E2" w14:textId="04315DB6" w:rsidR="005C7E54" w:rsidRPr="00090438" w:rsidRDefault="005C7E54" w:rsidP="004025C5">
      <w:pPr>
        <w:pStyle w:val="ListParagraph"/>
        <w:numPr>
          <w:ilvl w:val="0"/>
          <w:numId w:val="171"/>
        </w:numPr>
        <w:spacing w:after="0" w:line="240" w:lineRule="auto"/>
        <w:jc w:val="both"/>
        <w:rPr>
          <w:rFonts w:asciiTheme="majorBidi" w:hAnsiTheme="majorBidi" w:cstheme="majorBidi"/>
          <w:sz w:val="24"/>
          <w:szCs w:val="24"/>
        </w:rPr>
      </w:pPr>
      <w:r w:rsidRPr="00090438">
        <w:rPr>
          <w:rFonts w:ascii="Times New Roman" w:hAnsi="Times New Roman" w:cs="Times New Roman"/>
          <w:sz w:val="24"/>
          <w:szCs w:val="24"/>
        </w:rPr>
        <w:t>Environmental Justice and Climate Change</w:t>
      </w:r>
    </w:p>
    <w:p w14:paraId="3D1924B4" w14:textId="77777777" w:rsidR="005C7E54" w:rsidRPr="00090438" w:rsidRDefault="005C7E54" w:rsidP="004025C5">
      <w:pPr>
        <w:pStyle w:val="ListParagraph"/>
        <w:numPr>
          <w:ilvl w:val="0"/>
          <w:numId w:val="171"/>
        </w:numPr>
        <w:spacing w:after="0" w:line="240" w:lineRule="auto"/>
        <w:jc w:val="both"/>
        <w:rPr>
          <w:rFonts w:asciiTheme="majorBidi" w:hAnsiTheme="majorBidi" w:cstheme="majorBidi"/>
          <w:sz w:val="24"/>
          <w:szCs w:val="24"/>
        </w:rPr>
      </w:pPr>
      <w:r w:rsidRPr="00090438">
        <w:rPr>
          <w:rFonts w:ascii="Times New Roman" w:hAnsi="Times New Roman" w:cs="Times New Roman"/>
          <w:sz w:val="24"/>
          <w:szCs w:val="24"/>
        </w:rPr>
        <w:t xml:space="preserve">Green Social Work for Environmental Justice </w:t>
      </w:r>
    </w:p>
    <w:p w14:paraId="6CF2C772" w14:textId="08A1E25D" w:rsidR="005C7E54" w:rsidRPr="00090438" w:rsidRDefault="005C7E54" w:rsidP="004025C5">
      <w:pPr>
        <w:pStyle w:val="ListParagraph"/>
        <w:numPr>
          <w:ilvl w:val="0"/>
          <w:numId w:val="171"/>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Disaster: Definition, Meaning and Explanation</w:t>
      </w:r>
    </w:p>
    <w:p w14:paraId="712159E9" w14:textId="77777777" w:rsidR="00EE23C3" w:rsidRPr="00090438" w:rsidRDefault="00EE23C3" w:rsidP="004025C5">
      <w:pPr>
        <w:pStyle w:val="ListParagraph"/>
        <w:numPr>
          <w:ilvl w:val="0"/>
          <w:numId w:val="171"/>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Understanding Basic Terminology in Disaster Management: </w:t>
      </w:r>
    </w:p>
    <w:p w14:paraId="278332A9"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Hazards </w:t>
      </w:r>
    </w:p>
    <w:p w14:paraId="6F3B5056"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 Risk       </w:t>
      </w:r>
    </w:p>
    <w:p w14:paraId="5185F65E"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Vulnerability</w:t>
      </w:r>
    </w:p>
    <w:p w14:paraId="1B494932"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 Capacity</w:t>
      </w:r>
    </w:p>
    <w:p w14:paraId="6589BCDB"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Coping Capacity </w:t>
      </w:r>
    </w:p>
    <w:p w14:paraId="701F1883"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Resilience /Resilient   </w:t>
      </w:r>
    </w:p>
    <w:p w14:paraId="73FC5C90"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Disaster Risk Reduction</w:t>
      </w:r>
    </w:p>
    <w:p w14:paraId="3377EDA2"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Disaster Risk Management   </w:t>
      </w:r>
    </w:p>
    <w:p w14:paraId="1AE43A4B" w14:textId="77777777" w:rsidR="00EE23C3" w:rsidRPr="00090438" w:rsidRDefault="00EE23C3" w:rsidP="004025C5">
      <w:pPr>
        <w:numPr>
          <w:ilvl w:val="0"/>
          <w:numId w:val="172"/>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Early Warning system </w:t>
      </w:r>
    </w:p>
    <w:p w14:paraId="409D0BF0" w14:textId="77777777" w:rsidR="00EE23C3" w:rsidRPr="00090438" w:rsidRDefault="00EE23C3" w:rsidP="004025C5">
      <w:pPr>
        <w:numPr>
          <w:ilvl w:val="0"/>
          <w:numId w:val="171"/>
        </w:numPr>
        <w:shd w:val="clear" w:color="auto" w:fill="FFFFFF"/>
        <w:tabs>
          <w:tab w:val="clear" w:pos="720"/>
          <w:tab w:val="num" w:pos="851"/>
        </w:tabs>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 xml:space="preserve">Disaster Management Cycle </w:t>
      </w:r>
    </w:p>
    <w:p w14:paraId="63DFD4F8" w14:textId="77777777" w:rsidR="00EE23C3" w:rsidRPr="00090438" w:rsidRDefault="00EE23C3" w:rsidP="004025C5">
      <w:pPr>
        <w:numPr>
          <w:ilvl w:val="0"/>
          <w:numId w:val="171"/>
        </w:numPr>
        <w:shd w:val="clear" w:color="auto" w:fill="FFFFFF"/>
        <w:tabs>
          <w:tab w:val="clear" w:pos="720"/>
          <w:tab w:val="num" w:pos="851"/>
        </w:tabs>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Situational Analysis of Disasters in Pakistan</w:t>
      </w:r>
    </w:p>
    <w:p w14:paraId="1CFA25AF" w14:textId="77777777" w:rsidR="00EE23C3" w:rsidRPr="00090438" w:rsidRDefault="00EE23C3" w:rsidP="004025C5">
      <w:pPr>
        <w:numPr>
          <w:ilvl w:val="0"/>
          <w:numId w:val="171"/>
        </w:numPr>
        <w:shd w:val="clear" w:color="auto" w:fill="FFFFFF"/>
        <w:tabs>
          <w:tab w:val="clear" w:pos="720"/>
          <w:tab w:val="num" w:pos="851"/>
        </w:tabs>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Global Issues &amp; Initiatives: World Conference on Disaster Reduction (2005), Hyogo Framework for Action (2005-15), Sphere Standards-2102.</w:t>
      </w:r>
    </w:p>
    <w:p w14:paraId="43845A27" w14:textId="77777777" w:rsidR="00EE23C3" w:rsidRPr="00090438" w:rsidRDefault="00EE23C3" w:rsidP="004025C5">
      <w:pPr>
        <w:numPr>
          <w:ilvl w:val="0"/>
          <w:numId w:val="171"/>
        </w:numPr>
        <w:shd w:val="clear" w:color="auto" w:fill="FFFFFF"/>
        <w:tabs>
          <w:tab w:val="clear" w:pos="720"/>
          <w:tab w:val="num" w:pos="851"/>
        </w:tabs>
        <w:spacing w:after="0" w:line="240" w:lineRule="auto"/>
        <w:ind w:left="851" w:hanging="567"/>
        <w:jc w:val="both"/>
        <w:rPr>
          <w:rFonts w:asciiTheme="majorBidi" w:hAnsiTheme="majorBidi" w:cstheme="majorBidi"/>
          <w:sz w:val="24"/>
          <w:szCs w:val="24"/>
        </w:rPr>
      </w:pPr>
      <w:r w:rsidRPr="00090438">
        <w:rPr>
          <w:rFonts w:asciiTheme="majorBidi" w:hAnsiTheme="majorBidi" w:cstheme="majorBidi"/>
          <w:sz w:val="24"/>
          <w:szCs w:val="24"/>
        </w:rPr>
        <w:t>Disaster Risk Reduction and Management Authorities in Pakistan</w:t>
      </w:r>
    </w:p>
    <w:p w14:paraId="4783711F" w14:textId="77777777" w:rsidR="00EE23C3" w:rsidRPr="00090438" w:rsidRDefault="00EE23C3" w:rsidP="004025C5">
      <w:pPr>
        <w:pStyle w:val="ListParagraph"/>
        <w:numPr>
          <w:ilvl w:val="0"/>
          <w:numId w:val="173"/>
        </w:numPr>
        <w:shd w:val="clear" w:color="auto" w:fill="FFFFFF"/>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NDMA</w:t>
      </w:r>
    </w:p>
    <w:p w14:paraId="18977BC5" w14:textId="77777777" w:rsidR="00EE23C3" w:rsidRPr="00090438" w:rsidRDefault="00EE23C3" w:rsidP="004025C5">
      <w:pPr>
        <w:pStyle w:val="ListParagraph"/>
        <w:numPr>
          <w:ilvl w:val="0"/>
          <w:numId w:val="173"/>
        </w:numPr>
        <w:shd w:val="clear" w:color="auto" w:fill="FFFFFF"/>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PDMA</w:t>
      </w:r>
    </w:p>
    <w:p w14:paraId="0673EF50" w14:textId="77777777" w:rsidR="00EE23C3" w:rsidRPr="00090438" w:rsidRDefault="00EE23C3" w:rsidP="004025C5">
      <w:pPr>
        <w:pStyle w:val="ListParagraph"/>
        <w:numPr>
          <w:ilvl w:val="0"/>
          <w:numId w:val="171"/>
        </w:numPr>
        <w:shd w:val="clear" w:color="auto" w:fill="FFFFFF"/>
        <w:tabs>
          <w:tab w:val="left" w:pos="851"/>
        </w:tabs>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Green Social Work and Disaster Management:</w:t>
      </w:r>
    </w:p>
    <w:p w14:paraId="28B09320" w14:textId="77777777" w:rsidR="00EE23C3" w:rsidRPr="00090438" w:rsidRDefault="00EE23C3" w:rsidP="004025C5">
      <w:pPr>
        <w:numPr>
          <w:ilvl w:val="0"/>
          <w:numId w:val="174"/>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PCRA (Participatory Community Disaster Risk Assessment) or PRA (Participatory Risk Assessment/ Participatory Rural Appraisal)</w:t>
      </w:r>
    </w:p>
    <w:p w14:paraId="1908FBE8" w14:textId="77777777" w:rsidR="00EE23C3" w:rsidRPr="00090438" w:rsidRDefault="00EE23C3" w:rsidP="004025C5">
      <w:pPr>
        <w:numPr>
          <w:ilvl w:val="0"/>
          <w:numId w:val="174"/>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Community Based Disaster Risk Reduction/ Disaster Preparedness (CBDRM): Elements, </w:t>
      </w:r>
      <w:proofErr w:type="gramStart"/>
      <w:r w:rsidRPr="00090438">
        <w:rPr>
          <w:rFonts w:asciiTheme="majorBidi" w:hAnsiTheme="majorBidi" w:cstheme="majorBidi"/>
          <w:sz w:val="24"/>
          <w:szCs w:val="24"/>
        </w:rPr>
        <w:t>Tools</w:t>
      </w:r>
      <w:proofErr w:type="gramEnd"/>
      <w:r w:rsidRPr="00090438">
        <w:rPr>
          <w:rFonts w:asciiTheme="majorBidi" w:hAnsiTheme="majorBidi" w:cstheme="majorBidi"/>
          <w:sz w:val="24"/>
          <w:szCs w:val="24"/>
        </w:rPr>
        <w:t xml:space="preserve"> and Outcome </w:t>
      </w:r>
    </w:p>
    <w:p w14:paraId="08B4BF7D" w14:textId="77777777" w:rsidR="00EE23C3" w:rsidRPr="00090438" w:rsidRDefault="00EE23C3" w:rsidP="004025C5">
      <w:pPr>
        <w:pStyle w:val="ListParagraph"/>
        <w:numPr>
          <w:ilvl w:val="0"/>
          <w:numId w:val="171"/>
        </w:numPr>
        <w:shd w:val="clear" w:color="auto" w:fill="FFFFFF"/>
        <w:spacing w:after="0" w:line="240" w:lineRule="auto"/>
        <w:jc w:val="both"/>
        <w:rPr>
          <w:rFonts w:asciiTheme="majorBidi" w:hAnsiTheme="majorBidi" w:cstheme="majorBidi"/>
          <w:bCs/>
          <w:sz w:val="24"/>
          <w:szCs w:val="24"/>
        </w:rPr>
      </w:pPr>
      <w:r w:rsidRPr="00090438">
        <w:rPr>
          <w:rFonts w:asciiTheme="majorBidi" w:hAnsiTheme="majorBidi" w:cstheme="majorBidi"/>
          <w:bCs/>
          <w:sz w:val="24"/>
          <w:szCs w:val="24"/>
        </w:rPr>
        <w:t>The Role of Social Workers in Promoting Environmental Justice</w:t>
      </w:r>
    </w:p>
    <w:p w14:paraId="22CDB329" w14:textId="77777777" w:rsidR="00860AFC" w:rsidRPr="00090438" w:rsidRDefault="00860AFC" w:rsidP="00EE23C3">
      <w:pPr>
        <w:shd w:val="clear" w:color="auto" w:fill="FFFFFF"/>
        <w:spacing w:after="0" w:line="240" w:lineRule="auto"/>
        <w:jc w:val="both"/>
        <w:rPr>
          <w:rFonts w:asciiTheme="majorBidi" w:hAnsiTheme="majorBidi" w:cstheme="majorBidi"/>
          <w:b/>
          <w:sz w:val="24"/>
          <w:szCs w:val="24"/>
        </w:rPr>
      </w:pPr>
    </w:p>
    <w:p w14:paraId="1922C779" w14:textId="77777777" w:rsidR="00EE23C3" w:rsidRPr="00090438" w:rsidRDefault="00EE23C3" w:rsidP="00EE23C3">
      <w:pPr>
        <w:shd w:val="clear" w:color="auto" w:fill="FFFFFF"/>
        <w:spacing w:after="0" w:line="240" w:lineRule="auto"/>
        <w:jc w:val="both"/>
        <w:rPr>
          <w:rFonts w:asciiTheme="majorBidi" w:hAnsiTheme="majorBidi" w:cstheme="majorBidi"/>
          <w:b/>
          <w:sz w:val="24"/>
          <w:szCs w:val="24"/>
        </w:rPr>
      </w:pPr>
      <w:r w:rsidRPr="00090438">
        <w:rPr>
          <w:rFonts w:asciiTheme="majorBidi" w:hAnsiTheme="majorBidi" w:cstheme="majorBidi"/>
          <w:b/>
          <w:sz w:val="24"/>
          <w:szCs w:val="24"/>
        </w:rPr>
        <w:t xml:space="preserve">RECOMMENDED READINGS:  </w:t>
      </w:r>
    </w:p>
    <w:p w14:paraId="664B351C" w14:textId="77777777" w:rsidR="00EE23C3" w:rsidRPr="00090438" w:rsidRDefault="00EE23C3" w:rsidP="00EE23C3">
      <w:pPr>
        <w:shd w:val="clear" w:color="auto" w:fill="FFFFFF"/>
        <w:spacing w:after="0" w:line="240" w:lineRule="auto"/>
        <w:jc w:val="both"/>
        <w:rPr>
          <w:rFonts w:asciiTheme="majorBidi" w:hAnsiTheme="majorBidi" w:cstheme="majorBidi"/>
          <w:b/>
          <w:sz w:val="24"/>
          <w:szCs w:val="24"/>
        </w:rPr>
      </w:pPr>
    </w:p>
    <w:p w14:paraId="6E41704D"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Abarquez, I &amp;</w:t>
      </w:r>
      <w:proofErr w:type="spellStart"/>
      <w:proofErr w:type="gramStart"/>
      <w:r w:rsidRPr="00090438">
        <w:rPr>
          <w:rFonts w:asciiTheme="majorBidi" w:hAnsiTheme="majorBidi" w:cstheme="majorBidi"/>
          <w:sz w:val="24"/>
          <w:szCs w:val="24"/>
        </w:rPr>
        <w:t>Murshedition,Z</w:t>
      </w:r>
      <w:proofErr w:type="spellEnd"/>
      <w:r w:rsidRPr="00090438">
        <w:rPr>
          <w:rFonts w:asciiTheme="majorBidi" w:hAnsiTheme="majorBidi" w:cstheme="majorBidi"/>
          <w:sz w:val="24"/>
          <w:szCs w:val="24"/>
        </w:rPr>
        <w:t>.</w:t>
      </w:r>
      <w:proofErr w:type="gramEnd"/>
      <w:r w:rsidRPr="00090438">
        <w:rPr>
          <w:rFonts w:asciiTheme="majorBidi" w:hAnsiTheme="majorBidi" w:cstheme="majorBidi"/>
          <w:sz w:val="24"/>
          <w:szCs w:val="24"/>
        </w:rPr>
        <w:t xml:space="preserve">(2008). </w:t>
      </w:r>
      <w:r w:rsidRPr="00090438">
        <w:rPr>
          <w:rFonts w:asciiTheme="majorBidi" w:hAnsiTheme="majorBidi" w:cstheme="majorBidi"/>
          <w:i/>
          <w:iCs/>
          <w:sz w:val="24"/>
          <w:szCs w:val="24"/>
        </w:rPr>
        <w:t>Community Based Disaster Risk Management: Field Practitioners’ Handbook</w:t>
      </w:r>
      <w:r w:rsidRPr="00090438">
        <w:rPr>
          <w:rFonts w:asciiTheme="majorBidi" w:hAnsiTheme="majorBidi" w:cstheme="majorBidi"/>
          <w:sz w:val="24"/>
          <w:szCs w:val="24"/>
        </w:rPr>
        <w:t>.  Bangkok: ADPC.</w:t>
      </w:r>
    </w:p>
    <w:p w14:paraId="5F7E20D9"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ADPC, (2004). </w:t>
      </w:r>
      <w:r w:rsidRPr="00090438">
        <w:rPr>
          <w:rFonts w:asciiTheme="majorBidi" w:hAnsiTheme="majorBidi" w:cstheme="majorBidi"/>
          <w:i/>
          <w:iCs/>
          <w:sz w:val="24"/>
          <w:szCs w:val="24"/>
        </w:rPr>
        <w:t>Course Material: Course on Disaster Risk Communication at Community Level’</w:t>
      </w:r>
      <w:r w:rsidRPr="00090438">
        <w:rPr>
          <w:rFonts w:asciiTheme="majorBidi" w:hAnsiTheme="majorBidi" w:cstheme="majorBidi"/>
          <w:sz w:val="24"/>
          <w:szCs w:val="24"/>
        </w:rPr>
        <w:t>. PDRSEA 2. Bangkok.</w:t>
      </w:r>
    </w:p>
    <w:p w14:paraId="04BF0DCF"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proofErr w:type="gramStart"/>
      <w:r w:rsidRPr="00090438">
        <w:rPr>
          <w:rFonts w:asciiTheme="majorBidi" w:hAnsiTheme="majorBidi" w:cstheme="majorBidi"/>
          <w:sz w:val="24"/>
          <w:szCs w:val="24"/>
        </w:rPr>
        <w:lastRenderedPageBreak/>
        <w:t>ADPC,(</w:t>
      </w:r>
      <w:proofErr w:type="gramEnd"/>
      <w:r w:rsidRPr="00090438">
        <w:rPr>
          <w:rFonts w:asciiTheme="majorBidi" w:hAnsiTheme="majorBidi" w:cstheme="majorBidi"/>
          <w:sz w:val="24"/>
          <w:szCs w:val="24"/>
        </w:rPr>
        <w:t xml:space="preserve">2003). </w:t>
      </w:r>
      <w:r w:rsidRPr="00090438">
        <w:rPr>
          <w:rFonts w:asciiTheme="majorBidi" w:hAnsiTheme="majorBidi" w:cstheme="majorBidi"/>
          <w:i/>
          <w:iCs/>
          <w:sz w:val="24"/>
          <w:szCs w:val="24"/>
        </w:rPr>
        <w:t>‘Course Reference Manual of the 11</w:t>
      </w:r>
      <w:r w:rsidRPr="00090438">
        <w:rPr>
          <w:rFonts w:asciiTheme="majorBidi" w:hAnsiTheme="majorBidi" w:cstheme="majorBidi"/>
          <w:i/>
          <w:iCs/>
          <w:sz w:val="24"/>
          <w:szCs w:val="24"/>
          <w:vertAlign w:val="superscript"/>
        </w:rPr>
        <w:t xml:space="preserve">th  </w:t>
      </w:r>
      <w:r w:rsidRPr="00090438">
        <w:rPr>
          <w:rFonts w:asciiTheme="majorBidi" w:hAnsiTheme="majorBidi" w:cstheme="majorBidi"/>
          <w:i/>
          <w:iCs/>
          <w:sz w:val="24"/>
          <w:szCs w:val="24"/>
        </w:rPr>
        <w:t xml:space="preserve"> CBDRM Course</w:t>
      </w:r>
      <w:r w:rsidRPr="00090438">
        <w:rPr>
          <w:rFonts w:asciiTheme="majorBidi" w:hAnsiTheme="majorBidi" w:cstheme="majorBidi"/>
          <w:sz w:val="24"/>
          <w:szCs w:val="24"/>
        </w:rPr>
        <w:t xml:space="preserve"> (CBDRM-11)” Bangkok.</w:t>
      </w:r>
    </w:p>
    <w:p w14:paraId="30818409"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ASEAN Secretariat, (2002). “</w:t>
      </w:r>
      <w:r w:rsidRPr="00090438">
        <w:rPr>
          <w:rFonts w:asciiTheme="majorBidi" w:hAnsiTheme="majorBidi" w:cstheme="majorBidi"/>
          <w:i/>
          <w:iCs/>
          <w:sz w:val="24"/>
          <w:szCs w:val="24"/>
        </w:rPr>
        <w:t>Second State of the Environment Report 2000”</w:t>
      </w:r>
      <w:r w:rsidRPr="00090438">
        <w:rPr>
          <w:rFonts w:asciiTheme="majorBidi" w:hAnsiTheme="majorBidi" w:cstheme="majorBidi"/>
          <w:sz w:val="24"/>
          <w:szCs w:val="24"/>
        </w:rPr>
        <w:t>, Public Information Unit, the ASEAN, Jakarta.</w:t>
      </w:r>
    </w:p>
    <w:p w14:paraId="73B30BD5"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Style w:val="Strong"/>
          <w:rFonts w:ascii="Times New Roman" w:hAnsi="Times New Roman" w:cs="Times New Roman"/>
          <w:b w:val="0"/>
          <w:bCs w:val="0"/>
          <w:sz w:val="24"/>
          <w:szCs w:val="24"/>
          <w:shd w:val="clear" w:color="auto" w:fill="FFFFFF"/>
        </w:rPr>
        <w:t>Dominelli, L. (2012).</w:t>
      </w:r>
      <w:r w:rsidRPr="00090438">
        <w:rPr>
          <w:rStyle w:val="Strong"/>
          <w:rFonts w:ascii="Times New Roman" w:hAnsi="Times New Roman" w:cs="Times New Roman"/>
          <w:sz w:val="24"/>
          <w:szCs w:val="24"/>
          <w:shd w:val="clear" w:color="auto" w:fill="FFFFFF"/>
        </w:rPr>
        <w:t xml:space="preserve"> </w:t>
      </w:r>
      <w:r w:rsidRPr="00090438">
        <w:rPr>
          <w:rFonts w:ascii="Times New Roman" w:hAnsi="Times New Roman" w:cs="Times New Roman"/>
          <w:i/>
          <w:iCs/>
          <w:sz w:val="24"/>
          <w:szCs w:val="24"/>
        </w:rPr>
        <w:t xml:space="preserve">Green Social Work – From Environmental Crises to Environmental Justice. </w:t>
      </w:r>
      <w:r w:rsidRPr="00090438">
        <w:rPr>
          <w:rFonts w:ascii="Times New Roman" w:hAnsi="Times New Roman" w:cs="Times New Roman"/>
          <w:sz w:val="24"/>
          <w:szCs w:val="24"/>
        </w:rPr>
        <w:t>Cambridge: Polity Press.</w:t>
      </w:r>
    </w:p>
    <w:p w14:paraId="36D9DDEB" w14:textId="77777777" w:rsidR="00EE23C3" w:rsidRPr="00090438" w:rsidRDefault="00EE23C3" w:rsidP="004025C5">
      <w:pPr>
        <w:pStyle w:val="ListParagraph"/>
        <w:numPr>
          <w:ilvl w:val="0"/>
          <w:numId w:val="175"/>
        </w:numPr>
        <w:spacing w:after="0" w:line="240" w:lineRule="auto"/>
        <w:jc w:val="both"/>
        <w:rPr>
          <w:rFonts w:ascii="Times New Roman" w:hAnsi="Times New Roman" w:cs="Times New Roman"/>
          <w:sz w:val="24"/>
          <w:szCs w:val="24"/>
        </w:rPr>
      </w:pPr>
      <w:r w:rsidRPr="00090438">
        <w:rPr>
          <w:rFonts w:ascii="Times New Roman" w:hAnsi="Times New Roman" w:cs="Times New Roman"/>
          <w:sz w:val="24"/>
          <w:szCs w:val="24"/>
          <w:shd w:val="clear" w:color="auto" w:fill="FFFFFF"/>
        </w:rPr>
        <w:t xml:space="preserve">Dominelli, L. (2014). Promoting Environmental Justice Through Green Social Work Practice: A Key Challenge for Practitioners and Educators. </w:t>
      </w:r>
      <w:r w:rsidRPr="00090438">
        <w:rPr>
          <w:rFonts w:ascii="Times New Roman" w:hAnsi="Times New Roman" w:cs="Times New Roman"/>
          <w:i/>
          <w:iCs/>
          <w:sz w:val="24"/>
          <w:szCs w:val="24"/>
          <w:shd w:val="clear" w:color="auto" w:fill="FFFFFF"/>
        </w:rPr>
        <w:t>International Social Work</w:t>
      </w:r>
      <w:r w:rsidRPr="00090438">
        <w:rPr>
          <w:rFonts w:ascii="Times New Roman" w:hAnsi="Times New Roman" w:cs="Times New Roman"/>
          <w:sz w:val="24"/>
          <w:szCs w:val="24"/>
          <w:shd w:val="clear" w:color="auto" w:fill="FFFFFF"/>
        </w:rPr>
        <w:t>, 57(4), 338–345</w:t>
      </w:r>
    </w:p>
    <w:p w14:paraId="5F235DCE"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Gautam, D. &amp;Khanal, S. C. (2009). </w:t>
      </w:r>
      <w:r w:rsidRPr="00090438">
        <w:rPr>
          <w:rFonts w:asciiTheme="majorBidi" w:hAnsiTheme="majorBidi" w:cstheme="majorBidi"/>
          <w:i/>
          <w:iCs/>
          <w:sz w:val="24"/>
          <w:szCs w:val="24"/>
        </w:rPr>
        <w:t>Community Based Disaster Risk Reduction: Contribution to Hyogo Framework of Action</w:t>
      </w:r>
      <w:r w:rsidRPr="00090438">
        <w:rPr>
          <w:rFonts w:asciiTheme="majorBidi" w:hAnsiTheme="majorBidi" w:cstheme="majorBidi"/>
          <w:sz w:val="24"/>
          <w:szCs w:val="24"/>
        </w:rPr>
        <w:t>. Lalitpur: Mercy Corps.</w:t>
      </w:r>
    </w:p>
    <w:p w14:paraId="6AD29514"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Government of Orissa &amp; UNDP (2002). </w:t>
      </w:r>
      <w:r w:rsidRPr="00090438">
        <w:rPr>
          <w:rFonts w:asciiTheme="majorBidi" w:hAnsiTheme="majorBidi" w:cstheme="majorBidi"/>
          <w:i/>
          <w:iCs/>
          <w:sz w:val="24"/>
          <w:szCs w:val="24"/>
        </w:rPr>
        <w:t>Decentralized edition Planning for Drought Proofing Sustainable Livelihood</w:t>
      </w:r>
      <w:r w:rsidRPr="00090438">
        <w:rPr>
          <w:rFonts w:asciiTheme="majorBidi" w:hAnsiTheme="majorBidi" w:cstheme="majorBidi"/>
          <w:sz w:val="24"/>
          <w:szCs w:val="24"/>
        </w:rPr>
        <w:t xml:space="preserve">. UNDP, Orissa Hub. </w:t>
      </w:r>
    </w:p>
    <w:p w14:paraId="2BAE1A07"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Lyons, K. H., </w:t>
      </w:r>
      <w:proofErr w:type="spellStart"/>
      <w:r w:rsidRPr="00090438">
        <w:rPr>
          <w:rFonts w:asciiTheme="majorBidi" w:hAnsiTheme="majorBidi" w:cstheme="majorBidi"/>
          <w:sz w:val="24"/>
          <w:szCs w:val="24"/>
        </w:rPr>
        <w:t>Hokenstad</w:t>
      </w:r>
      <w:proofErr w:type="spellEnd"/>
      <w:r w:rsidRPr="00090438">
        <w:rPr>
          <w:rFonts w:asciiTheme="majorBidi" w:hAnsiTheme="majorBidi" w:cstheme="majorBidi"/>
          <w:sz w:val="24"/>
          <w:szCs w:val="24"/>
        </w:rPr>
        <w:t xml:space="preserve">, T. Pawar, M., </w:t>
      </w:r>
      <w:proofErr w:type="spellStart"/>
      <w:r w:rsidRPr="00090438">
        <w:rPr>
          <w:rFonts w:asciiTheme="majorBidi" w:hAnsiTheme="majorBidi" w:cstheme="majorBidi"/>
          <w:sz w:val="24"/>
          <w:szCs w:val="24"/>
        </w:rPr>
        <w:t>Huegler</w:t>
      </w:r>
      <w:proofErr w:type="spellEnd"/>
      <w:r w:rsidRPr="00090438">
        <w:rPr>
          <w:rFonts w:asciiTheme="majorBidi" w:hAnsiTheme="majorBidi" w:cstheme="majorBidi"/>
          <w:sz w:val="24"/>
          <w:szCs w:val="24"/>
        </w:rPr>
        <w:t xml:space="preserve">, N. &amp; Hall, N. (2012). </w:t>
      </w:r>
      <w:r w:rsidRPr="00090438">
        <w:rPr>
          <w:rFonts w:asciiTheme="majorBidi" w:hAnsiTheme="majorBidi" w:cstheme="majorBidi"/>
          <w:i/>
          <w:iCs/>
          <w:sz w:val="24"/>
          <w:szCs w:val="24"/>
        </w:rPr>
        <w:t>The SAGE Handbook of International Social Work</w:t>
      </w:r>
      <w:r w:rsidRPr="00090438">
        <w:rPr>
          <w:rFonts w:asciiTheme="majorBidi" w:hAnsiTheme="majorBidi" w:cstheme="majorBidi"/>
          <w:sz w:val="24"/>
          <w:szCs w:val="24"/>
        </w:rPr>
        <w:t>. London: SAGE.</w:t>
      </w:r>
    </w:p>
    <w:p w14:paraId="51293876"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Nakamura, P. &amp; Roberta, C. (2006). </w:t>
      </w:r>
      <w:r w:rsidRPr="00090438">
        <w:rPr>
          <w:rStyle w:val="Emphasis"/>
          <w:rFonts w:asciiTheme="majorBidi" w:hAnsiTheme="majorBidi" w:cstheme="majorBidi"/>
          <w:sz w:val="24"/>
          <w:szCs w:val="24"/>
        </w:rPr>
        <w:t>Risk Management Handbook for Health Care Organizations</w:t>
      </w:r>
      <w:r w:rsidRPr="00090438">
        <w:rPr>
          <w:rFonts w:asciiTheme="majorBidi" w:hAnsiTheme="majorBidi" w:cstheme="majorBidi"/>
          <w:sz w:val="24"/>
          <w:szCs w:val="24"/>
        </w:rPr>
        <w:t>. San Francisco: Jossey-Bass.</w:t>
      </w:r>
    </w:p>
    <w:p w14:paraId="3567F05E"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Red Cross Red Crescent (2009). </w:t>
      </w:r>
      <w:r w:rsidRPr="00090438">
        <w:rPr>
          <w:rFonts w:asciiTheme="majorBidi" w:hAnsiTheme="majorBidi" w:cstheme="majorBidi"/>
          <w:i/>
          <w:iCs/>
          <w:sz w:val="24"/>
          <w:szCs w:val="24"/>
        </w:rPr>
        <w:t>World Disasters Report: Focus on Early Warning, Early Action, 2009.</w:t>
      </w:r>
      <w:r w:rsidRPr="00090438">
        <w:rPr>
          <w:rFonts w:asciiTheme="majorBidi" w:hAnsiTheme="majorBidi" w:cstheme="majorBidi"/>
          <w:sz w:val="24"/>
          <w:szCs w:val="24"/>
        </w:rPr>
        <w:t xml:space="preserve"> Geneva: Red Cross Red Crescent.</w:t>
      </w:r>
    </w:p>
    <w:p w14:paraId="6F7D1665"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Shaw, R. &amp;</w:t>
      </w:r>
      <w:proofErr w:type="spellStart"/>
      <w:r w:rsidRPr="00090438">
        <w:rPr>
          <w:rFonts w:asciiTheme="majorBidi" w:hAnsiTheme="majorBidi" w:cstheme="majorBidi"/>
          <w:sz w:val="24"/>
          <w:szCs w:val="24"/>
        </w:rPr>
        <w:t>Nibanupudi</w:t>
      </w:r>
      <w:proofErr w:type="spellEnd"/>
      <w:r w:rsidRPr="00090438">
        <w:rPr>
          <w:rFonts w:asciiTheme="majorBidi" w:hAnsiTheme="majorBidi" w:cstheme="majorBidi"/>
          <w:sz w:val="24"/>
          <w:szCs w:val="24"/>
        </w:rPr>
        <w:t xml:space="preserve">, H. K. (2014). </w:t>
      </w:r>
      <w:r w:rsidRPr="00090438">
        <w:rPr>
          <w:rFonts w:asciiTheme="majorBidi" w:hAnsiTheme="majorBidi" w:cstheme="majorBidi"/>
          <w:i/>
          <w:iCs/>
          <w:sz w:val="24"/>
          <w:szCs w:val="24"/>
        </w:rPr>
        <w:t>Mountain Hazards and Disaster Risk Reduction</w:t>
      </w:r>
      <w:r w:rsidRPr="00090438">
        <w:rPr>
          <w:rFonts w:asciiTheme="majorBidi" w:hAnsiTheme="majorBidi" w:cstheme="majorBidi"/>
          <w:sz w:val="24"/>
          <w:szCs w:val="24"/>
        </w:rPr>
        <w:t>. London: Springer.</w:t>
      </w:r>
    </w:p>
    <w:p w14:paraId="2CD10F23"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Shaw, R. (2012). </w:t>
      </w:r>
      <w:r w:rsidRPr="00090438">
        <w:rPr>
          <w:rFonts w:asciiTheme="majorBidi" w:hAnsiTheme="majorBidi" w:cstheme="majorBidi"/>
          <w:i/>
          <w:iCs/>
          <w:sz w:val="24"/>
          <w:szCs w:val="24"/>
        </w:rPr>
        <w:t>Community Based Disaster Risk Reduction</w:t>
      </w:r>
      <w:r w:rsidRPr="00090438">
        <w:rPr>
          <w:rFonts w:asciiTheme="majorBidi" w:hAnsiTheme="majorBidi" w:cstheme="majorBidi"/>
          <w:sz w:val="24"/>
          <w:szCs w:val="24"/>
        </w:rPr>
        <w:t>. Bingley: Emerald Group Publishing.</w:t>
      </w:r>
    </w:p>
    <w:p w14:paraId="6B3E81A9"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Shaw, R., Srinivas, H. &amp; Sharma, A. (2009). </w:t>
      </w:r>
      <w:r w:rsidRPr="00090438">
        <w:rPr>
          <w:rFonts w:asciiTheme="majorBidi" w:hAnsiTheme="majorBidi" w:cstheme="majorBidi"/>
          <w:i/>
          <w:iCs/>
          <w:sz w:val="24"/>
          <w:szCs w:val="24"/>
        </w:rPr>
        <w:t>Urban Risk Reduction: An Asian Perspective</w:t>
      </w:r>
      <w:r w:rsidRPr="00090438">
        <w:rPr>
          <w:rFonts w:asciiTheme="majorBidi" w:hAnsiTheme="majorBidi" w:cstheme="majorBidi"/>
          <w:sz w:val="24"/>
          <w:szCs w:val="24"/>
        </w:rPr>
        <w:t>. Bingley: Emerald Group Publishing.</w:t>
      </w:r>
    </w:p>
    <w:p w14:paraId="58012954"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UNDP Report. (2000). </w:t>
      </w:r>
      <w:r w:rsidRPr="00090438">
        <w:rPr>
          <w:rFonts w:asciiTheme="majorBidi" w:hAnsiTheme="majorBidi" w:cstheme="majorBidi"/>
          <w:i/>
          <w:iCs/>
          <w:sz w:val="24"/>
          <w:szCs w:val="24"/>
        </w:rPr>
        <w:t>Risk Reduction in South Asia and its Challenges to Oxfam.</w:t>
      </w:r>
      <w:r w:rsidRPr="00090438">
        <w:rPr>
          <w:rFonts w:asciiTheme="majorBidi" w:hAnsiTheme="majorBidi" w:cstheme="majorBidi"/>
          <w:sz w:val="24"/>
          <w:szCs w:val="24"/>
        </w:rPr>
        <w:t xml:space="preserve"> Oxfam Hong Kong &amp; Australia.</w:t>
      </w:r>
    </w:p>
    <w:p w14:paraId="3F9B5BF3"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UN-ISDR, (2002). </w:t>
      </w:r>
      <w:r w:rsidRPr="00090438">
        <w:rPr>
          <w:rFonts w:asciiTheme="majorBidi" w:hAnsiTheme="majorBidi" w:cstheme="majorBidi"/>
          <w:i/>
          <w:iCs/>
          <w:sz w:val="24"/>
          <w:szCs w:val="24"/>
        </w:rPr>
        <w:t>Living with Risk: A Global Review of Disaster Reduction Initiatives</w:t>
      </w:r>
      <w:r w:rsidRPr="00090438">
        <w:rPr>
          <w:rFonts w:asciiTheme="majorBidi" w:hAnsiTheme="majorBidi" w:cstheme="majorBidi"/>
          <w:sz w:val="24"/>
          <w:szCs w:val="24"/>
        </w:rPr>
        <w:t xml:space="preserve">. Geneva. </w:t>
      </w:r>
    </w:p>
    <w:p w14:paraId="46234A5A" w14:textId="77777777" w:rsidR="00EE23C3" w:rsidRPr="00090438" w:rsidRDefault="00EE23C3" w:rsidP="004025C5">
      <w:pPr>
        <w:pStyle w:val="ListParagraph"/>
        <w:numPr>
          <w:ilvl w:val="0"/>
          <w:numId w:val="175"/>
        </w:num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Wood, A. et al. (2001). </w:t>
      </w:r>
      <w:r w:rsidRPr="00090438">
        <w:rPr>
          <w:rFonts w:asciiTheme="majorBidi" w:hAnsiTheme="majorBidi" w:cstheme="majorBidi"/>
          <w:i/>
          <w:iCs/>
          <w:sz w:val="24"/>
          <w:szCs w:val="24"/>
        </w:rPr>
        <w:t>Evaluating International Humanitarian Action: Reflections from Practitioners</w:t>
      </w:r>
      <w:r w:rsidRPr="00090438">
        <w:rPr>
          <w:rFonts w:asciiTheme="majorBidi" w:hAnsiTheme="majorBidi" w:cstheme="majorBidi"/>
          <w:sz w:val="24"/>
          <w:szCs w:val="24"/>
        </w:rPr>
        <w:t>. New York: Zed Books.</w:t>
      </w:r>
    </w:p>
    <w:p w14:paraId="34926345" w14:textId="77777777" w:rsidR="00EE23C3" w:rsidRPr="00090438" w:rsidRDefault="00EE23C3" w:rsidP="00851728">
      <w:pPr>
        <w:shd w:val="clear" w:color="auto" w:fill="FFFFFF"/>
        <w:spacing w:after="0" w:line="240" w:lineRule="auto"/>
        <w:jc w:val="both"/>
        <w:rPr>
          <w:rFonts w:ascii="Times New Roman" w:hAnsi="Times New Roman" w:cs="Times New Roman"/>
          <w:b/>
          <w:sz w:val="24"/>
          <w:szCs w:val="24"/>
        </w:rPr>
      </w:pPr>
    </w:p>
    <w:p w14:paraId="5322700A" w14:textId="77777777" w:rsidR="00F70505" w:rsidRPr="00090438" w:rsidRDefault="00F70505" w:rsidP="00C85B7A">
      <w:pPr>
        <w:shd w:val="clear" w:color="auto" w:fill="FFFFFF"/>
        <w:autoSpaceDE w:val="0"/>
        <w:autoSpaceDN w:val="0"/>
        <w:adjustRightInd w:val="0"/>
        <w:spacing w:line="240" w:lineRule="auto"/>
        <w:rPr>
          <w:rFonts w:ascii="Times New Roman" w:hAnsi="Times New Roman" w:cs="Times New Roman"/>
          <w:b/>
          <w:sz w:val="24"/>
          <w:szCs w:val="24"/>
        </w:rPr>
      </w:pPr>
    </w:p>
    <w:p w14:paraId="36211792" w14:textId="77777777" w:rsidR="000710DE" w:rsidRPr="00090438" w:rsidRDefault="000710DE">
      <w:pPr>
        <w:rPr>
          <w:rFonts w:ascii="Times New Roman" w:hAnsi="Times New Roman" w:cs="Times New Roman"/>
          <w:b/>
          <w:sz w:val="24"/>
          <w:szCs w:val="24"/>
        </w:rPr>
      </w:pPr>
      <w:r w:rsidRPr="00090438">
        <w:rPr>
          <w:rFonts w:ascii="Times New Roman" w:hAnsi="Times New Roman" w:cs="Times New Roman"/>
          <w:b/>
          <w:sz w:val="24"/>
          <w:szCs w:val="24"/>
        </w:rPr>
        <w:br w:type="page"/>
      </w:r>
    </w:p>
    <w:p w14:paraId="19CAF559" w14:textId="284F416F" w:rsidR="00000E69" w:rsidRPr="00090438" w:rsidRDefault="00DC7D0A" w:rsidP="00000E69">
      <w:pPr>
        <w:spacing w:after="0" w:line="240" w:lineRule="auto"/>
        <w:rPr>
          <w:rFonts w:ascii="Times New Roman" w:hAnsi="Times New Roman" w:cs="Times New Roman"/>
          <w:b/>
          <w:sz w:val="24"/>
          <w:szCs w:val="24"/>
        </w:rPr>
      </w:pPr>
      <w:r w:rsidRPr="00090438">
        <w:rPr>
          <w:rFonts w:ascii="Times New Roman" w:hAnsi="Times New Roman" w:cs="Times New Roman"/>
          <w:b/>
          <w:sz w:val="24"/>
          <w:szCs w:val="24"/>
        </w:rPr>
        <w:lastRenderedPageBreak/>
        <w:t>SW</w:t>
      </w:r>
      <w:r w:rsidR="00090438" w:rsidRPr="00090438">
        <w:rPr>
          <w:rFonts w:ascii="Times New Roman" w:hAnsi="Times New Roman" w:cs="Times New Roman"/>
          <w:b/>
          <w:sz w:val="24"/>
          <w:szCs w:val="24"/>
        </w:rPr>
        <w:t>-</w:t>
      </w:r>
      <w:r w:rsidRPr="00090438">
        <w:rPr>
          <w:rFonts w:ascii="Times New Roman" w:hAnsi="Times New Roman" w:cs="Times New Roman"/>
          <w:b/>
          <w:sz w:val="24"/>
          <w:szCs w:val="24"/>
        </w:rPr>
        <w:t>685</w:t>
      </w:r>
      <w:r w:rsidR="00000E69" w:rsidRPr="00090438">
        <w:rPr>
          <w:rFonts w:ascii="Times New Roman" w:hAnsi="Times New Roman" w:cs="Times New Roman"/>
          <w:b/>
          <w:sz w:val="24"/>
          <w:szCs w:val="24"/>
        </w:rPr>
        <w:tab/>
      </w:r>
      <w:r w:rsidR="00000E69" w:rsidRPr="00090438">
        <w:rPr>
          <w:rFonts w:ascii="Times New Roman" w:hAnsi="Times New Roman" w:cs="Times New Roman"/>
          <w:b/>
          <w:sz w:val="24"/>
          <w:szCs w:val="24"/>
        </w:rPr>
        <w:tab/>
      </w:r>
      <w:r w:rsidR="00000E69" w:rsidRPr="00090438">
        <w:rPr>
          <w:rFonts w:ascii="Times New Roman" w:hAnsi="Times New Roman" w:cs="Times New Roman"/>
          <w:b/>
          <w:sz w:val="24"/>
          <w:szCs w:val="24"/>
        </w:rPr>
        <w:tab/>
      </w:r>
      <w:r w:rsidR="00646041" w:rsidRPr="00090438">
        <w:rPr>
          <w:rFonts w:ascii="Times New Roman" w:hAnsi="Times New Roman" w:cs="Times New Roman"/>
          <w:b/>
          <w:sz w:val="24"/>
          <w:szCs w:val="24"/>
        </w:rPr>
        <w:tab/>
      </w:r>
      <w:r w:rsidR="00000E69" w:rsidRPr="00090438">
        <w:rPr>
          <w:rFonts w:ascii="Times New Roman" w:hAnsi="Times New Roman" w:cs="Times New Roman"/>
          <w:b/>
          <w:sz w:val="24"/>
          <w:szCs w:val="24"/>
        </w:rPr>
        <w:t xml:space="preserve">FIELD WORK – VI </w:t>
      </w:r>
      <w:r w:rsidR="00000E69" w:rsidRPr="00090438">
        <w:rPr>
          <w:rFonts w:ascii="Times New Roman" w:hAnsi="Times New Roman" w:cs="Times New Roman"/>
          <w:b/>
          <w:sz w:val="24"/>
          <w:szCs w:val="24"/>
        </w:rPr>
        <w:tab/>
      </w:r>
      <w:r w:rsidR="00000E69" w:rsidRPr="00090438">
        <w:rPr>
          <w:rFonts w:ascii="Times New Roman" w:hAnsi="Times New Roman" w:cs="Times New Roman"/>
          <w:b/>
          <w:sz w:val="24"/>
          <w:szCs w:val="24"/>
        </w:rPr>
        <w:tab/>
      </w:r>
      <w:r w:rsidR="00000E69" w:rsidRPr="00090438">
        <w:rPr>
          <w:rFonts w:ascii="Times New Roman" w:hAnsi="Times New Roman" w:cs="Times New Roman"/>
          <w:b/>
          <w:sz w:val="24"/>
          <w:szCs w:val="24"/>
        </w:rPr>
        <w:tab/>
      </w:r>
      <w:r w:rsidR="00000E69" w:rsidRPr="00090438">
        <w:rPr>
          <w:rFonts w:ascii="Times New Roman" w:hAnsi="Times New Roman" w:cs="Times New Roman"/>
          <w:b/>
          <w:sz w:val="24"/>
          <w:szCs w:val="24"/>
        </w:rPr>
        <w:tab/>
      </w:r>
      <w:proofErr w:type="spellStart"/>
      <w:r w:rsidR="00000E69" w:rsidRPr="00090438">
        <w:rPr>
          <w:rFonts w:ascii="Times New Roman" w:hAnsi="Times New Roman" w:cs="Times New Roman"/>
          <w:b/>
          <w:sz w:val="24"/>
          <w:szCs w:val="24"/>
        </w:rPr>
        <w:t>Cr.Hrs</w:t>
      </w:r>
      <w:proofErr w:type="spellEnd"/>
      <w:r w:rsidR="00000E69" w:rsidRPr="00090438">
        <w:rPr>
          <w:rFonts w:ascii="Times New Roman" w:hAnsi="Times New Roman" w:cs="Times New Roman"/>
          <w:b/>
          <w:sz w:val="24"/>
          <w:szCs w:val="24"/>
        </w:rPr>
        <w:t>: 03</w:t>
      </w:r>
    </w:p>
    <w:p w14:paraId="0EEF9F9D" w14:textId="77777777" w:rsidR="00000E69" w:rsidRPr="00090438" w:rsidRDefault="00000E69" w:rsidP="00C85B7A">
      <w:pPr>
        <w:shd w:val="clear" w:color="auto" w:fill="FFFFFF"/>
        <w:autoSpaceDE w:val="0"/>
        <w:autoSpaceDN w:val="0"/>
        <w:adjustRightInd w:val="0"/>
        <w:spacing w:line="240" w:lineRule="auto"/>
        <w:rPr>
          <w:rFonts w:ascii="Times New Roman" w:hAnsi="Times New Roman" w:cs="Times New Roman"/>
          <w:b/>
          <w:sz w:val="24"/>
          <w:szCs w:val="24"/>
        </w:rPr>
      </w:pPr>
    </w:p>
    <w:p w14:paraId="33C60000" w14:textId="77777777" w:rsidR="00C85B7A" w:rsidRPr="00090438" w:rsidRDefault="00C85B7A" w:rsidP="004D6EF8">
      <w:pPr>
        <w:autoSpaceDE w:val="0"/>
        <w:autoSpaceDN w:val="0"/>
        <w:adjustRightInd w:val="0"/>
        <w:spacing w:after="0" w:line="240" w:lineRule="auto"/>
        <w:rPr>
          <w:rFonts w:ascii="Times New Roman" w:hAnsi="Times New Roman" w:cs="Times New Roman"/>
          <w:i/>
          <w:sz w:val="24"/>
          <w:szCs w:val="24"/>
        </w:rPr>
      </w:pPr>
    </w:p>
    <w:p w14:paraId="2C9AB23C" w14:textId="3DFD6EF5" w:rsidR="00C85B7A" w:rsidRPr="00090438" w:rsidRDefault="00944C28">
      <w:pPr>
        <w:rPr>
          <w:rFonts w:ascii="Times New Roman" w:hAnsi="Times New Roman" w:cs="Times New Roman"/>
          <w:i/>
          <w:sz w:val="24"/>
          <w:szCs w:val="24"/>
        </w:rPr>
      </w:pPr>
      <w:r w:rsidRPr="00090438">
        <w:rPr>
          <w:rFonts w:ascii="Times New Roman" w:hAnsi="Times New Roman" w:cs="Times New Roman"/>
          <w:sz w:val="24"/>
          <w:szCs w:val="24"/>
        </w:rPr>
        <w:t xml:space="preserve">Students will be placed in a field work agency. For details, see Annex-I </w:t>
      </w:r>
      <w:r w:rsidR="00C85B7A" w:rsidRPr="00090438">
        <w:rPr>
          <w:rFonts w:ascii="Times New Roman" w:hAnsi="Times New Roman" w:cs="Times New Roman"/>
          <w:i/>
          <w:sz w:val="24"/>
          <w:szCs w:val="24"/>
        </w:rPr>
        <w:br w:type="page"/>
      </w:r>
    </w:p>
    <w:p w14:paraId="09174305" w14:textId="64D1F38E" w:rsidR="00C85B7A" w:rsidRPr="00090438" w:rsidRDefault="000F47EC" w:rsidP="000F47EC">
      <w:pPr>
        <w:shd w:val="clear" w:color="auto" w:fill="FFFFFF"/>
        <w:autoSpaceDE w:val="0"/>
        <w:autoSpaceDN w:val="0"/>
        <w:adjustRightInd w:val="0"/>
        <w:spacing w:line="240" w:lineRule="auto"/>
        <w:jc w:val="center"/>
        <w:rPr>
          <w:rFonts w:ascii="Times New Roman" w:hAnsi="Times New Roman" w:cs="Times New Roman"/>
          <w:b/>
          <w:sz w:val="24"/>
          <w:szCs w:val="24"/>
        </w:rPr>
      </w:pPr>
      <w:r w:rsidRPr="00090438">
        <w:rPr>
          <w:rFonts w:ascii="Times New Roman" w:hAnsi="Times New Roman" w:cs="Times New Roman"/>
          <w:b/>
          <w:sz w:val="24"/>
          <w:szCs w:val="24"/>
        </w:rPr>
        <w:lastRenderedPageBreak/>
        <w:t>SW-686</w:t>
      </w:r>
      <w:r w:rsidR="00090438" w:rsidRPr="00090438">
        <w:rPr>
          <w:rFonts w:ascii="Times New Roman" w:hAnsi="Times New Roman" w:cs="Times New Roman"/>
          <w:b/>
          <w:sz w:val="24"/>
          <w:szCs w:val="24"/>
        </w:rPr>
        <w:tab/>
      </w:r>
      <w:r w:rsidRPr="00090438">
        <w:rPr>
          <w:rFonts w:ascii="Times New Roman" w:hAnsi="Times New Roman" w:cs="Times New Roman"/>
          <w:b/>
          <w:sz w:val="24"/>
          <w:szCs w:val="24"/>
        </w:rPr>
        <w:t xml:space="preserve"> </w:t>
      </w:r>
      <w:r w:rsidR="008B7352" w:rsidRPr="00090438">
        <w:rPr>
          <w:rFonts w:ascii="Times New Roman" w:hAnsi="Times New Roman" w:cs="Times New Roman"/>
          <w:b/>
          <w:sz w:val="24"/>
          <w:szCs w:val="24"/>
        </w:rPr>
        <w:t xml:space="preserve">  </w:t>
      </w:r>
      <w:r w:rsidR="00090438" w:rsidRPr="00090438">
        <w:rPr>
          <w:rFonts w:ascii="Times New Roman" w:hAnsi="Times New Roman" w:cs="Times New Roman"/>
          <w:b/>
          <w:sz w:val="24"/>
          <w:szCs w:val="24"/>
        </w:rPr>
        <w:tab/>
      </w:r>
      <w:r w:rsidR="00090438" w:rsidRPr="00090438">
        <w:rPr>
          <w:rFonts w:ascii="Times New Roman" w:hAnsi="Times New Roman" w:cs="Times New Roman"/>
          <w:b/>
          <w:sz w:val="24"/>
          <w:szCs w:val="24"/>
        </w:rPr>
        <w:tab/>
      </w:r>
      <w:r w:rsidRPr="00090438">
        <w:rPr>
          <w:rFonts w:ascii="Times New Roman" w:eastAsia="Times New Roman" w:hAnsi="Times New Roman" w:cs="Times New Roman"/>
          <w:b/>
          <w:sz w:val="24"/>
          <w:szCs w:val="24"/>
        </w:rPr>
        <w:t xml:space="preserve">CAPSTONE PROJECT </w:t>
      </w:r>
      <w:r w:rsidR="00090438" w:rsidRPr="00090438">
        <w:rPr>
          <w:rFonts w:ascii="Times New Roman" w:eastAsia="Times New Roman" w:hAnsi="Times New Roman" w:cs="Times New Roman"/>
          <w:b/>
          <w:sz w:val="24"/>
          <w:szCs w:val="24"/>
        </w:rPr>
        <w:tab/>
      </w:r>
      <w:r w:rsidR="00090438" w:rsidRPr="00090438">
        <w:rPr>
          <w:rFonts w:ascii="Times New Roman" w:eastAsia="Times New Roman" w:hAnsi="Times New Roman" w:cs="Times New Roman"/>
          <w:b/>
          <w:sz w:val="24"/>
          <w:szCs w:val="24"/>
        </w:rPr>
        <w:tab/>
      </w:r>
      <w:proofErr w:type="spellStart"/>
      <w:r w:rsidR="00C85B7A" w:rsidRPr="00090438">
        <w:rPr>
          <w:rFonts w:ascii="Times New Roman" w:hAnsi="Times New Roman" w:cs="Times New Roman"/>
          <w:b/>
          <w:sz w:val="24"/>
          <w:szCs w:val="24"/>
        </w:rPr>
        <w:t>Cr.Hrs</w:t>
      </w:r>
      <w:proofErr w:type="spellEnd"/>
      <w:r w:rsidR="00C85B7A" w:rsidRPr="00090438">
        <w:rPr>
          <w:rFonts w:ascii="Times New Roman" w:hAnsi="Times New Roman" w:cs="Times New Roman"/>
          <w:b/>
          <w:sz w:val="24"/>
          <w:szCs w:val="24"/>
        </w:rPr>
        <w:t>: 03</w:t>
      </w:r>
    </w:p>
    <w:p w14:paraId="64DD2167" w14:textId="77777777" w:rsidR="003A57B8" w:rsidRPr="00090438" w:rsidRDefault="003A57B8" w:rsidP="004D0431">
      <w:pPr>
        <w:autoSpaceDE w:val="0"/>
        <w:autoSpaceDN w:val="0"/>
        <w:adjustRightInd w:val="0"/>
        <w:spacing w:after="0" w:line="240" w:lineRule="auto"/>
        <w:jc w:val="both"/>
        <w:rPr>
          <w:rFonts w:ascii="Times New Roman" w:hAnsi="Times New Roman" w:cs="Times New Roman"/>
          <w:iCs/>
          <w:sz w:val="24"/>
          <w:szCs w:val="24"/>
        </w:rPr>
      </w:pPr>
    </w:p>
    <w:p w14:paraId="3C5F95EC" w14:textId="433AD7C6" w:rsidR="003A57B8" w:rsidRPr="00090438" w:rsidRDefault="003A57B8" w:rsidP="004D0431">
      <w:pPr>
        <w:autoSpaceDE w:val="0"/>
        <w:autoSpaceDN w:val="0"/>
        <w:adjustRightInd w:val="0"/>
        <w:spacing w:after="0" w:line="240" w:lineRule="auto"/>
        <w:jc w:val="both"/>
        <w:rPr>
          <w:rFonts w:ascii="Times New Roman" w:hAnsi="Times New Roman" w:cs="Times New Roman"/>
          <w:b/>
          <w:bCs/>
          <w:iCs/>
          <w:sz w:val="24"/>
          <w:szCs w:val="24"/>
        </w:rPr>
      </w:pPr>
      <w:r w:rsidRPr="00090438">
        <w:rPr>
          <w:rFonts w:ascii="Times New Roman" w:hAnsi="Times New Roman" w:cs="Times New Roman"/>
          <w:b/>
          <w:bCs/>
          <w:iCs/>
          <w:sz w:val="24"/>
          <w:szCs w:val="24"/>
        </w:rPr>
        <w:t xml:space="preserve">COURSE DESCRIPTION: </w:t>
      </w:r>
    </w:p>
    <w:p w14:paraId="3662D878" w14:textId="00CAA64E" w:rsidR="00C85B7A" w:rsidRPr="00090438" w:rsidRDefault="004D0431" w:rsidP="004D0431">
      <w:p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A capstone project allows students to bring together the concepts, </w:t>
      </w:r>
      <w:proofErr w:type="gramStart"/>
      <w:r w:rsidRPr="00090438">
        <w:rPr>
          <w:rFonts w:ascii="Times New Roman" w:hAnsi="Times New Roman" w:cs="Times New Roman"/>
          <w:iCs/>
          <w:sz w:val="24"/>
          <w:szCs w:val="24"/>
        </w:rPr>
        <w:t>principles</w:t>
      </w:r>
      <w:proofErr w:type="gramEnd"/>
      <w:r w:rsidRPr="00090438">
        <w:rPr>
          <w:rFonts w:ascii="Times New Roman" w:hAnsi="Times New Roman" w:cs="Times New Roman"/>
          <w:iCs/>
          <w:sz w:val="24"/>
          <w:szCs w:val="24"/>
        </w:rPr>
        <w:t xml:space="preserve"> and methods that they have learned in their course of study and to apply their knowledge and acquired competencies to address the </w:t>
      </w:r>
      <w:r w:rsidR="003A57B8" w:rsidRPr="00090438">
        <w:rPr>
          <w:rFonts w:ascii="Times New Roman" w:hAnsi="Times New Roman" w:cs="Times New Roman"/>
          <w:iCs/>
          <w:sz w:val="24"/>
          <w:szCs w:val="24"/>
        </w:rPr>
        <w:t>real-world</w:t>
      </w:r>
      <w:r w:rsidRPr="00090438">
        <w:rPr>
          <w:rFonts w:ascii="Times New Roman" w:hAnsi="Times New Roman" w:cs="Times New Roman"/>
          <w:iCs/>
          <w:sz w:val="24"/>
          <w:szCs w:val="24"/>
        </w:rPr>
        <w:t xml:space="preserve"> problems.</w:t>
      </w:r>
      <w:r w:rsidR="003A57B8" w:rsidRPr="00090438">
        <w:rPr>
          <w:rFonts w:ascii="Times New Roman" w:hAnsi="Times New Roman" w:cs="Times New Roman"/>
          <w:iCs/>
          <w:sz w:val="24"/>
          <w:szCs w:val="24"/>
        </w:rPr>
        <w:t xml:space="preserve"> Students will work on their capstone projects under the supervision of a faculty member. </w:t>
      </w:r>
    </w:p>
    <w:p w14:paraId="6BD29C8A" w14:textId="30C449BC" w:rsidR="003A57B8" w:rsidRPr="00090438" w:rsidRDefault="003A57B8" w:rsidP="003A57B8">
      <w:pPr>
        <w:shd w:val="clear" w:color="auto" w:fill="FFFFFF"/>
        <w:spacing w:before="360" w:after="360" w:line="240" w:lineRule="auto"/>
        <w:rPr>
          <w:rFonts w:asciiTheme="majorBidi" w:eastAsia="Times New Roman" w:hAnsiTheme="majorBidi" w:cstheme="majorBidi"/>
          <w:b/>
          <w:bCs/>
          <w:sz w:val="24"/>
          <w:szCs w:val="24"/>
        </w:rPr>
      </w:pPr>
      <w:r w:rsidRPr="00090438">
        <w:rPr>
          <w:rFonts w:asciiTheme="majorBidi" w:eastAsia="Times New Roman" w:hAnsiTheme="majorBidi" w:cstheme="majorBidi"/>
          <w:b/>
          <w:bCs/>
          <w:sz w:val="24"/>
          <w:szCs w:val="24"/>
        </w:rPr>
        <w:t xml:space="preserve">COURSE OBJECTIVES:  </w:t>
      </w:r>
    </w:p>
    <w:p w14:paraId="344C5A47" w14:textId="43749DB2" w:rsidR="003A57B8" w:rsidRPr="00090438" w:rsidRDefault="003A57B8" w:rsidP="003A57B8">
      <w:pPr>
        <w:shd w:val="clear" w:color="auto" w:fill="FFFFFF"/>
        <w:spacing w:before="360" w:after="360" w:line="240" w:lineRule="auto"/>
        <w:rPr>
          <w:rFonts w:asciiTheme="majorBidi" w:eastAsia="Times New Roman" w:hAnsiTheme="majorBidi" w:cstheme="majorBidi"/>
          <w:sz w:val="24"/>
          <w:szCs w:val="24"/>
        </w:rPr>
      </w:pPr>
      <w:r w:rsidRPr="00090438">
        <w:rPr>
          <w:rFonts w:asciiTheme="majorBidi" w:eastAsia="Times New Roman" w:hAnsiTheme="majorBidi" w:cstheme="majorBidi"/>
          <w:sz w:val="24"/>
          <w:szCs w:val="24"/>
        </w:rPr>
        <w:t>Upon completion of this course, students will be able to:</w:t>
      </w:r>
    </w:p>
    <w:p w14:paraId="70302DFB" w14:textId="77777777" w:rsidR="003A57B8" w:rsidRPr="00090438" w:rsidRDefault="003A57B8" w:rsidP="003A57B8">
      <w:pPr>
        <w:numPr>
          <w:ilvl w:val="0"/>
          <w:numId w:val="190"/>
        </w:numPr>
        <w:shd w:val="clear" w:color="auto" w:fill="FFFFFF"/>
        <w:spacing w:before="100" w:beforeAutospacing="1" w:after="150" w:line="240" w:lineRule="auto"/>
        <w:rPr>
          <w:rFonts w:asciiTheme="majorBidi" w:eastAsia="Times New Roman" w:hAnsiTheme="majorBidi" w:cstheme="majorBidi"/>
          <w:sz w:val="24"/>
          <w:szCs w:val="24"/>
        </w:rPr>
      </w:pPr>
      <w:r w:rsidRPr="00090438">
        <w:rPr>
          <w:rFonts w:asciiTheme="majorBidi" w:eastAsia="Times New Roman" w:hAnsiTheme="majorBidi" w:cstheme="majorBidi"/>
          <w:sz w:val="24"/>
          <w:szCs w:val="24"/>
        </w:rPr>
        <w:t>Identify and assess a social work problem or need.</w:t>
      </w:r>
    </w:p>
    <w:p w14:paraId="0360EE5F" w14:textId="77777777" w:rsidR="003A57B8" w:rsidRPr="00090438" w:rsidRDefault="003A57B8" w:rsidP="003A57B8">
      <w:pPr>
        <w:numPr>
          <w:ilvl w:val="0"/>
          <w:numId w:val="190"/>
        </w:numPr>
        <w:shd w:val="clear" w:color="auto" w:fill="FFFFFF"/>
        <w:spacing w:before="100" w:beforeAutospacing="1" w:after="150" w:line="240" w:lineRule="auto"/>
        <w:rPr>
          <w:rFonts w:asciiTheme="majorBidi" w:eastAsia="Times New Roman" w:hAnsiTheme="majorBidi" w:cstheme="majorBidi"/>
          <w:sz w:val="24"/>
          <w:szCs w:val="24"/>
        </w:rPr>
      </w:pPr>
      <w:r w:rsidRPr="00090438">
        <w:rPr>
          <w:rFonts w:asciiTheme="majorBidi" w:eastAsia="Times New Roman" w:hAnsiTheme="majorBidi" w:cstheme="majorBidi"/>
          <w:sz w:val="24"/>
          <w:szCs w:val="24"/>
        </w:rPr>
        <w:t>Develop and implement a social work intervention to address the identified problem or need.</w:t>
      </w:r>
    </w:p>
    <w:p w14:paraId="38A5737A" w14:textId="77777777" w:rsidR="003A57B8" w:rsidRPr="00090438" w:rsidRDefault="003A57B8" w:rsidP="003A57B8">
      <w:pPr>
        <w:numPr>
          <w:ilvl w:val="0"/>
          <w:numId w:val="190"/>
        </w:numPr>
        <w:shd w:val="clear" w:color="auto" w:fill="FFFFFF"/>
        <w:spacing w:before="100" w:beforeAutospacing="1" w:after="150" w:line="240" w:lineRule="auto"/>
        <w:rPr>
          <w:rFonts w:asciiTheme="majorBidi" w:eastAsia="Times New Roman" w:hAnsiTheme="majorBidi" w:cstheme="majorBidi"/>
          <w:sz w:val="24"/>
          <w:szCs w:val="24"/>
        </w:rPr>
      </w:pPr>
      <w:r w:rsidRPr="00090438">
        <w:rPr>
          <w:rFonts w:asciiTheme="majorBidi" w:eastAsia="Times New Roman" w:hAnsiTheme="majorBidi" w:cstheme="majorBidi"/>
          <w:sz w:val="24"/>
          <w:szCs w:val="24"/>
        </w:rPr>
        <w:t>Evaluate the effectiveness of the social work intervention.</w:t>
      </w:r>
    </w:p>
    <w:p w14:paraId="3E4BD54E" w14:textId="77777777" w:rsidR="003A57B8" w:rsidRPr="00090438" w:rsidRDefault="003A57B8" w:rsidP="003A57B8">
      <w:pPr>
        <w:numPr>
          <w:ilvl w:val="0"/>
          <w:numId w:val="190"/>
        </w:numPr>
        <w:shd w:val="clear" w:color="auto" w:fill="FFFFFF"/>
        <w:spacing w:before="100" w:beforeAutospacing="1" w:after="150" w:line="240" w:lineRule="auto"/>
        <w:rPr>
          <w:rFonts w:asciiTheme="majorBidi" w:eastAsia="Times New Roman" w:hAnsiTheme="majorBidi" w:cstheme="majorBidi"/>
          <w:sz w:val="24"/>
          <w:szCs w:val="24"/>
        </w:rPr>
      </w:pPr>
      <w:r w:rsidRPr="00090438">
        <w:rPr>
          <w:rFonts w:asciiTheme="majorBidi" w:eastAsia="Times New Roman" w:hAnsiTheme="majorBidi" w:cstheme="majorBidi"/>
          <w:sz w:val="24"/>
          <w:szCs w:val="24"/>
        </w:rPr>
        <w:t>Communicate the findings of their capstone project in a clear and concise manner.</w:t>
      </w:r>
    </w:p>
    <w:p w14:paraId="29D8E3A9" w14:textId="77777777" w:rsidR="003A57B8" w:rsidRPr="00090438" w:rsidRDefault="003A57B8" w:rsidP="004D0431">
      <w:pPr>
        <w:autoSpaceDE w:val="0"/>
        <w:autoSpaceDN w:val="0"/>
        <w:adjustRightInd w:val="0"/>
        <w:spacing w:after="0" w:line="240" w:lineRule="auto"/>
        <w:jc w:val="both"/>
        <w:rPr>
          <w:rFonts w:ascii="Times New Roman" w:hAnsi="Times New Roman" w:cs="Times New Roman"/>
          <w:iCs/>
          <w:sz w:val="24"/>
          <w:szCs w:val="24"/>
        </w:rPr>
      </w:pPr>
    </w:p>
    <w:p w14:paraId="48E4A532" w14:textId="77777777" w:rsidR="004D0431" w:rsidRPr="00090438" w:rsidRDefault="004D0431" w:rsidP="004D0431">
      <w:pPr>
        <w:autoSpaceDE w:val="0"/>
        <w:autoSpaceDN w:val="0"/>
        <w:adjustRightInd w:val="0"/>
        <w:spacing w:after="0" w:line="240" w:lineRule="auto"/>
        <w:jc w:val="both"/>
        <w:rPr>
          <w:rFonts w:ascii="Times New Roman" w:hAnsi="Times New Roman" w:cs="Times New Roman"/>
          <w:iCs/>
          <w:sz w:val="24"/>
          <w:szCs w:val="24"/>
        </w:rPr>
      </w:pPr>
    </w:p>
    <w:p w14:paraId="6E947E35" w14:textId="59B447AE" w:rsidR="00BC077E" w:rsidRPr="00090438" w:rsidRDefault="00BC077E" w:rsidP="004D0431">
      <w:p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The capstone project may involve one of the following: </w:t>
      </w:r>
    </w:p>
    <w:p w14:paraId="41E9DEC7" w14:textId="5F811058" w:rsidR="00BC077E" w:rsidRPr="00090438" w:rsidRDefault="00BC077E" w:rsidP="00BC077E">
      <w:pPr>
        <w:pStyle w:val="ListParagraph"/>
        <w:numPr>
          <w:ilvl w:val="0"/>
          <w:numId w:val="189"/>
        </w:num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Research Thesis Report </w:t>
      </w:r>
    </w:p>
    <w:p w14:paraId="0A94B867" w14:textId="7F510B5D" w:rsidR="00BC077E" w:rsidRPr="00090438" w:rsidRDefault="00BC077E" w:rsidP="00BC077E">
      <w:pPr>
        <w:pStyle w:val="ListParagraph"/>
        <w:numPr>
          <w:ilvl w:val="0"/>
          <w:numId w:val="189"/>
        </w:num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Block Placement of Field Work resulting in a Field Work Report on a particular social service agency </w:t>
      </w:r>
    </w:p>
    <w:p w14:paraId="7638BA94" w14:textId="388ECD03" w:rsidR="00BC077E" w:rsidRPr="00090438" w:rsidRDefault="00BC077E" w:rsidP="00BC077E">
      <w:pPr>
        <w:pStyle w:val="ListParagraph"/>
        <w:numPr>
          <w:ilvl w:val="0"/>
          <w:numId w:val="189"/>
        </w:num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Report on a particular social problem </w:t>
      </w:r>
    </w:p>
    <w:p w14:paraId="300D1569" w14:textId="73B03CB9" w:rsidR="00BC077E" w:rsidRPr="00090438" w:rsidRDefault="00BC077E" w:rsidP="00BC077E">
      <w:pPr>
        <w:pStyle w:val="ListParagraph"/>
        <w:numPr>
          <w:ilvl w:val="0"/>
          <w:numId w:val="189"/>
        </w:num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Report on a Case Study </w:t>
      </w:r>
    </w:p>
    <w:p w14:paraId="37E99769" w14:textId="77777777" w:rsidR="00BC077E" w:rsidRPr="00090438" w:rsidRDefault="00BC077E" w:rsidP="00BC077E">
      <w:pPr>
        <w:autoSpaceDE w:val="0"/>
        <w:autoSpaceDN w:val="0"/>
        <w:adjustRightInd w:val="0"/>
        <w:spacing w:after="0" w:line="240" w:lineRule="auto"/>
        <w:jc w:val="both"/>
        <w:rPr>
          <w:rFonts w:ascii="Times New Roman" w:hAnsi="Times New Roman" w:cs="Times New Roman"/>
          <w:iCs/>
          <w:sz w:val="24"/>
          <w:szCs w:val="24"/>
        </w:rPr>
      </w:pPr>
    </w:p>
    <w:p w14:paraId="59CFF597" w14:textId="524AF13A" w:rsidR="00BC077E" w:rsidRPr="00090438" w:rsidRDefault="00BC077E" w:rsidP="00BC077E">
      <w:p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A Capstone Project report should ideally be over 4000 words for undergraduate degree </w:t>
      </w:r>
      <w:r w:rsidR="00A84B31" w:rsidRPr="00090438">
        <w:rPr>
          <w:rFonts w:ascii="Times New Roman" w:hAnsi="Times New Roman" w:cs="Times New Roman"/>
          <w:iCs/>
          <w:sz w:val="24"/>
          <w:szCs w:val="24"/>
        </w:rPr>
        <w:t>program</w:t>
      </w:r>
      <w:r w:rsidRPr="00090438">
        <w:rPr>
          <w:rFonts w:ascii="Times New Roman" w:hAnsi="Times New Roman" w:cs="Times New Roman"/>
          <w:iCs/>
          <w:sz w:val="24"/>
          <w:szCs w:val="24"/>
        </w:rPr>
        <w:t xml:space="preserve">. </w:t>
      </w:r>
    </w:p>
    <w:p w14:paraId="2DC811BB" w14:textId="77777777" w:rsidR="00BC077E" w:rsidRPr="00090438" w:rsidRDefault="00BC077E" w:rsidP="00BC077E">
      <w:pPr>
        <w:autoSpaceDE w:val="0"/>
        <w:autoSpaceDN w:val="0"/>
        <w:adjustRightInd w:val="0"/>
        <w:spacing w:after="0" w:line="240" w:lineRule="auto"/>
        <w:jc w:val="both"/>
        <w:rPr>
          <w:rFonts w:ascii="Times New Roman" w:hAnsi="Times New Roman" w:cs="Times New Roman"/>
          <w:iCs/>
          <w:sz w:val="24"/>
          <w:szCs w:val="24"/>
        </w:rPr>
      </w:pPr>
    </w:p>
    <w:p w14:paraId="193C6F88" w14:textId="4EB75153" w:rsidR="004D0431" w:rsidRPr="00090438" w:rsidRDefault="003A57B8" w:rsidP="004D0431">
      <w:p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A recommended capstone project report format shall be developed from time to time for students and faculty guidance. </w:t>
      </w:r>
    </w:p>
    <w:p w14:paraId="496F6EE0" w14:textId="77777777" w:rsidR="003A57B8" w:rsidRPr="00090438" w:rsidRDefault="003A57B8" w:rsidP="004D0431">
      <w:pPr>
        <w:autoSpaceDE w:val="0"/>
        <w:autoSpaceDN w:val="0"/>
        <w:adjustRightInd w:val="0"/>
        <w:spacing w:after="0" w:line="240" w:lineRule="auto"/>
        <w:jc w:val="both"/>
        <w:rPr>
          <w:rFonts w:ascii="Times New Roman" w:hAnsi="Times New Roman" w:cs="Times New Roman"/>
          <w:iCs/>
          <w:sz w:val="24"/>
          <w:szCs w:val="24"/>
        </w:rPr>
      </w:pPr>
    </w:p>
    <w:p w14:paraId="5C6D9953" w14:textId="47C449C2" w:rsidR="003A57B8" w:rsidRPr="00090438" w:rsidRDefault="003A57B8" w:rsidP="004D0431">
      <w:pPr>
        <w:autoSpaceDE w:val="0"/>
        <w:autoSpaceDN w:val="0"/>
        <w:adjustRightInd w:val="0"/>
        <w:spacing w:after="0" w:line="240" w:lineRule="auto"/>
        <w:jc w:val="both"/>
        <w:rPr>
          <w:rFonts w:ascii="Times New Roman" w:hAnsi="Times New Roman" w:cs="Times New Roman"/>
          <w:iCs/>
          <w:sz w:val="24"/>
          <w:szCs w:val="24"/>
        </w:rPr>
      </w:pPr>
      <w:r w:rsidRPr="00090438">
        <w:rPr>
          <w:rFonts w:ascii="Times New Roman" w:hAnsi="Times New Roman" w:cs="Times New Roman"/>
          <w:iCs/>
          <w:sz w:val="24"/>
          <w:szCs w:val="24"/>
        </w:rPr>
        <w:t xml:space="preserve">The capstone project report of the student shall be evaluated by an internal examiner and external examiner. </w:t>
      </w:r>
    </w:p>
    <w:p w14:paraId="2093A3A0" w14:textId="5AF901BF" w:rsidR="004D0431" w:rsidRPr="00090438" w:rsidRDefault="004D0431">
      <w:pPr>
        <w:rPr>
          <w:rFonts w:ascii="Times New Roman" w:hAnsi="Times New Roman" w:cs="Times New Roman"/>
          <w:iCs/>
          <w:sz w:val="24"/>
          <w:szCs w:val="24"/>
        </w:rPr>
      </w:pPr>
      <w:r w:rsidRPr="00090438">
        <w:rPr>
          <w:rFonts w:ascii="Times New Roman" w:hAnsi="Times New Roman" w:cs="Times New Roman"/>
          <w:iCs/>
          <w:sz w:val="24"/>
          <w:szCs w:val="24"/>
        </w:rPr>
        <w:br w:type="page"/>
      </w:r>
    </w:p>
    <w:p w14:paraId="0E82F3B2" w14:textId="17F5B203" w:rsidR="006626C7" w:rsidRPr="00090438" w:rsidRDefault="006626C7" w:rsidP="006626C7">
      <w:pPr>
        <w:autoSpaceDE w:val="0"/>
        <w:autoSpaceDN w:val="0"/>
        <w:adjustRightInd w:val="0"/>
        <w:spacing w:after="0" w:line="240" w:lineRule="auto"/>
        <w:jc w:val="right"/>
        <w:rPr>
          <w:rFonts w:ascii="Times New Roman" w:hAnsi="Times New Roman" w:cs="Times New Roman"/>
          <w:b/>
          <w:bCs/>
          <w:iCs/>
          <w:sz w:val="24"/>
          <w:szCs w:val="24"/>
        </w:rPr>
      </w:pPr>
      <w:r w:rsidRPr="00090438">
        <w:rPr>
          <w:rFonts w:ascii="Times New Roman" w:hAnsi="Times New Roman" w:cs="Times New Roman"/>
          <w:b/>
          <w:bCs/>
          <w:iCs/>
          <w:sz w:val="24"/>
          <w:szCs w:val="24"/>
        </w:rPr>
        <w:lastRenderedPageBreak/>
        <w:t xml:space="preserve">ANNEX-I </w:t>
      </w:r>
    </w:p>
    <w:p w14:paraId="1DC4E750" w14:textId="5824955D" w:rsidR="004D0431" w:rsidRPr="00090438" w:rsidRDefault="004D0431" w:rsidP="004D0431">
      <w:pPr>
        <w:autoSpaceDE w:val="0"/>
        <w:autoSpaceDN w:val="0"/>
        <w:adjustRightInd w:val="0"/>
        <w:spacing w:after="0" w:line="240" w:lineRule="auto"/>
        <w:jc w:val="center"/>
        <w:rPr>
          <w:rFonts w:ascii="Times New Roman" w:hAnsi="Times New Roman" w:cs="Times New Roman"/>
          <w:b/>
          <w:bCs/>
          <w:iCs/>
          <w:sz w:val="24"/>
          <w:szCs w:val="24"/>
        </w:rPr>
      </w:pPr>
      <w:r w:rsidRPr="00090438">
        <w:rPr>
          <w:rFonts w:ascii="Times New Roman" w:hAnsi="Times New Roman" w:cs="Times New Roman"/>
          <w:b/>
          <w:bCs/>
          <w:iCs/>
          <w:sz w:val="24"/>
          <w:szCs w:val="24"/>
        </w:rPr>
        <w:t>FIELD WORK</w:t>
      </w:r>
    </w:p>
    <w:p w14:paraId="44A3B813" w14:textId="77777777" w:rsidR="004D0431" w:rsidRPr="00090438" w:rsidRDefault="004D0431" w:rsidP="004D0431">
      <w:pPr>
        <w:autoSpaceDE w:val="0"/>
        <w:autoSpaceDN w:val="0"/>
        <w:adjustRightInd w:val="0"/>
        <w:spacing w:after="0" w:line="240" w:lineRule="auto"/>
        <w:jc w:val="center"/>
        <w:rPr>
          <w:rFonts w:ascii="Times New Roman" w:hAnsi="Times New Roman" w:cs="Times New Roman"/>
          <w:iCs/>
          <w:sz w:val="24"/>
          <w:szCs w:val="24"/>
        </w:rPr>
      </w:pPr>
    </w:p>
    <w:p w14:paraId="16B4EA77" w14:textId="77777777" w:rsidR="00CD3743" w:rsidRPr="00090438" w:rsidRDefault="00CD3743" w:rsidP="004D0431">
      <w:pPr>
        <w:autoSpaceDE w:val="0"/>
        <w:autoSpaceDN w:val="0"/>
        <w:adjustRightInd w:val="0"/>
        <w:spacing w:after="0" w:line="240" w:lineRule="auto"/>
        <w:jc w:val="center"/>
        <w:rPr>
          <w:rFonts w:ascii="Times New Roman" w:hAnsi="Times New Roman" w:cs="Times New Roman"/>
          <w:iCs/>
          <w:sz w:val="24"/>
          <w:szCs w:val="24"/>
        </w:rPr>
      </w:pPr>
    </w:p>
    <w:p w14:paraId="2230DAE9" w14:textId="77777777" w:rsidR="00CD3743" w:rsidRPr="00090438" w:rsidRDefault="00CD3743" w:rsidP="00CD3743">
      <w:pPr>
        <w:jc w:val="both"/>
        <w:rPr>
          <w:rFonts w:ascii="Times New Roman" w:hAnsi="Times New Roman" w:cs="Times New Roman"/>
          <w:b/>
          <w:sz w:val="24"/>
          <w:szCs w:val="24"/>
        </w:rPr>
      </w:pPr>
      <w:r w:rsidRPr="00090438">
        <w:rPr>
          <w:rFonts w:ascii="Times New Roman" w:hAnsi="Times New Roman" w:cs="Times New Roman"/>
          <w:b/>
          <w:sz w:val="24"/>
          <w:szCs w:val="24"/>
        </w:rPr>
        <w:t>Objectives:</w:t>
      </w:r>
    </w:p>
    <w:p w14:paraId="474AD2F8" w14:textId="65206D5B" w:rsidR="00CD3743" w:rsidRPr="00090438" w:rsidRDefault="00CD3743" w:rsidP="00CD3743">
      <w:pPr>
        <w:ind w:firstLine="720"/>
        <w:jc w:val="both"/>
        <w:rPr>
          <w:rFonts w:ascii="Times New Roman" w:hAnsi="Times New Roman" w:cs="Times New Roman"/>
          <w:sz w:val="24"/>
          <w:szCs w:val="24"/>
        </w:rPr>
      </w:pPr>
      <w:r w:rsidRPr="00090438">
        <w:rPr>
          <w:rFonts w:ascii="Times New Roman" w:hAnsi="Times New Roman" w:cs="Times New Roman"/>
          <w:sz w:val="24"/>
          <w:szCs w:val="24"/>
        </w:rPr>
        <w:t xml:space="preserve">The students of Social Work need to gain not only theoretical professional knowledge but also develop certain skills and attitudes appropriate to the practice of Social Work. Field work instruction is a basic medium through which the conceptual grasp of a student is strengthened and the skills and attitudes for the practice are developed. The minimum requirement for field work is 800-1000 hours in for the undergraduate degree </w:t>
      </w:r>
      <w:r w:rsidR="00A84B31" w:rsidRPr="00090438">
        <w:rPr>
          <w:rFonts w:ascii="Times New Roman" w:hAnsi="Times New Roman" w:cs="Times New Roman"/>
          <w:sz w:val="24"/>
          <w:szCs w:val="24"/>
        </w:rPr>
        <w:t>program</w:t>
      </w:r>
      <w:r w:rsidRPr="00090438">
        <w:rPr>
          <w:rFonts w:ascii="Times New Roman" w:hAnsi="Times New Roman" w:cs="Times New Roman"/>
          <w:sz w:val="24"/>
          <w:szCs w:val="24"/>
        </w:rPr>
        <w:t xml:space="preserve"> in any one or in a various social agencies or community development settings. The students are placed in these agencies to </w:t>
      </w:r>
      <w:proofErr w:type="gramStart"/>
      <w:r w:rsidRPr="00090438">
        <w:rPr>
          <w:rFonts w:ascii="Times New Roman" w:hAnsi="Times New Roman" w:cs="Times New Roman"/>
          <w:sz w:val="24"/>
          <w:szCs w:val="24"/>
        </w:rPr>
        <w:t>work</w:t>
      </w:r>
      <w:proofErr w:type="gramEnd"/>
      <w:r w:rsidRPr="00090438">
        <w:rPr>
          <w:rFonts w:ascii="Times New Roman" w:hAnsi="Times New Roman" w:cs="Times New Roman"/>
          <w:sz w:val="24"/>
          <w:szCs w:val="24"/>
        </w:rPr>
        <w:t xml:space="preserve"> or they can be placed in group settings. </w:t>
      </w:r>
    </w:p>
    <w:p w14:paraId="1C8C4206" w14:textId="77777777" w:rsidR="00CD3743" w:rsidRPr="00090438" w:rsidRDefault="00CD3743" w:rsidP="00CD3743">
      <w:pPr>
        <w:jc w:val="both"/>
        <w:rPr>
          <w:rFonts w:ascii="Times New Roman" w:hAnsi="Times New Roman" w:cs="Times New Roman"/>
          <w:sz w:val="24"/>
          <w:szCs w:val="24"/>
        </w:rPr>
      </w:pPr>
      <w:r w:rsidRPr="00090438">
        <w:rPr>
          <w:rFonts w:ascii="Times New Roman" w:hAnsi="Times New Roman" w:cs="Times New Roman"/>
          <w:sz w:val="24"/>
          <w:szCs w:val="24"/>
        </w:rPr>
        <w:t xml:space="preserve">The students’ Field Work is evaluated on the following criteria: </w:t>
      </w:r>
    </w:p>
    <w:p w14:paraId="4BCD900F" w14:textId="77777777" w:rsidR="00CD3743" w:rsidRPr="00090438" w:rsidRDefault="00CD3743" w:rsidP="004025C5">
      <w:pPr>
        <w:pStyle w:val="ListParagraph"/>
        <w:numPr>
          <w:ilvl w:val="0"/>
          <w:numId w:val="146"/>
        </w:numPr>
        <w:jc w:val="both"/>
        <w:rPr>
          <w:rFonts w:ascii="Times New Roman" w:hAnsi="Times New Roman" w:cs="Times New Roman"/>
          <w:sz w:val="24"/>
          <w:szCs w:val="24"/>
        </w:rPr>
      </w:pPr>
      <w:r w:rsidRPr="00090438">
        <w:rPr>
          <w:rFonts w:ascii="Times New Roman" w:hAnsi="Times New Roman" w:cs="Times New Roman"/>
          <w:sz w:val="24"/>
          <w:szCs w:val="24"/>
        </w:rPr>
        <w:t>General capacity building for understanding and implementing the concepts of professional Social Work and leadership ability in Social Work</w:t>
      </w:r>
    </w:p>
    <w:p w14:paraId="281C6BEA" w14:textId="77777777" w:rsidR="00CD3743" w:rsidRPr="00090438" w:rsidRDefault="00CD3743" w:rsidP="004025C5">
      <w:pPr>
        <w:pStyle w:val="ListParagraph"/>
        <w:numPr>
          <w:ilvl w:val="0"/>
          <w:numId w:val="146"/>
        </w:numPr>
        <w:jc w:val="both"/>
        <w:rPr>
          <w:rFonts w:ascii="Times New Roman" w:hAnsi="Times New Roman" w:cs="Times New Roman"/>
          <w:sz w:val="24"/>
          <w:szCs w:val="24"/>
        </w:rPr>
      </w:pPr>
      <w:r w:rsidRPr="00090438">
        <w:rPr>
          <w:rFonts w:ascii="Times New Roman" w:hAnsi="Times New Roman" w:cs="Times New Roman"/>
          <w:sz w:val="24"/>
          <w:szCs w:val="24"/>
        </w:rPr>
        <w:t xml:space="preserve">For this </w:t>
      </w:r>
      <w:proofErr w:type="gramStart"/>
      <w:r w:rsidRPr="00090438">
        <w:rPr>
          <w:rFonts w:ascii="Times New Roman" w:hAnsi="Times New Roman" w:cs="Times New Roman"/>
          <w:sz w:val="24"/>
          <w:szCs w:val="24"/>
        </w:rPr>
        <w:t>purpose</w:t>
      </w:r>
      <w:proofErr w:type="gramEnd"/>
      <w:r w:rsidRPr="00090438">
        <w:rPr>
          <w:rFonts w:ascii="Times New Roman" w:hAnsi="Times New Roman" w:cs="Times New Roman"/>
          <w:sz w:val="24"/>
          <w:szCs w:val="24"/>
        </w:rPr>
        <w:t xml:space="preserve"> students are required to prepare a fieldwork report about the agencies where they are placed. </w:t>
      </w:r>
    </w:p>
    <w:p w14:paraId="6564A907" w14:textId="77777777" w:rsidR="00CD3743" w:rsidRPr="00090438" w:rsidRDefault="00CD3743" w:rsidP="004025C5">
      <w:pPr>
        <w:pStyle w:val="ListParagraph"/>
        <w:numPr>
          <w:ilvl w:val="0"/>
          <w:numId w:val="146"/>
        </w:numPr>
        <w:jc w:val="both"/>
        <w:rPr>
          <w:rFonts w:ascii="Times New Roman" w:hAnsi="Times New Roman" w:cs="Times New Roman"/>
          <w:sz w:val="24"/>
          <w:szCs w:val="24"/>
        </w:rPr>
      </w:pPr>
      <w:r w:rsidRPr="00090438">
        <w:rPr>
          <w:rFonts w:ascii="Times New Roman" w:hAnsi="Times New Roman" w:cs="Times New Roman"/>
          <w:sz w:val="24"/>
          <w:szCs w:val="24"/>
        </w:rPr>
        <w:t xml:space="preserve">External supervisor’s report. </w:t>
      </w:r>
    </w:p>
    <w:p w14:paraId="61B55426" w14:textId="77777777" w:rsidR="00CD3743" w:rsidRPr="00090438" w:rsidRDefault="00CD3743" w:rsidP="004025C5">
      <w:pPr>
        <w:pStyle w:val="ListParagraph"/>
        <w:numPr>
          <w:ilvl w:val="0"/>
          <w:numId w:val="146"/>
        </w:numPr>
        <w:jc w:val="both"/>
        <w:rPr>
          <w:rFonts w:ascii="Times New Roman" w:hAnsi="Times New Roman" w:cs="Times New Roman"/>
          <w:sz w:val="24"/>
          <w:szCs w:val="24"/>
        </w:rPr>
      </w:pPr>
      <w:r w:rsidRPr="00090438">
        <w:rPr>
          <w:rFonts w:ascii="Times New Roman" w:hAnsi="Times New Roman" w:cs="Times New Roman"/>
          <w:sz w:val="24"/>
          <w:szCs w:val="24"/>
        </w:rPr>
        <w:t xml:space="preserve">Fieldwork presentation in which the students present their work which is evaluated by the Field Director/Supervisor and other staff members. </w:t>
      </w:r>
    </w:p>
    <w:p w14:paraId="046A1125" w14:textId="77777777" w:rsidR="00CD3743" w:rsidRPr="00090438" w:rsidRDefault="00CD3743" w:rsidP="00CD3743">
      <w:pPr>
        <w:jc w:val="both"/>
        <w:rPr>
          <w:rFonts w:ascii="Times New Roman" w:hAnsi="Times New Roman" w:cs="Times New Roman"/>
          <w:b/>
          <w:sz w:val="24"/>
          <w:szCs w:val="24"/>
          <w:u w:val="single"/>
        </w:rPr>
      </w:pPr>
      <w:r w:rsidRPr="00090438">
        <w:rPr>
          <w:rFonts w:ascii="Times New Roman" w:hAnsi="Times New Roman" w:cs="Times New Roman"/>
          <w:b/>
          <w:sz w:val="24"/>
          <w:szCs w:val="24"/>
          <w:u w:val="single"/>
        </w:rPr>
        <w:t xml:space="preserve">Areas of Interests for </w:t>
      </w:r>
      <w:proofErr w:type="gramStart"/>
      <w:r w:rsidRPr="00090438">
        <w:rPr>
          <w:rFonts w:ascii="Times New Roman" w:hAnsi="Times New Roman" w:cs="Times New Roman"/>
          <w:b/>
          <w:sz w:val="24"/>
          <w:szCs w:val="24"/>
          <w:u w:val="single"/>
        </w:rPr>
        <w:t>Students :</w:t>
      </w:r>
      <w:proofErr w:type="gramEnd"/>
    </w:p>
    <w:p w14:paraId="74207C06"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Special Education</w:t>
      </w:r>
    </w:p>
    <w:p w14:paraId="1D42EC3E"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Zakat and Usher (poverty alleviation)</w:t>
      </w:r>
    </w:p>
    <w:p w14:paraId="2B6DB5F4" w14:textId="66BB246D"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Medical Social Work (KTH, LRH, IRNUM, Leprosy work LRH, Paraplegic Center Peshawar)</w:t>
      </w:r>
    </w:p>
    <w:p w14:paraId="2AEA2AA8"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Parole and Probation (Criminology)</w:t>
      </w:r>
    </w:p>
    <w:p w14:paraId="747340C6"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Forestry (Social Organizer/ATI, FC)</w:t>
      </w:r>
    </w:p>
    <w:p w14:paraId="0488F2A8"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Social Welfare Administration</w:t>
      </w:r>
    </w:p>
    <w:p w14:paraId="14D1BAED"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Civil Society Sector</w:t>
      </w:r>
    </w:p>
    <w:p w14:paraId="4CFCC9CC"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Non-Governmental Organization (NGO)</w:t>
      </w:r>
    </w:p>
    <w:p w14:paraId="18D67DB0"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Psychiatric Social Work (Psychiatry)</w:t>
      </w:r>
    </w:p>
    <w:p w14:paraId="77A095F6"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Drug Addicts Rehabilitation</w:t>
      </w:r>
    </w:p>
    <w:p w14:paraId="66A5F414"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Child Welfare and Protection</w:t>
      </w:r>
    </w:p>
    <w:p w14:paraId="787FADFE" w14:textId="3869EB18"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 xml:space="preserve">Women Welfare Agencies </w:t>
      </w:r>
    </w:p>
    <w:p w14:paraId="31DE8193" w14:textId="080D4934"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 xml:space="preserve">Emergency Relief Agencies </w:t>
      </w:r>
    </w:p>
    <w:p w14:paraId="07918AE5" w14:textId="77777777" w:rsidR="00CD3743" w:rsidRPr="00090438" w:rsidRDefault="00CD3743" w:rsidP="00090438">
      <w:pPr>
        <w:pStyle w:val="ListParagraph"/>
        <w:numPr>
          <w:ilvl w:val="0"/>
          <w:numId w:val="192"/>
        </w:numPr>
        <w:jc w:val="both"/>
        <w:rPr>
          <w:rFonts w:ascii="Times New Roman" w:hAnsi="Times New Roman" w:cs="Times New Roman"/>
          <w:sz w:val="24"/>
          <w:szCs w:val="24"/>
        </w:rPr>
      </w:pPr>
      <w:r w:rsidRPr="00090438">
        <w:rPr>
          <w:rFonts w:ascii="Times New Roman" w:hAnsi="Times New Roman" w:cs="Times New Roman"/>
          <w:sz w:val="24"/>
          <w:szCs w:val="24"/>
        </w:rPr>
        <w:t xml:space="preserve">Any other </w:t>
      </w:r>
    </w:p>
    <w:p w14:paraId="01FDAC04" w14:textId="351DFC91" w:rsidR="00DE2325" w:rsidRPr="00090438" w:rsidRDefault="00DE2325" w:rsidP="00DE2325">
      <w:pPr>
        <w:jc w:val="both"/>
        <w:rPr>
          <w:rFonts w:ascii="Times New Roman" w:hAnsi="Times New Roman" w:cs="Times New Roman"/>
          <w:sz w:val="24"/>
          <w:szCs w:val="24"/>
        </w:rPr>
      </w:pPr>
      <w:r w:rsidRPr="00090438">
        <w:rPr>
          <w:rFonts w:ascii="Times New Roman" w:hAnsi="Times New Roman" w:cs="Times New Roman"/>
          <w:sz w:val="24"/>
          <w:szCs w:val="24"/>
        </w:rPr>
        <w:t xml:space="preserve">The last semester may or may not include one full month as a field work along with other requirements. </w:t>
      </w:r>
    </w:p>
    <w:p w14:paraId="758A2EAE" w14:textId="7BBCCA6D" w:rsidR="00CD3743" w:rsidRPr="00090438" w:rsidRDefault="00DE2325" w:rsidP="00DE2325">
      <w:pPr>
        <w:pStyle w:val="ListParagraph"/>
        <w:numPr>
          <w:ilvl w:val="0"/>
          <w:numId w:val="147"/>
        </w:numPr>
        <w:jc w:val="both"/>
        <w:rPr>
          <w:rFonts w:ascii="Times New Roman" w:hAnsi="Times New Roman" w:cs="Times New Roman"/>
          <w:sz w:val="24"/>
          <w:szCs w:val="24"/>
        </w:rPr>
      </w:pPr>
      <w:r w:rsidRPr="00090438">
        <w:rPr>
          <w:rFonts w:ascii="Times New Roman" w:hAnsi="Times New Roman" w:cs="Times New Roman"/>
          <w:sz w:val="24"/>
          <w:szCs w:val="24"/>
        </w:rPr>
        <w:br w:type="page"/>
      </w:r>
    </w:p>
    <w:p w14:paraId="2ED0DC24" w14:textId="39DB5FAE" w:rsidR="00DE2325" w:rsidRPr="00090438" w:rsidRDefault="00DE2325" w:rsidP="00CD3743">
      <w:pPr>
        <w:jc w:val="both"/>
        <w:rPr>
          <w:rFonts w:ascii="Times New Roman" w:hAnsi="Times New Roman" w:cs="Times New Roman"/>
          <w:b/>
          <w:bCs/>
          <w:sz w:val="24"/>
          <w:szCs w:val="24"/>
        </w:rPr>
      </w:pPr>
      <w:r w:rsidRPr="00090438">
        <w:rPr>
          <w:rFonts w:ascii="Times New Roman" w:hAnsi="Times New Roman" w:cs="Times New Roman"/>
          <w:b/>
          <w:bCs/>
          <w:sz w:val="24"/>
          <w:szCs w:val="24"/>
        </w:rPr>
        <w:lastRenderedPageBreak/>
        <w:t xml:space="preserve">COMPETENCIES </w:t>
      </w:r>
    </w:p>
    <w:p w14:paraId="6872BADA" w14:textId="2E6D3682" w:rsidR="00DE2325" w:rsidRPr="00090438" w:rsidRDefault="00DE2325" w:rsidP="00CD3743">
      <w:pPr>
        <w:jc w:val="both"/>
        <w:rPr>
          <w:rFonts w:ascii="Times New Roman" w:hAnsi="Times New Roman" w:cs="Times New Roman"/>
          <w:sz w:val="24"/>
          <w:szCs w:val="24"/>
        </w:rPr>
      </w:pPr>
      <w:r w:rsidRPr="00090438">
        <w:rPr>
          <w:rFonts w:ascii="Times New Roman" w:hAnsi="Times New Roman" w:cs="Times New Roman"/>
          <w:sz w:val="24"/>
          <w:szCs w:val="24"/>
        </w:rPr>
        <w:t xml:space="preserve">The field work is aimed at developing the following competencies in social work graduates: </w:t>
      </w:r>
    </w:p>
    <w:p w14:paraId="631C92C9" w14:textId="77777777" w:rsidR="00DE2325" w:rsidRPr="00090438" w:rsidRDefault="00DE2325" w:rsidP="00DE2325">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1.</w:t>
      </w:r>
      <w:r w:rsidRPr="00090438">
        <w:rPr>
          <w:rFonts w:asciiTheme="majorBidi" w:hAnsiTheme="majorBidi" w:cstheme="majorBidi"/>
          <w:sz w:val="24"/>
          <w:szCs w:val="24"/>
        </w:rPr>
        <w:tab/>
        <w:t>Demonstrate Ethical and Professional Behavior</w:t>
      </w:r>
    </w:p>
    <w:p w14:paraId="31B2FC05" w14:textId="77777777" w:rsidR="00DE2325" w:rsidRPr="00090438" w:rsidRDefault="00DE2325" w:rsidP="00DE2325">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2.</w:t>
      </w:r>
      <w:r w:rsidRPr="00090438">
        <w:rPr>
          <w:rFonts w:asciiTheme="majorBidi" w:hAnsiTheme="majorBidi" w:cstheme="majorBidi"/>
          <w:sz w:val="24"/>
          <w:szCs w:val="24"/>
        </w:rPr>
        <w:tab/>
        <w:t>Engage Diversity and Difference in Practice</w:t>
      </w:r>
    </w:p>
    <w:p w14:paraId="20FEB41A" w14:textId="77777777" w:rsidR="00DE2325" w:rsidRPr="00090438" w:rsidRDefault="00DE2325" w:rsidP="00DE2325">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3.</w:t>
      </w:r>
      <w:r w:rsidRPr="00090438">
        <w:rPr>
          <w:rFonts w:asciiTheme="majorBidi" w:hAnsiTheme="majorBidi" w:cstheme="majorBidi"/>
          <w:sz w:val="24"/>
          <w:szCs w:val="24"/>
        </w:rPr>
        <w:tab/>
        <w:t>Advance Human Rights and Social, Economic, and Environmental Justice</w:t>
      </w:r>
    </w:p>
    <w:p w14:paraId="0F046C2E" w14:textId="77777777" w:rsidR="00DE2325" w:rsidRPr="00090438" w:rsidRDefault="00DE2325" w:rsidP="00DE2325">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4.</w:t>
      </w:r>
      <w:r w:rsidRPr="00090438">
        <w:rPr>
          <w:rFonts w:asciiTheme="majorBidi" w:hAnsiTheme="majorBidi" w:cstheme="majorBidi"/>
          <w:sz w:val="24"/>
          <w:szCs w:val="24"/>
        </w:rPr>
        <w:tab/>
        <w:t>Engage In Practice-informed Research and Research-informed Practice</w:t>
      </w:r>
    </w:p>
    <w:p w14:paraId="7CFC9B56" w14:textId="77777777" w:rsidR="00DE2325" w:rsidRPr="00090438" w:rsidRDefault="00DE2325" w:rsidP="00DE2325">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5.</w:t>
      </w:r>
      <w:r w:rsidRPr="00090438">
        <w:rPr>
          <w:rFonts w:asciiTheme="majorBidi" w:hAnsiTheme="majorBidi" w:cstheme="majorBidi"/>
          <w:sz w:val="24"/>
          <w:szCs w:val="24"/>
        </w:rPr>
        <w:tab/>
        <w:t>Engage in Policy Practice</w:t>
      </w:r>
    </w:p>
    <w:p w14:paraId="123562FE" w14:textId="77777777" w:rsidR="00DE2325" w:rsidRPr="00090438" w:rsidRDefault="00DE2325" w:rsidP="00DE2325">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6.</w:t>
      </w:r>
      <w:r w:rsidRPr="00090438">
        <w:rPr>
          <w:rFonts w:asciiTheme="majorBidi" w:hAnsiTheme="majorBidi" w:cstheme="majorBidi"/>
          <w:sz w:val="24"/>
          <w:szCs w:val="24"/>
        </w:rPr>
        <w:tab/>
        <w:t>Engage with Individuals, Families, Groups, Organizations, and Communities</w:t>
      </w:r>
    </w:p>
    <w:p w14:paraId="69D78749" w14:textId="355455FA" w:rsidR="00DE2325" w:rsidRPr="00090438" w:rsidRDefault="00DE2325" w:rsidP="00DE2325">
      <w:pPr>
        <w:spacing w:after="0" w:line="240" w:lineRule="auto"/>
        <w:jc w:val="both"/>
        <w:rPr>
          <w:rFonts w:asciiTheme="majorBidi" w:hAnsiTheme="majorBidi" w:cstheme="majorBidi"/>
          <w:sz w:val="24"/>
          <w:szCs w:val="24"/>
        </w:rPr>
      </w:pPr>
      <w:r w:rsidRPr="00090438">
        <w:rPr>
          <w:rFonts w:asciiTheme="majorBidi" w:hAnsiTheme="majorBidi" w:cstheme="majorBidi"/>
          <w:sz w:val="24"/>
          <w:szCs w:val="24"/>
        </w:rPr>
        <w:t xml:space="preserve">7. </w:t>
      </w:r>
      <w:r w:rsidRPr="00090438">
        <w:rPr>
          <w:rFonts w:asciiTheme="majorBidi" w:hAnsiTheme="majorBidi" w:cstheme="majorBidi"/>
          <w:sz w:val="24"/>
          <w:szCs w:val="24"/>
        </w:rPr>
        <w:tab/>
        <w:t>Assess Individuals, Families, Groups, Organizations, and Communities</w:t>
      </w:r>
    </w:p>
    <w:p w14:paraId="1C332129" w14:textId="56C416A1" w:rsidR="00DE2325" w:rsidRPr="00090438" w:rsidRDefault="00DE2325" w:rsidP="00DE2325">
      <w:pPr>
        <w:spacing w:after="0" w:line="240" w:lineRule="auto"/>
        <w:rPr>
          <w:rFonts w:asciiTheme="majorBidi" w:hAnsiTheme="majorBidi" w:cstheme="majorBidi"/>
          <w:sz w:val="24"/>
          <w:szCs w:val="24"/>
        </w:rPr>
      </w:pPr>
      <w:r w:rsidRPr="00090438">
        <w:rPr>
          <w:rFonts w:asciiTheme="majorBidi" w:hAnsiTheme="majorBidi" w:cstheme="majorBidi"/>
          <w:sz w:val="24"/>
          <w:szCs w:val="24"/>
        </w:rPr>
        <w:t xml:space="preserve">8. </w:t>
      </w:r>
      <w:r w:rsidRPr="00090438">
        <w:rPr>
          <w:rFonts w:asciiTheme="majorBidi" w:hAnsiTheme="majorBidi" w:cstheme="majorBidi"/>
          <w:sz w:val="24"/>
          <w:szCs w:val="24"/>
        </w:rPr>
        <w:tab/>
        <w:t>Intervene with Individuals, Families, Groups, Organizations, and Communities</w:t>
      </w:r>
    </w:p>
    <w:p w14:paraId="756D55FD" w14:textId="29A752A8" w:rsidR="00DE2325" w:rsidRPr="00090438" w:rsidRDefault="00DE2325" w:rsidP="00DE2325">
      <w:pPr>
        <w:spacing w:after="0" w:line="240" w:lineRule="auto"/>
      </w:pPr>
      <w:r w:rsidRPr="00090438">
        <w:rPr>
          <w:rFonts w:asciiTheme="majorBidi" w:hAnsiTheme="majorBidi" w:cstheme="majorBidi"/>
          <w:sz w:val="24"/>
          <w:szCs w:val="24"/>
        </w:rPr>
        <w:t xml:space="preserve">9. </w:t>
      </w:r>
      <w:r w:rsidRPr="00090438">
        <w:rPr>
          <w:rFonts w:asciiTheme="majorBidi" w:hAnsiTheme="majorBidi" w:cstheme="majorBidi"/>
          <w:sz w:val="24"/>
          <w:szCs w:val="24"/>
        </w:rPr>
        <w:tab/>
        <w:t xml:space="preserve">Evaluate Practice with Individuals, Families, Groups, Organizations, and </w:t>
      </w:r>
      <w:r w:rsidRPr="00090438">
        <w:rPr>
          <w:rFonts w:asciiTheme="majorBidi" w:hAnsiTheme="majorBidi" w:cstheme="majorBidi"/>
          <w:sz w:val="24"/>
          <w:szCs w:val="24"/>
        </w:rPr>
        <w:tab/>
        <w:t>Communities</w:t>
      </w:r>
    </w:p>
    <w:p w14:paraId="26C3EDA5" w14:textId="77777777" w:rsidR="00DE2325" w:rsidRPr="00090438" w:rsidRDefault="00DE2325" w:rsidP="00DE2325">
      <w:pPr>
        <w:jc w:val="both"/>
        <w:rPr>
          <w:rFonts w:ascii="Times New Roman" w:hAnsi="Times New Roman" w:cs="Times New Roman"/>
          <w:sz w:val="24"/>
          <w:szCs w:val="24"/>
        </w:rPr>
      </w:pPr>
    </w:p>
    <w:p w14:paraId="7BE06985" w14:textId="1EB78889" w:rsidR="00CD3743" w:rsidRPr="00090438" w:rsidRDefault="00CD3743" w:rsidP="00DE2325">
      <w:pPr>
        <w:autoSpaceDE w:val="0"/>
        <w:autoSpaceDN w:val="0"/>
        <w:bidi/>
        <w:adjustRightInd w:val="0"/>
        <w:spacing w:after="0" w:line="240" w:lineRule="auto"/>
        <w:jc w:val="center"/>
        <w:rPr>
          <w:rFonts w:ascii="Times New Roman" w:hAnsi="Times New Roman" w:cs="Times New Roman"/>
          <w:sz w:val="24"/>
          <w:szCs w:val="24"/>
        </w:rPr>
      </w:pPr>
    </w:p>
    <w:p w14:paraId="2D1A6435" w14:textId="2FB3BDA8" w:rsidR="00C62FA7" w:rsidRPr="00090438" w:rsidRDefault="00C62FA7" w:rsidP="00CD3743">
      <w:pPr>
        <w:autoSpaceDE w:val="0"/>
        <w:autoSpaceDN w:val="0"/>
        <w:adjustRightInd w:val="0"/>
        <w:spacing w:after="0" w:line="240" w:lineRule="auto"/>
        <w:jc w:val="center"/>
        <w:rPr>
          <w:rFonts w:ascii="Times New Roman" w:hAnsi="Times New Roman" w:cs="Times New Roman"/>
          <w:b/>
          <w:bCs/>
          <w:sz w:val="24"/>
          <w:szCs w:val="24"/>
        </w:rPr>
      </w:pPr>
      <w:r w:rsidRPr="00090438">
        <w:rPr>
          <w:rFonts w:ascii="Times New Roman" w:hAnsi="Times New Roman" w:cs="Times New Roman"/>
          <w:b/>
          <w:bCs/>
          <w:sz w:val="24"/>
          <w:szCs w:val="24"/>
        </w:rPr>
        <w:t xml:space="preserve">Field Work Breakup (Credit Hours and other requirements) </w:t>
      </w:r>
    </w:p>
    <w:tbl>
      <w:tblPr>
        <w:tblW w:w="5000" w:type="pct"/>
        <w:tblLayout w:type="fixed"/>
        <w:tblLook w:val="04A0" w:firstRow="1" w:lastRow="0" w:firstColumn="1" w:lastColumn="0" w:noHBand="0" w:noVBand="1"/>
      </w:tblPr>
      <w:tblGrid>
        <w:gridCol w:w="2060"/>
        <w:gridCol w:w="1518"/>
        <w:gridCol w:w="2499"/>
        <w:gridCol w:w="575"/>
        <w:gridCol w:w="542"/>
        <w:gridCol w:w="957"/>
        <w:gridCol w:w="856"/>
      </w:tblGrid>
      <w:tr w:rsidR="00090438" w:rsidRPr="00090438" w14:paraId="5D559E48" w14:textId="77777777" w:rsidTr="00A6002D">
        <w:trPr>
          <w:trHeight w:val="318"/>
        </w:trPr>
        <w:tc>
          <w:tcPr>
            <w:tcW w:w="114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097F17"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843" w:type="pct"/>
            <w:tcBorders>
              <w:top w:val="single" w:sz="8" w:space="0" w:color="auto"/>
              <w:left w:val="nil"/>
              <w:bottom w:val="single" w:sz="8" w:space="0" w:color="auto"/>
              <w:right w:val="single" w:sz="8" w:space="0" w:color="auto"/>
            </w:tcBorders>
            <w:shd w:val="clear" w:color="auto" w:fill="auto"/>
            <w:noWrap/>
            <w:vAlign w:val="center"/>
            <w:hideMark/>
          </w:tcPr>
          <w:p w14:paraId="4D5DA43E"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Semester</w:t>
            </w:r>
          </w:p>
        </w:tc>
        <w:tc>
          <w:tcPr>
            <w:tcW w:w="1387" w:type="pct"/>
            <w:tcBorders>
              <w:top w:val="single" w:sz="8" w:space="0" w:color="auto"/>
              <w:left w:val="nil"/>
              <w:bottom w:val="single" w:sz="8" w:space="0" w:color="auto"/>
              <w:right w:val="single" w:sz="8" w:space="0" w:color="auto"/>
            </w:tcBorders>
            <w:shd w:val="clear" w:color="auto" w:fill="auto"/>
            <w:noWrap/>
            <w:vAlign w:val="center"/>
            <w:hideMark/>
          </w:tcPr>
          <w:p w14:paraId="1C72C75A"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Mode</w:t>
            </w:r>
          </w:p>
        </w:tc>
        <w:tc>
          <w:tcPr>
            <w:tcW w:w="319" w:type="pct"/>
            <w:tcBorders>
              <w:top w:val="single" w:sz="8" w:space="0" w:color="auto"/>
              <w:left w:val="nil"/>
              <w:bottom w:val="single" w:sz="8" w:space="0" w:color="auto"/>
              <w:right w:val="single" w:sz="8" w:space="0" w:color="auto"/>
            </w:tcBorders>
            <w:shd w:val="clear" w:color="auto" w:fill="auto"/>
            <w:noWrap/>
            <w:vAlign w:val="center"/>
            <w:hideMark/>
          </w:tcPr>
          <w:p w14:paraId="7A567F97" w14:textId="77777777" w:rsidR="00A6002D" w:rsidRPr="00090438" w:rsidRDefault="00A6002D" w:rsidP="00A6002D">
            <w:pPr>
              <w:spacing w:after="0" w:line="240" w:lineRule="auto"/>
              <w:rPr>
                <w:rFonts w:ascii="Times New Roman" w:eastAsia="Times New Roman" w:hAnsi="Times New Roman" w:cs="Times New Roman"/>
                <w:sz w:val="20"/>
                <w:szCs w:val="20"/>
              </w:rPr>
            </w:pPr>
            <w:proofErr w:type="spellStart"/>
            <w:proofErr w:type="gramStart"/>
            <w:r w:rsidRPr="00090438">
              <w:rPr>
                <w:rFonts w:ascii="Times New Roman" w:eastAsia="Times New Roman" w:hAnsi="Times New Roman" w:cs="Times New Roman"/>
                <w:sz w:val="20"/>
                <w:szCs w:val="20"/>
              </w:rPr>
              <w:t>Cr.Hrs</w:t>
            </w:r>
            <w:proofErr w:type="spellEnd"/>
            <w:proofErr w:type="gramEnd"/>
          </w:p>
        </w:tc>
        <w:tc>
          <w:tcPr>
            <w:tcW w:w="301" w:type="pct"/>
            <w:tcBorders>
              <w:top w:val="single" w:sz="8" w:space="0" w:color="auto"/>
              <w:left w:val="nil"/>
              <w:bottom w:val="single" w:sz="8" w:space="0" w:color="auto"/>
              <w:right w:val="single" w:sz="8" w:space="0" w:color="auto"/>
            </w:tcBorders>
            <w:shd w:val="clear" w:color="auto" w:fill="auto"/>
            <w:noWrap/>
            <w:vAlign w:val="center"/>
            <w:hideMark/>
          </w:tcPr>
          <w:p w14:paraId="6369B106" w14:textId="77777777" w:rsidR="00A6002D" w:rsidRPr="00090438" w:rsidRDefault="00A6002D" w:rsidP="00A6002D">
            <w:pPr>
              <w:spacing w:after="0" w:line="240" w:lineRule="auto"/>
              <w:rPr>
                <w:rFonts w:ascii="Times New Roman" w:eastAsia="Times New Roman" w:hAnsi="Times New Roman" w:cs="Times New Roman"/>
                <w:sz w:val="20"/>
                <w:szCs w:val="20"/>
              </w:rPr>
            </w:pPr>
            <w:r w:rsidRPr="00090438">
              <w:rPr>
                <w:rFonts w:ascii="Times New Roman" w:eastAsia="Times New Roman" w:hAnsi="Times New Roman" w:cs="Times New Roman"/>
                <w:sz w:val="20"/>
                <w:szCs w:val="20"/>
              </w:rPr>
              <w:t>Hours</w:t>
            </w:r>
          </w:p>
        </w:tc>
        <w:tc>
          <w:tcPr>
            <w:tcW w:w="531" w:type="pct"/>
            <w:tcBorders>
              <w:top w:val="single" w:sz="8" w:space="0" w:color="auto"/>
              <w:left w:val="nil"/>
              <w:bottom w:val="single" w:sz="8" w:space="0" w:color="auto"/>
              <w:right w:val="single" w:sz="8" w:space="0" w:color="auto"/>
            </w:tcBorders>
            <w:shd w:val="clear" w:color="auto" w:fill="auto"/>
            <w:noWrap/>
            <w:vAlign w:val="center"/>
            <w:hideMark/>
          </w:tcPr>
          <w:p w14:paraId="68B9260B" w14:textId="77777777" w:rsidR="00A6002D" w:rsidRPr="00090438" w:rsidRDefault="00A6002D" w:rsidP="00A6002D">
            <w:pPr>
              <w:spacing w:after="0" w:line="240" w:lineRule="auto"/>
              <w:jc w:val="center"/>
              <w:rPr>
                <w:rFonts w:ascii="Times New Roman" w:eastAsia="Times New Roman" w:hAnsi="Times New Roman" w:cs="Times New Roman"/>
                <w:sz w:val="20"/>
                <w:szCs w:val="20"/>
              </w:rPr>
            </w:pPr>
            <w:r w:rsidRPr="00090438">
              <w:rPr>
                <w:rFonts w:ascii="Times New Roman" w:eastAsia="Times New Roman" w:hAnsi="Times New Roman" w:cs="Times New Roman"/>
                <w:sz w:val="20"/>
                <w:szCs w:val="20"/>
              </w:rPr>
              <w:t>Weeks / Days</w:t>
            </w:r>
          </w:p>
        </w:tc>
        <w:tc>
          <w:tcPr>
            <w:tcW w:w="475" w:type="pct"/>
            <w:tcBorders>
              <w:top w:val="single" w:sz="8" w:space="0" w:color="auto"/>
              <w:left w:val="nil"/>
              <w:bottom w:val="single" w:sz="8" w:space="0" w:color="auto"/>
              <w:right w:val="single" w:sz="8" w:space="0" w:color="auto"/>
            </w:tcBorders>
            <w:shd w:val="clear" w:color="auto" w:fill="auto"/>
            <w:noWrap/>
            <w:vAlign w:val="center"/>
            <w:hideMark/>
          </w:tcPr>
          <w:p w14:paraId="21F55F4C" w14:textId="77777777" w:rsidR="00A6002D" w:rsidRPr="00090438" w:rsidRDefault="00A6002D" w:rsidP="00A6002D">
            <w:pPr>
              <w:spacing w:after="0" w:line="240" w:lineRule="auto"/>
              <w:rPr>
                <w:rFonts w:ascii="Times New Roman" w:eastAsia="Times New Roman" w:hAnsi="Times New Roman" w:cs="Times New Roman"/>
                <w:sz w:val="20"/>
                <w:szCs w:val="20"/>
              </w:rPr>
            </w:pPr>
            <w:r w:rsidRPr="00090438">
              <w:rPr>
                <w:rFonts w:ascii="Times New Roman" w:eastAsia="Times New Roman" w:hAnsi="Times New Roman" w:cs="Times New Roman"/>
                <w:sz w:val="20"/>
                <w:szCs w:val="20"/>
              </w:rPr>
              <w:t>Total Hours</w:t>
            </w:r>
          </w:p>
        </w:tc>
      </w:tr>
      <w:tr w:rsidR="00090438" w:rsidRPr="00090438" w14:paraId="6ADB80F0"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38A6086C"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 I</w:t>
            </w:r>
          </w:p>
        </w:tc>
        <w:tc>
          <w:tcPr>
            <w:tcW w:w="843" w:type="pct"/>
            <w:tcBorders>
              <w:top w:val="nil"/>
              <w:left w:val="nil"/>
              <w:bottom w:val="single" w:sz="8" w:space="0" w:color="auto"/>
              <w:right w:val="single" w:sz="8" w:space="0" w:color="auto"/>
            </w:tcBorders>
            <w:shd w:val="clear" w:color="auto" w:fill="auto"/>
            <w:noWrap/>
            <w:vAlign w:val="center"/>
            <w:hideMark/>
          </w:tcPr>
          <w:p w14:paraId="549DF006"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3rd</w:t>
            </w:r>
          </w:p>
        </w:tc>
        <w:tc>
          <w:tcPr>
            <w:tcW w:w="1387" w:type="pct"/>
            <w:tcBorders>
              <w:top w:val="nil"/>
              <w:left w:val="nil"/>
              <w:bottom w:val="single" w:sz="8" w:space="0" w:color="auto"/>
              <w:right w:val="single" w:sz="8" w:space="0" w:color="auto"/>
            </w:tcBorders>
            <w:shd w:val="clear" w:color="auto" w:fill="auto"/>
            <w:noWrap/>
            <w:vAlign w:val="center"/>
            <w:hideMark/>
          </w:tcPr>
          <w:p w14:paraId="4A0DF962"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One full day a week</w:t>
            </w:r>
          </w:p>
        </w:tc>
        <w:tc>
          <w:tcPr>
            <w:tcW w:w="319" w:type="pct"/>
            <w:tcBorders>
              <w:top w:val="nil"/>
              <w:left w:val="nil"/>
              <w:bottom w:val="single" w:sz="8" w:space="0" w:color="auto"/>
              <w:right w:val="single" w:sz="8" w:space="0" w:color="auto"/>
            </w:tcBorders>
            <w:shd w:val="clear" w:color="auto" w:fill="auto"/>
            <w:noWrap/>
            <w:vAlign w:val="center"/>
            <w:hideMark/>
          </w:tcPr>
          <w:p w14:paraId="15251153"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301" w:type="pct"/>
            <w:tcBorders>
              <w:top w:val="nil"/>
              <w:left w:val="nil"/>
              <w:bottom w:val="single" w:sz="8" w:space="0" w:color="auto"/>
              <w:right w:val="single" w:sz="8" w:space="0" w:color="auto"/>
            </w:tcBorders>
            <w:shd w:val="clear" w:color="auto" w:fill="auto"/>
            <w:noWrap/>
            <w:vAlign w:val="center"/>
            <w:hideMark/>
          </w:tcPr>
          <w:p w14:paraId="4A166622"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6</w:t>
            </w:r>
          </w:p>
        </w:tc>
        <w:tc>
          <w:tcPr>
            <w:tcW w:w="531" w:type="pct"/>
            <w:tcBorders>
              <w:top w:val="nil"/>
              <w:left w:val="nil"/>
              <w:bottom w:val="single" w:sz="8" w:space="0" w:color="auto"/>
              <w:right w:val="single" w:sz="8" w:space="0" w:color="auto"/>
            </w:tcBorders>
            <w:shd w:val="clear" w:color="auto" w:fill="auto"/>
            <w:noWrap/>
            <w:vAlign w:val="center"/>
            <w:hideMark/>
          </w:tcPr>
          <w:p w14:paraId="5858FD0B"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16</w:t>
            </w:r>
          </w:p>
        </w:tc>
        <w:tc>
          <w:tcPr>
            <w:tcW w:w="475" w:type="pct"/>
            <w:tcBorders>
              <w:top w:val="nil"/>
              <w:left w:val="nil"/>
              <w:bottom w:val="single" w:sz="8" w:space="0" w:color="auto"/>
              <w:right w:val="single" w:sz="8" w:space="0" w:color="auto"/>
            </w:tcBorders>
            <w:shd w:val="clear" w:color="auto" w:fill="auto"/>
            <w:noWrap/>
            <w:vAlign w:val="center"/>
            <w:hideMark/>
          </w:tcPr>
          <w:p w14:paraId="68F06EE7"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96</w:t>
            </w:r>
          </w:p>
        </w:tc>
      </w:tr>
      <w:tr w:rsidR="00090438" w:rsidRPr="00090438" w14:paraId="21507829"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01EE5C0C"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 II</w:t>
            </w:r>
          </w:p>
        </w:tc>
        <w:tc>
          <w:tcPr>
            <w:tcW w:w="843" w:type="pct"/>
            <w:tcBorders>
              <w:top w:val="nil"/>
              <w:left w:val="nil"/>
              <w:bottom w:val="single" w:sz="8" w:space="0" w:color="auto"/>
              <w:right w:val="single" w:sz="8" w:space="0" w:color="auto"/>
            </w:tcBorders>
            <w:shd w:val="clear" w:color="auto" w:fill="auto"/>
            <w:noWrap/>
            <w:vAlign w:val="center"/>
            <w:hideMark/>
          </w:tcPr>
          <w:p w14:paraId="304DD85B"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4th</w:t>
            </w:r>
          </w:p>
        </w:tc>
        <w:tc>
          <w:tcPr>
            <w:tcW w:w="1387" w:type="pct"/>
            <w:tcBorders>
              <w:top w:val="nil"/>
              <w:left w:val="nil"/>
              <w:bottom w:val="single" w:sz="8" w:space="0" w:color="auto"/>
              <w:right w:val="single" w:sz="8" w:space="0" w:color="auto"/>
            </w:tcBorders>
            <w:shd w:val="clear" w:color="auto" w:fill="auto"/>
            <w:noWrap/>
            <w:vAlign w:val="center"/>
            <w:hideMark/>
          </w:tcPr>
          <w:p w14:paraId="3571E40B"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One full day a week</w:t>
            </w:r>
          </w:p>
        </w:tc>
        <w:tc>
          <w:tcPr>
            <w:tcW w:w="319" w:type="pct"/>
            <w:tcBorders>
              <w:top w:val="nil"/>
              <w:left w:val="nil"/>
              <w:bottom w:val="single" w:sz="8" w:space="0" w:color="auto"/>
              <w:right w:val="single" w:sz="8" w:space="0" w:color="auto"/>
            </w:tcBorders>
            <w:shd w:val="clear" w:color="auto" w:fill="auto"/>
            <w:noWrap/>
            <w:vAlign w:val="center"/>
            <w:hideMark/>
          </w:tcPr>
          <w:p w14:paraId="6D464153"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w:t>
            </w:r>
          </w:p>
        </w:tc>
        <w:tc>
          <w:tcPr>
            <w:tcW w:w="301" w:type="pct"/>
            <w:tcBorders>
              <w:top w:val="nil"/>
              <w:left w:val="nil"/>
              <w:bottom w:val="single" w:sz="8" w:space="0" w:color="auto"/>
              <w:right w:val="single" w:sz="8" w:space="0" w:color="auto"/>
            </w:tcBorders>
            <w:shd w:val="clear" w:color="auto" w:fill="auto"/>
            <w:noWrap/>
            <w:vAlign w:val="center"/>
            <w:hideMark/>
          </w:tcPr>
          <w:p w14:paraId="3B450A5C"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6</w:t>
            </w:r>
          </w:p>
        </w:tc>
        <w:tc>
          <w:tcPr>
            <w:tcW w:w="531" w:type="pct"/>
            <w:tcBorders>
              <w:top w:val="nil"/>
              <w:left w:val="nil"/>
              <w:bottom w:val="single" w:sz="8" w:space="0" w:color="auto"/>
              <w:right w:val="single" w:sz="8" w:space="0" w:color="auto"/>
            </w:tcBorders>
            <w:shd w:val="clear" w:color="auto" w:fill="auto"/>
            <w:noWrap/>
            <w:vAlign w:val="center"/>
            <w:hideMark/>
          </w:tcPr>
          <w:p w14:paraId="62AB32FA"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16</w:t>
            </w:r>
          </w:p>
        </w:tc>
        <w:tc>
          <w:tcPr>
            <w:tcW w:w="475" w:type="pct"/>
            <w:tcBorders>
              <w:top w:val="nil"/>
              <w:left w:val="nil"/>
              <w:bottom w:val="single" w:sz="8" w:space="0" w:color="auto"/>
              <w:right w:val="single" w:sz="8" w:space="0" w:color="auto"/>
            </w:tcBorders>
            <w:shd w:val="clear" w:color="auto" w:fill="auto"/>
            <w:noWrap/>
            <w:vAlign w:val="center"/>
            <w:hideMark/>
          </w:tcPr>
          <w:p w14:paraId="5CCF8C91"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96</w:t>
            </w:r>
          </w:p>
        </w:tc>
      </w:tr>
      <w:tr w:rsidR="00090438" w:rsidRPr="00090438" w14:paraId="0F7876F9"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271E7C70"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 III</w:t>
            </w:r>
          </w:p>
        </w:tc>
        <w:tc>
          <w:tcPr>
            <w:tcW w:w="843" w:type="pct"/>
            <w:tcBorders>
              <w:top w:val="nil"/>
              <w:left w:val="nil"/>
              <w:bottom w:val="single" w:sz="8" w:space="0" w:color="auto"/>
              <w:right w:val="single" w:sz="8" w:space="0" w:color="auto"/>
            </w:tcBorders>
            <w:shd w:val="clear" w:color="auto" w:fill="auto"/>
            <w:noWrap/>
            <w:vAlign w:val="center"/>
            <w:hideMark/>
          </w:tcPr>
          <w:p w14:paraId="5798895C"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5th</w:t>
            </w:r>
          </w:p>
        </w:tc>
        <w:tc>
          <w:tcPr>
            <w:tcW w:w="1387" w:type="pct"/>
            <w:tcBorders>
              <w:top w:val="nil"/>
              <w:left w:val="nil"/>
              <w:bottom w:val="single" w:sz="8" w:space="0" w:color="auto"/>
              <w:right w:val="single" w:sz="8" w:space="0" w:color="auto"/>
            </w:tcBorders>
            <w:shd w:val="clear" w:color="auto" w:fill="auto"/>
            <w:noWrap/>
            <w:vAlign w:val="center"/>
            <w:hideMark/>
          </w:tcPr>
          <w:p w14:paraId="11DA82DD"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One full day a week</w:t>
            </w:r>
          </w:p>
        </w:tc>
        <w:tc>
          <w:tcPr>
            <w:tcW w:w="319" w:type="pct"/>
            <w:tcBorders>
              <w:top w:val="nil"/>
              <w:left w:val="nil"/>
              <w:bottom w:val="single" w:sz="8" w:space="0" w:color="auto"/>
              <w:right w:val="single" w:sz="8" w:space="0" w:color="auto"/>
            </w:tcBorders>
            <w:shd w:val="clear" w:color="auto" w:fill="auto"/>
            <w:noWrap/>
            <w:vAlign w:val="center"/>
            <w:hideMark/>
          </w:tcPr>
          <w:p w14:paraId="06DB161B"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301" w:type="pct"/>
            <w:tcBorders>
              <w:top w:val="nil"/>
              <w:left w:val="nil"/>
              <w:bottom w:val="single" w:sz="8" w:space="0" w:color="auto"/>
              <w:right w:val="single" w:sz="8" w:space="0" w:color="auto"/>
            </w:tcBorders>
            <w:shd w:val="clear" w:color="auto" w:fill="auto"/>
            <w:noWrap/>
            <w:vAlign w:val="center"/>
            <w:hideMark/>
          </w:tcPr>
          <w:p w14:paraId="1DEBB7AB"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w:t>
            </w:r>
          </w:p>
        </w:tc>
        <w:tc>
          <w:tcPr>
            <w:tcW w:w="531" w:type="pct"/>
            <w:tcBorders>
              <w:top w:val="nil"/>
              <w:left w:val="nil"/>
              <w:bottom w:val="single" w:sz="8" w:space="0" w:color="auto"/>
              <w:right w:val="single" w:sz="8" w:space="0" w:color="auto"/>
            </w:tcBorders>
            <w:shd w:val="clear" w:color="auto" w:fill="auto"/>
            <w:noWrap/>
            <w:vAlign w:val="center"/>
            <w:hideMark/>
          </w:tcPr>
          <w:p w14:paraId="76F1D4E3"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16</w:t>
            </w:r>
          </w:p>
        </w:tc>
        <w:tc>
          <w:tcPr>
            <w:tcW w:w="475" w:type="pct"/>
            <w:tcBorders>
              <w:top w:val="nil"/>
              <w:left w:val="nil"/>
              <w:bottom w:val="single" w:sz="8" w:space="0" w:color="auto"/>
              <w:right w:val="single" w:sz="8" w:space="0" w:color="auto"/>
            </w:tcBorders>
            <w:shd w:val="clear" w:color="auto" w:fill="auto"/>
            <w:noWrap/>
            <w:vAlign w:val="center"/>
            <w:hideMark/>
          </w:tcPr>
          <w:p w14:paraId="36810A64"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144</w:t>
            </w:r>
          </w:p>
        </w:tc>
      </w:tr>
      <w:tr w:rsidR="00090438" w:rsidRPr="00090438" w14:paraId="20E4167C"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1B78DD5D"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 IV</w:t>
            </w:r>
          </w:p>
        </w:tc>
        <w:tc>
          <w:tcPr>
            <w:tcW w:w="843" w:type="pct"/>
            <w:tcBorders>
              <w:top w:val="nil"/>
              <w:left w:val="nil"/>
              <w:bottom w:val="single" w:sz="8" w:space="0" w:color="auto"/>
              <w:right w:val="single" w:sz="8" w:space="0" w:color="auto"/>
            </w:tcBorders>
            <w:shd w:val="clear" w:color="auto" w:fill="auto"/>
            <w:noWrap/>
            <w:vAlign w:val="center"/>
            <w:hideMark/>
          </w:tcPr>
          <w:p w14:paraId="06D10764"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6th</w:t>
            </w:r>
          </w:p>
        </w:tc>
        <w:tc>
          <w:tcPr>
            <w:tcW w:w="1387" w:type="pct"/>
            <w:tcBorders>
              <w:top w:val="nil"/>
              <w:left w:val="nil"/>
              <w:bottom w:val="single" w:sz="8" w:space="0" w:color="auto"/>
              <w:right w:val="single" w:sz="8" w:space="0" w:color="auto"/>
            </w:tcBorders>
            <w:shd w:val="clear" w:color="auto" w:fill="auto"/>
            <w:noWrap/>
            <w:vAlign w:val="center"/>
            <w:hideMark/>
          </w:tcPr>
          <w:p w14:paraId="1C152933"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One full day a week</w:t>
            </w:r>
          </w:p>
        </w:tc>
        <w:tc>
          <w:tcPr>
            <w:tcW w:w="319" w:type="pct"/>
            <w:tcBorders>
              <w:top w:val="nil"/>
              <w:left w:val="nil"/>
              <w:bottom w:val="single" w:sz="8" w:space="0" w:color="auto"/>
              <w:right w:val="single" w:sz="8" w:space="0" w:color="auto"/>
            </w:tcBorders>
            <w:shd w:val="clear" w:color="auto" w:fill="auto"/>
            <w:noWrap/>
            <w:vAlign w:val="center"/>
            <w:hideMark/>
          </w:tcPr>
          <w:p w14:paraId="72DA40E6"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301" w:type="pct"/>
            <w:tcBorders>
              <w:top w:val="nil"/>
              <w:left w:val="nil"/>
              <w:bottom w:val="single" w:sz="8" w:space="0" w:color="auto"/>
              <w:right w:val="single" w:sz="8" w:space="0" w:color="auto"/>
            </w:tcBorders>
            <w:shd w:val="clear" w:color="auto" w:fill="auto"/>
            <w:noWrap/>
            <w:vAlign w:val="center"/>
            <w:hideMark/>
          </w:tcPr>
          <w:p w14:paraId="39F89A50"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w:t>
            </w:r>
          </w:p>
        </w:tc>
        <w:tc>
          <w:tcPr>
            <w:tcW w:w="531" w:type="pct"/>
            <w:tcBorders>
              <w:top w:val="nil"/>
              <w:left w:val="nil"/>
              <w:bottom w:val="single" w:sz="8" w:space="0" w:color="auto"/>
              <w:right w:val="single" w:sz="8" w:space="0" w:color="auto"/>
            </w:tcBorders>
            <w:shd w:val="clear" w:color="auto" w:fill="auto"/>
            <w:noWrap/>
            <w:vAlign w:val="center"/>
            <w:hideMark/>
          </w:tcPr>
          <w:p w14:paraId="1144B220"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16</w:t>
            </w:r>
          </w:p>
        </w:tc>
        <w:tc>
          <w:tcPr>
            <w:tcW w:w="475" w:type="pct"/>
            <w:tcBorders>
              <w:top w:val="nil"/>
              <w:left w:val="nil"/>
              <w:bottom w:val="single" w:sz="8" w:space="0" w:color="auto"/>
              <w:right w:val="single" w:sz="8" w:space="0" w:color="auto"/>
            </w:tcBorders>
            <w:shd w:val="clear" w:color="auto" w:fill="auto"/>
            <w:noWrap/>
            <w:vAlign w:val="center"/>
            <w:hideMark/>
          </w:tcPr>
          <w:p w14:paraId="13723EE8"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144</w:t>
            </w:r>
          </w:p>
        </w:tc>
      </w:tr>
      <w:tr w:rsidR="00090438" w:rsidRPr="00090438" w14:paraId="19BB44B8"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693F6278"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 V</w:t>
            </w:r>
          </w:p>
        </w:tc>
        <w:tc>
          <w:tcPr>
            <w:tcW w:w="843" w:type="pct"/>
            <w:tcBorders>
              <w:top w:val="nil"/>
              <w:left w:val="nil"/>
              <w:bottom w:val="single" w:sz="8" w:space="0" w:color="auto"/>
              <w:right w:val="single" w:sz="8" w:space="0" w:color="auto"/>
            </w:tcBorders>
            <w:shd w:val="clear" w:color="auto" w:fill="auto"/>
            <w:noWrap/>
            <w:vAlign w:val="center"/>
            <w:hideMark/>
          </w:tcPr>
          <w:p w14:paraId="3FB1841D"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7th</w:t>
            </w:r>
          </w:p>
        </w:tc>
        <w:tc>
          <w:tcPr>
            <w:tcW w:w="1387" w:type="pct"/>
            <w:tcBorders>
              <w:top w:val="nil"/>
              <w:left w:val="nil"/>
              <w:bottom w:val="single" w:sz="8" w:space="0" w:color="auto"/>
              <w:right w:val="single" w:sz="8" w:space="0" w:color="auto"/>
            </w:tcBorders>
            <w:shd w:val="clear" w:color="auto" w:fill="auto"/>
            <w:noWrap/>
            <w:vAlign w:val="center"/>
            <w:hideMark/>
          </w:tcPr>
          <w:p w14:paraId="1826234E"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One full day a week</w:t>
            </w:r>
          </w:p>
        </w:tc>
        <w:tc>
          <w:tcPr>
            <w:tcW w:w="319" w:type="pct"/>
            <w:tcBorders>
              <w:top w:val="nil"/>
              <w:left w:val="nil"/>
              <w:bottom w:val="single" w:sz="8" w:space="0" w:color="auto"/>
              <w:right w:val="single" w:sz="8" w:space="0" w:color="auto"/>
            </w:tcBorders>
            <w:shd w:val="clear" w:color="auto" w:fill="auto"/>
            <w:noWrap/>
            <w:vAlign w:val="center"/>
            <w:hideMark/>
          </w:tcPr>
          <w:p w14:paraId="0A2527DA"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301" w:type="pct"/>
            <w:tcBorders>
              <w:top w:val="nil"/>
              <w:left w:val="nil"/>
              <w:bottom w:val="single" w:sz="8" w:space="0" w:color="auto"/>
              <w:right w:val="single" w:sz="8" w:space="0" w:color="auto"/>
            </w:tcBorders>
            <w:shd w:val="clear" w:color="auto" w:fill="auto"/>
            <w:noWrap/>
            <w:vAlign w:val="center"/>
            <w:hideMark/>
          </w:tcPr>
          <w:p w14:paraId="4E7698BB"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w:t>
            </w:r>
          </w:p>
        </w:tc>
        <w:tc>
          <w:tcPr>
            <w:tcW w:w="531" w:type="pct"/>
            <w:tcBorders>
              <w:top w:val="nil"/>
              <w:left w:val="nil"/>
              <w:bottom w:val="single" w:sz="8" w:space="0" w:color="auto"/>
              <w:right w:val="single" w:sz="8" w:space="0" w:color="auto"/>
            </w:tcBorders>
            <w:shd w:val="clear" w:color="auto" w:fill="auto"/>
            <w:noWrap/>
            <w:vAlign w:val="center"/>
            <w:hideMark/>
          </w:tcPr>
          <w:p w14:paraId="36CE232A"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16</w:t>
            </w:r>
          </w:p>
        </w:tc>
        <w:tc>
          <w:tcPr>
            <w:tcW w:w="475" w:type="pct"/>
            <w:tcBorders>
              <w:top w:val="nil"/>
              <w:left w:val="nil"/>
              <w:bottom w:val="single" w:sz="8" w:space="0" w:color="auto"/>
              <w:right w:val="single" w:sz="8" w:space="0" w:color="auto"/>
            </w:tcBorders>
            <w:shd w:val="clear" w:color="auto" w:fill="auto"/>
            <w:noWrap/>
            <w:vAlign w:val="center"/>
            <w:hideMark/>
          </w:tcPr>
          <w:p w14:paraId="1D27C4F2"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144</w:t>
            </w:r>
          </w:p>
        </w:tc>
      </w:tr>
      <w:tr w:rsidR="00090438" w:rsidRPr="00090438" w14:paraId="65C8D621"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4048014A"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Field Work VI</w:t>
            </w:r>
          </w:p>
        </w:tc>
        <w:tc>
          <w:tcPr>
            <w:tcW w:w="843" w:type="pct"/>
            <w:tcBorders>
              <w:top w:val="nil"/>
              <w:left w:val="nil"/>
              <w:bottom w:val="single" w:sz="8" w:space="0" w:color="auto"/>
              <w:right w:val="single" w:sz="8" w:space="0" w:color="auto"/>
            </w:tcBorders>
            <w:shd w:val="clear" w:color="auto" w:fill="auto"/>
            <w:noWrap/>
            <w:vAlign w:val="center"/>
            <w:hideMark/>
          </w:tcPr>
          <w:p w14:paraId="2566416F"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8th</w:t>
            </w:r>
          </w:p>
        </w:tc>
        <w:tc>
          <w:tcPr>
            <w:tcW w:w="1387" w:type="pct"/>
            <w:tcBorders>
              <w:top w:val="nil"/>
              <w:left w:val="nil"/>
              <w:bottom w:val="single" w:sz="8" w:space="0" w:color="auto"/>
              <w:right w:val="single" w:sz="8" w:space="0" w:color="auto"/>
            </w:tcBorders>
            <w:shd w:val="clear" w:color="auto" w:fill="auto"/>
            <w:noWrap/>
            <w:vAlign w:val="center"/>
            <w:hideMark/>
          </w:tcPr>
          <w:p w14:paraId="5EE91916"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One full day a week</w:t>
            </w:r>
          </w:p>
        </w:tc>
        <w:tc>
          <w:tcPr>
            <w:tcW w:w="319" w:type="pct"/>
            <w:tcBorders>
              <w:top w:val="nil"/>
              <w:left w:val="nil"/>
              <w:bottom w:val="single" w:sz="8" w:space="0" w:color="auto"/>
              <w:right w:val="single" w:sz="8" w:space="0" w:color="auto"/>
            </w:tcBorders>
            <w:shd w:val="clear" w:color="auto" w:fill="auto"/>
            <w:noWrap/>
            <w:vAlign w:val="center"/>
            <w:hideMark/>
          </w:tcPr>
          <w:p w14:paraId="2F74520F"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301" w:type="pct"/>
            <w:tcBorders>
              <w:top w:val="nil"/>
              <w:left w:val="nil"/>
              <w:bottom w:val="single" w:sz="8" w:space="0" w:color="auto"/>
              <w:right w:val="single" w:sz="8" w:space="0" w:color="auto"/>
            </w:tcBorders>
            <w:shd w:val="clear" w:color="auto" w:fill="auto"/>
            <w:noWrap/>
            <w:vAlign w:val="center"/>
            <w:hideMark/>
          </w:tcPr>
          <w:p w14:paraId="1C7CE6F6"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w:t>
            </w:r>
          </w:p>
        </w:tc>
        <w:tc>
          <w:tcPr>
            <w:tcW w:w="531" w:type="pct"/>
            <w:tcBorders>
              <w:top w:val="nil"/>
              <w:left w:val="nil"/>
              <w:bottom w:val="single" w:sz="8" w:space="0" w:color="auto"/>
              <w:right w:val="single" w:sz="8" w:space="0" w:color="auto"/>
            </w:tcBorders>
            <w:shd w:val="clear" w:color="auto" w:fill="auto"/>
            <w:noWrap/>
            <w:vAlign w:val="center"/>
            <w:hideMark/>
          </w:tcPr>
          <w:p w14:paraId="7EB53937"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16</w:t>
            </w:r>
          </w:p>
        </w:tc>
        <w:tc>
          <w:tcPr>
            <w:tcW w:w="475" w:type="pct"/>
            <w:tcBorders>
              <w:top w:val="nil"/>
              <w:left w:val="nil"/>
              <w:bottom w:val="single" w:sz="8" w:space="0" w:color="auto"/>
              <w:right w:val="single" w:sz="8" w:space="0" w:color="auto"/>
            </w:tcBorders>
            <w:shd w:val="clear" w:color="auto" w:fill="auto"/>
            <w:noWrap/>
            <w:vAlign w:val="center"/>
            <w:hideMark/>
          </w:tcPr>
          <w:p w14:paraId="0960E89F"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144</w:t>
            </w:r>
          </w:p>
        </w:tc>
      </w:tr>
      <w:tr w:rsidR="00090438" w:rsidRPr="00090438" w14:paraId="10CB0710"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64CB9CEF"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843" w:type="pct"/>
            <w:tcBorders>
              <w:top w:val="nil"/>
              <w:left w:val="nil"/>
              <w:bottom w:val="single" w:sz="8" w:space="0" w:color="auto"/>
              <w:right w:val="single" w:sz="8" w:space="0" w:color="auto"/>
            </w:tcBorders>
            <w:shd w:val="clear" w:color="auto" w:fill="auto"/>
            <w:noWrap/>
            <w:vAlign w:val="center"/>
            <w:hideMark/>
          </w:tcPr>
          <w:p w14:paraId="72505AB5"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w:t>
            </w:r>
          </w:p>
        </w:tc>
        <w:tc>
          <w:tcPr>
            <w:tcW w:w="1387" w:type="pct"/>
            <w:tcBorders>
              <w:top w:val="nil"/>
              <w:left w:val="nil"/>
              <w:bottom w:val="single" w:sz="8" w:space="0" w:color="auto"/>
              <w:right w:val="single" w:sz="8" w:space="0" w:color="auto"/>
            </w:tcBorders>
            <w:shd w:val="clear" w:color="auto" w:fill="auto"/>
            <w:noWrap/>
            <w:vAlign w:val="center"/>
            <w:hideMark/>
          </w:tcPr>
          <w:p w14:paraId="0FB4C273" w14:textId="77777777" w:rsidR="00A6002D" w:rsidRPr="00090438" w:rsidRDefault="00A6002D" w:rsidP="00A6002D">
            <w:pPr>
              <w:spacing w:after="0" w:line="240" w:lineRule="auto"/>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Sub-Total</w:t>
            </w:r>
          </w:p>
        </w:tc>
        <w:tc>
          <w:tcPr>
            <w:tcW w:w="319" w:type="pct"/>
            <w:tcBorders>
              <w:top w:val="nil"/>
              <w:left w:val="nil"/>
              <w:bottom w:val="single" w:sz="8" w:space="0" w:color="auto"/>
              <w:right w:val="single" w:sz="8" w:space="0" w:color="auto"/>
            </w:tcBorders>
            <w:shd w:val="clear" w:color="auto" w:fill="auto"/>
            <w:noWrap/>
            <w:vAlign w:val="center"/>
            <w:hideMark/>
          </w:tcPr>
          <w:p w14:paraId="24947073" w14:textId="77777777" w:rsidR="00A6002D" w:rsidRPr="00090438" w:rsidRDefault="00A6002D" w:rsidP="00A6002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16</w:t>
            </w:r>
          </w:p>
        </w:tc>
        <w:tc>
          <w:tcPr>
            <w:tcW w:w="301" w:type="pct"/>
            <w:tcBorders>
              <w:top w:val="nil"/>
              <w:left w:val="nil"/>
              <w:bottom w:val="single" w:sz="8" w:space="0" w:color="auto"/>
              <w:right w:val="single" w:sz="8" w:space="0" w:color="auto"/>
            </w:tcBorders>
            <w:shd w:val="clear" w:color="auto" w:fill="auto"/>
            <w:noWrap/>
            <w:vAlign w:val="center"/>
            <w:hideMark/>
          </w:tcPr>
          <w:p w14:paraId="6DAAA7DE" w14:textId="77777777" w:rsidR="00A6002D" w:rsidRPr="00090438" w:rsidRDefault="00A6002D" w:rsidP="00A6002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48</w:t>
            </w:r>
          </w:p>
        </w:tc>
        <w:tc>
          <w:tcPr>
            <w:tcW w:w="531" w:type="pct"/>
            <w:tcBorders>
              <w:top w:val="nil"/>
              <w:left w:val="nil"/>
              <w:bottom w:val="single" w:sz="8" w:space="0" w:color="auto"/>
              <w:right w:val="single" w:sz="8" w:space="0" w:color="auto"/>
            </w:tcBorders>
            <w:shd w:val="clear" w:color="auto" w:fill="auto"/>
            <w:noWrap/>
            <w:vAlign w:val="center"/>
            <w:hideMark/>
          </w:tcPr>
          <w:p w14:paraId="46F6E36A" w14:textId="77777777" w:rsidR="00A6002D" w:rsidRPr="00090438" w:rsidRDefault="00A6002D" w:rsidP="00A6002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96</w:t>
            </w:r>
          </w:p>
        </w:tc>
        <w:tc>
          <w:tcPr>
            <w:tcW w:w="475" w:type="pct"/>
            <w:tcBorders>
              <w:top w:val="nil"/>
              <w:left w:val="nil"/>
              <w:bottom w:val="single" w:sz="8" w:space="0" w:color="auto"/>
              <w:right w:val="single" w:sz="8" w:space="0" w:color="auto"/>
            </w:tcBorders>
            <w:shd w:val="clear" w:color="auto" w:fill="auto"/>
            <w:noWrap/>
            <w:vAlign w:val="center"/>
            <w:hideMark/>
          </w:tcPr>
          <w:p w14:paraId="087F256A" w14:textId="77777777" w:rsidR="00A6002D" w:rsidRPr="00090438" w:rsidRDefault="00A6002D" w:rsidP="00A6002D">
            <w:pPr>
              <w:spacing w:after="0" w:line="240" w:lineRule="auto"/>
              <w:jc w:val="center"/>
              <w:rPr>
                <w:rFonts w:ascii="Times New Roman" w:eastAsia="Times New Roman" w:hAnsi="Times New Roman" w:cs="Times New Roman"/>
                <w:b/>
                <w:bCs/>
                <w:sz w:val="24"/>
                <w:szCs w:val="24"/>
              </w:rPr>
            </w:pPr>
            <w:r w:rsidRPr="00090438">
              <w:rPr>
                <w:rFonts w:ascii="Times New Roman" w:eastAsia="Times New Roman" w:hAnsi="Times New Roman" w:cs="Times New Roman"/>
                <w:b/>
                <w:bCs/>
                <w:sz w:val="24"/>
                <w:szCs w:val="24"/>
              </w:rPr>
              <w:t>768</w:t>
            </w:r>
          </w:p>
        </w:tc>
      </w:tr>
      <w:tr w:rsidR="00090438" w:rsidRPr="00090438" w14:paraId="5C388613" w14:textId="77777777" w:rsidTr="00A6002D">
        <w:trPr>
          <w:trHeight w:val="318"/>
        </w:trPr>
        <w:tc>
          <w:tcPr>
            <w:tcW w:w="1144" w:type="pct"/>
            <w:tcBorders>
              <w:top w:val="nil"/>
              <w:left w:val="single" w:sz="8" w:space="0" w:color="auto"/>
              <w:bottom w:val="single" w:sz="8" w:space="0" w:color="auto"/>
              <w:right w:val="single" w:sz="8" w:space="0" w:color="auto"/>
            </w:tcBorders>
            <w:shd w:val="clear" w:color="auto" w:fill="auto"/>
            <w:noWrap/>
            <w:vAlign w:val="center"/>
            <w:hideMark/>
          </w:tcPr>
          <w:p w14:paraId="57DAA317" w14:textId="77777777" w:rsidR="00A6002D" w:rsidRPr="00090438" w:rsidRDefault="00A6002D" w:rsidP="00A6002D">
            <w:pPr>
              <w:spacing w:after="0" w:line="240" w:lineRule="auto"/>
              <w:rPr>
                <w:rFonts w:ascii="Times New Roman" w:eastAsia="Times New Roman" w:hAnsi="Times New Roman" w:cs="Times New Roman"/>
                <w:sz w:val="20"/>
                <w:szCs w:val="20"/>
              </w:rPr>
            </w:pPr>
            <w:r w:rsidRPr="00090438">
              <w:rPr>
                <w:rFonts w:ascii="Times New Roman" w:eastAsia="Times New Roman" w:hAnsi="Times New Roman" w:cs="Times New Roman"/>
                <w:sz w:val="20"/>
                <w:szCs w:val="20"/>
              </w:rPr>
              <w:t>Capstone Project / Field Work Block Placement</w:t>
            </w:r>
          </w:p>
        </w:tc>
        <w:tc>
          <w:tcPr>
            <w:tcW w:w="843" w:type="pct"/>
            <w:tcBorders>
              <w:top w:val="nil"/>
              <w:left w:val="nil"/>
              <w:bottom w:val="single" w:sz="8" w:space="0" w:color="auto"/>
              <w:right w:val="single" w:sz="8" w:space="0" w:color="auto"/>
            </w:tcBorders>
            <w:shd w:val="clear" w:color="auto" w:fill="auto"/>
            <w:noWrap/>
            <w:vAlign w:val="center"/>
            <w:hideMark/>
          </w:tcPr>
          <w:p w14:paraId="79AF7E9F"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8th</w:t>
            </w:r>
          </w:p>
        </w:tc>
        <w:tc>
          <w:tcPr>
            <w:tcW w:w="1387" w:type="pct"/>
            <w:tcBorders>
              <w:top w:val="nil"/>
              <w:left w:val="nil"/>
              <w:bottom w:val="single" w:sz="8" w:space="0" w:color="auto"/>
              <w:right w:val="single" w:sz="8" w:space="0" w:color="auto"/>
            </w:tcBorders>
            <w:shd w:val="clear" w:color="auto" w:fill="auto"/>
            <w:noWrap/>
            <w:vAlign w:val="center"/>
            <w:hideMark/>
          </w:tcPr>
          <w:p w14:paraId="5C998EB9" w14:textId="77777777" w:rsidR="00A6002D" w:rsidRPr="00090438" w:rsidRDefault="00A6002D" w:rsidP="00A6002D">
            <w:pPr>
              <w:spacing w:after="0" w:line="240" w:lineRule="auto"/>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 xml:space="preserve">One Full </w:t>
            </w:r>
            <w:proofErr w:type="gramStart"/>
            <w:r w:rsidRPr="00090438">
              <w:rPr>
                <w:rFonts w:ascii="Times New Roman" w:eastAsia="Times New Roman" w:hAnsi="Times New Roman" w:cs="Times New Roman"/>
                <w:sz w:val="24"/>
                <w:szCs w:val="24"/>
              </w:rPr>
              <w:t>Month  (</w:t>
            </w:r>
            <w:proofErr w:type="gramEnd"/>
            <w:r w:rsidRPr="00090438">
              <w:rPr>
                <w:rFonts w:ascii="Times New Roman" w:eastAsia="Times New Roman" w:hAnsi="Times New Roman" w:cs="Times New Roman"/>
                <w:sz w:val="24"/>
                <w:szCs w:val="24"/>
              </w:rPr>
              <w:t>22 working days)</w:t>
            </w:r>
          </w:p>
        </w:tc>
        <w:tc>
          <w:tcPr>
            <w:tcW w:w="319" w:type="pct"/>
            <w:tcBorders>
              <w:top w:val="nil"/>
              <w:left w:val="nil"/>
              <w:bottom w:val="single" w:sz="8" w:space="0" w:color="auto"/>
              <w:right w:val="single" w:sz="8" w:space="0" w:color="auto"/>
            </w:tcBorders>
            <w:shd w:val="clear" w:color="auto" w:fill="auto"/>
            <w:noWrap/>
            <w:vAlign w:val="center"/>
            <w:hideMark/>
          </w:tcPr>
          <w:p w14:paraId="0A053DE1"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3</w:t>
            </w:r>
          </w:p>
        </w:tc>
        <w:tc>
          <w:tcPr>
            <w:tcW w:w="301" w:type="pct"/>
            <w:tcBorders>
              <w:top w:val="nil"/>
              <w:left w:val="nil"/>
              <w:bottom w:val="single" w:sz="8" w:space="0" w:color="auto"/>
              <w:right w:val="single" w:sz="8" w:space="0" w:color="auto"/>
            </w:tcBorders>
            <w:shd w:val="clear" w:color="auto" w:fill="auto"/>
            <w:noWrap/>
            <w:vAlign w:val="center"/>
            <w:hideMark/>
          </w:tcPr>
          <w:p w14:paraId="06239F15"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w:t>
            </w:r>
          </w:p>
        </w:tc>
        <w:tc>
          <w:tcPr>
            <w:tcW w:w="531" w:type="pct"/>
            <w:tcBorders>
              <w:top w:val="nil"/>
              <w:left w:val="nil"/>
              <w:bottom w:val="single" w:sz="8" w:space="0" w:color="auto"/>
              <w:right w:val="single" w:sz="8" w:space="0" w:color="auto"/>
            </w:tcBorders>
            <w:shd w:val="clear" w:color="auto" w:fill="auto"/>
            <w:noWrap/>
            <w:vAlign w:val="center"/>
            <w:hideMark/>
          </w:tcPr>
          <w:p w14:paraId="1F9AA0E7"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22</w:t>
            </w:r>
          </w:p>
        </w:tc>
        <w:tc>
          <w:tcPr>
            <w:tcW w:w="475" w:type="pct"/>
            <w:tcBorders>
              <w:top w:val="nil"/>
              <w:left w:val="nil"/>
              <w:bottom w:val="single" w:sz="8" w:space="0" w:color="auto"/>
              <w:right w:val="single" w:sz="8" w:space="0" w:color="auto"/>
            </w:tcBorders>
            <w:shd w:val="clear" w:color="auto" w:fill="auto"/>
            <w:noWrap/>
            <w:vAlign w:val="center"/>
            <w:hideMark/>
          </w:tcPr>
          <w:p w14:paraId="0A1B8135"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198</w:t>
            </w:r>
          </w:p>
        </w:tc>
      </w:tr>
      <w:tr w:rsidR="00A6002D" w:rsidRPr="00090438" w14:paraId="66E67CAB" w14:textId="77777777" w:rsidTr="00A6002D">
        <w:trPr>
          <w:trHeight w:val="318"/>
        </w:trPr>
        <w:tc>
          <w:tcPr>
            <w:tcW w:w="337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7C6D1A"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TOTAL</w:t>
            </w:r>
          </w:p>
        </w:tc>
        <w:tc>
          <w:tcPr>
            <w:tcW w:w="319" w:type="pct"/>
            <w:tcBorders>
              <w:top w:val="nil"/>
              <w:left w:val="nil"/>
              <w:bottom w:val="single" w:sz="8" w:space="0" w:color="auto"/>
              <w:right w:val="single" w:sz="8" w:space="0" w:color="auto"/>
            </w:tcBorders>
            <w:shd w:val="clear" w:color="auto" w:fill="auto"/>
            <w:noWrap/>
            <w:vAlign w:val="center"/>
            <w:hideMark/>
          </w:tcPr>
          <w:p w14:paraId="6372755B"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19</w:t>
            </w:r>
          </w:p>
        </w:tc>
        <w:tc>
          <w:tcPr>
            <w:tcW w:w="301" w:type="pct"/>
            <w:tcBorders>
              <w:top w:val="nil"/>
              <w:left w:val="nil"/>
              <w:bottom w:val="single" w:sz="8" w:space="0" w:color="auto"/>
              <w:right w:val="single" w:sz="8" w:space="0" w:color="auto"/>
            </w:tcBorders>
            <w:shd w:val="clear" w:color="auto" w:fill="auto"/>
            <w:noWrap/>
            <w:vAlign w:val="center"/>
            <w:hideMark/>
          </w:tcPr>
          <w:p w14:paraId="390D0817"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57</w:t>
            </w:r>
          </w:p>
        </w:tc>
        <w:tc>
          <w:tcPr>
            <w:tcW w:w="531" w:type="pct"/>
            <w:tcBorders>
              <w:top w:val="nil"/>
              <w:left w:val="nil"/>
              <w:bottom w:val="single" w:sz="8" w:space="0" w:color="auto"/>
              <w:right w:val="single" w:sz="8" w:space="0" w:color="auto"/>
            </w:tcBorders>
            <w:shd w:val="clear" w:color="auto" w:fill="auto"/>
            <w:noWrap/>
            <w:vAlign w:val="center"/>
            <w:hideMark/>
          </w:tcPr>
          <w:p w14:paraId="43FC20A3"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118</w:t>
            </w:r>
          </w:p>
        </w:tc>
        <w:tc>
          <w:tcPr>
            <w:tcW w:w="475" w:type="pct"/>
            <w:tcBorders>
              <w:top w:val="nil"/>
              <w:left w:val="nil"/>
              <w:bottom w:val="single" w:sz="8" w:space="0" w:color="auto"/>
              <w:right w:val="single" w:sz="8" w:space="0" w:color="auto"/>
            </w:tcBorders>
            <w:shd w:val="clear" w:color="auto" w:fill="auto"/>
            <w:noWrap/>
            <w:vAlign w:val="center"/>
            <w:hideMark/>
          </w:tcPr>
          <w:p w14:paraId="3A7CF597" w14:textId="77777777" w:rsidR="00A6002D" w:rsidRPr="00090438" w:rsidRDefault="00A6002D" w:rsidP="00A6002D">
            <w:pPr>
              <w:spacing w:after="0" w:line="240" w:lineRule="auto"/>
              <w:jc w:val="center"/>
              <w:rPr>
                <w:rFonts w:ascii="Times New Roman" w:eastAsia="Times New Roman" w:hAnsi="Times New Roman" w:cs="Times New Roman"/>
                <w:sz w:val="24"/>
                <w:szCs w:val="24"/>
              </w:rPr>
            </w:pPr>
            <w:r w:rsidRPr="00090438">
              <w:rPr>
                <w:rFonts w:ascii="Times New Roman" w:eastAsia="Times New Roman" w:hAnsi="Times New Roman" w:cs="Times New Roman"/>
                <w:sz w:val="24"/>
                <w:szCs w:val="24"/>
              </w:rPr>
              <w:t>966</w:t>
            </w:r>
          </w:p>
        </w:tc>
      </w:tr>
    </w:tbl>
    <w:p w14:paraId="1E46517A" w14:textId="77777777" w:rsidR="00A6002D" w:rsidRPr="00090438" w:rsidRDefault="00A6002D" w:rsidP="00CD3743">
      <w:pPr>
        <w:autoSpaceDE w:val="0"/>
        <w:autoSpaceDN w:val="0"/>
        <w:adjustRightInd w:val="0"/>
        <w:spacing w:after="0" w:line="240" w:lineRule="auto"/>
        <w:jc w:val="center"/>
        <w:rPr>
          <w:rFonts w:ascii="Times New Roman" w:hAnsi="Times New Roman" w:cs="Times New Roman"/>
          <w:b/>
          <w:bCs/>
          <w:sz w:val="24"/>
          <w:szCs w:val="24"/>
        </w:rPr>
      </w:pPr>
    </w:p>
    <w:sectPr w:rsidR="00A6002D" w:rsidRPr="00090438" w:rsidSect="00084E53">
      <w:footerReference w:type="default" r:id="rId32"/>
      <w:pgSz w:w="11907" w:h="16839" w:code="9"/>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Imran A. Sajid" w:date="2023-10-06T22:00:00Z" w:initials="DA">
    <w:p w14:paraId="0AE3D28D" w14:textId="77777777" w:rsidR="00486C97" w:rsidRDefault="00486C97" w:rsidP="000F127C">
      <w:pPr>
        <w:pStyle w:val="CommentText"/>
      </w:pPr>
      <w:r>
        <w:rPr>
          <w:rStyle w:val="CommentReference"/>
        </w:rPr>
        <w:annotationRef/>
      </w:r>
      <w:r>
        <w:t xml:space="preserve">Needs to design Advance Course for BS. It should focus only on Methodology. </w:t>
      </w:r>
      <w:r>
        <w:br/>
        <w:t xml:space="preserve">Quantitative and Qualitative Methodologies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3D2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07315F" w16cex:dateUtc="2023-10-06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3D28D" w16cid:durableId="3E0731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397B" w14:textId="77777777" w:rsidR="00D038DF" w:rsidRDefault="00D038DF" w:rsidP="00390D4D">
      <w:pPr>
        <w:spacing w:after="0" w:line="240" w:lineRule="auto"/>
      </w:pPr>
      <w:r>
        <w:separator/>
      </w:r>
    </w:p>
  </w:endnote>
  <w:endnote w:type="continuationSeparator" w:id="0">
    <w:p w14:paraId="78BBAF38" w14:textId="77777777" w:rsidR="00D038DF" w:rsidRDefault="00D038DF" w:rsidP="0039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C24" w14:textId="77777777" w:rsidR="005637AE" w:rsidRDefault="005637AE" w:rsidP="00390D4D">
    <w:pPr>
      <w:pStyle w:val="Footer"/>
      <w:jc w:val="right"/>
    </w:pPr>
    <w:r>
      <w:t>(</w:t>
    </w:r>
    <w:r w:rsidR="0049271A">
      <w:fldChar w:fldCharType="begin"/>
    </w:r>
    <w:r>
      <w:instrText xml:space="preserve"> PAGE   \* MERGEFORMAT </w:instrText>
    </w:r>
    <w:r w:rsidR="0049271A">
      <w:fldChar w:fldCharType="separate"/>
    </w:r>
    <w:r w:rsidR="00F8726A">
      <w:rPr>
        <w:noProof/>
      </w:rPr>
      <w:t>86</w:t>
    </w:r>
    <w:r w:rsidR="0049271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8AE8" w14:textId="77777777" w:rsidR="00D038DF" w:rsidRDefault="00D038DF" w:rsidP="00390D4D">
      <w:pPr>
        <w:spacing w:after="0" w:line="240" w:lineRule="auto"/>
      </w:pPr>
      <w:r>
        <w:separator/>
      </w:r>
    </w:p>
  </w:footnote>
  <w:footnote w:type="continuationSeparator" w:id="0">
    <w:p w14:paraId="5724AD4F" w14:textId="77777777" w:rsidR="00D038DF" w:rsidRDefault="00D038DF" w:rsidP="00390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5D0"/>
    <w:multiLevelType w:val="hybridMultilevel"/>
    <w:tmpl w:val="C1DC8E5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83A61"/>
    <w:multiLevelType w:val="hybridMultilevel"/>
    <w:tmpl w:val="B3BEF2BA"/>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2A93C12"/>
    <w:multiLevelType w:val="hybridMultilevel"/>
    <w:tmpl w:val="9F5E7AB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2348C"/>
    <w:multiLevelType w:val="hybridMultilevel"/>
    <w:tmpl w:val="F5C8B91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57C0A"/>
    <w:multiLevelType w:val="hybridMultilevel"/>
    <w:tmpl w:val="DF5C68CE"/>
    <w:lvl w:ilvl="0" w:tplc="E17CD8CE">
      <w:start w:val="1"/>
      <w:numFmt w:val="decimal"/>
      <w:lvlText w:val="%1."/>
      <w:lvlJc w:val="left"/>
      <w:pPr>
        <w:ind w:left="279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04FE3B94"/>
    <w:multiLevelType w:val="hybridMultilevel"/>
    <w:tmpl w:val="4B5E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C5A50"/>
    <w:multiLevelType w:val="hybridMultilevel"/>
    <w:tmpl w:val="93B652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0D7A3B"/>
    <w:multiLevelType w:val="hybridMultilevel"/>
    <w:tmpl w:val="F4D08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1A5D0F"/>
    <w:multiLevelType w:val="hybridMultilevel"/>
    <w:tmpl w:val="94D2B8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5DD2CFE"/>
    <w:multiLevelType w:val="hybridMultilevel"/>
    <w:tmpl w:val="817283C6"/>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066F7A9A"/>
    <w:multiLevelType w:val="hybridMultilevel"/>
    <w:tmpl w:val="90F487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D7106C"/>
    <w:multiLevelType w:val="hybridMultilevel"/>
    <w:tmpl w:val="5A3C2E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144D4"/>
    <w:multiLevelType w:val="hybridMultilevel"/>
    <w:tmpl w:val="6D4A3A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084E4D"/>
    <w:multiLevelType w:val="hybridMultilevel"/>
    <w:tmpl w:val="2FDA307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972BF8"/>
    <w:multiLevelType w:val="hybridMultilevel"/>
    <w:tmpl w:val="A56C9424"/>
    <w:lvl w:ilvl="0" w:tplc="BCAA6818">
      <w:start w:val="1"/>
      <w:numFmt w:val="decimal"/>
      <w:lvlText w:val="%1."/>
      <w:lvlJc w:val="left"/>
      <w:pPr>
        <w:tabs>
          <w:tab w:val="num" w:pos="720"/>
        </w:tabs>
        <w:ind w:left="720" w:hanging="360"/>
      </w:pPr>
      <w:rPr>
        <w:b w:val="0"/>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08EB4978"/>
    <w:multiLevelType w:val="hybridMultilevel"/>
    <w:tmpl w:val="8CC63378"/>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A52521"/>
    <w:multiLevelType w:val="hybridMultilevel"/>
    <w:tmpl w:val="2B86352E"/>
    <w:lvl w:ilvl="0" w:tplc="145A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B230A2"/>
    <w:multiLevelType w:val="hybridMultilevel"/>
    <w:tmpl w:val="008ECA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021DC5"/>
    <w:multiLevelType w:val="hybridMultilevel"/>
    <w:tmpl w:val="6C50BE26"/>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15:restartNumberingAfterBreak="0">
    <w:nsid w:val="0A447368"/>
    <w:multiLevelType w:val="hybridMultilevel"/>
    <w:tmpl w:val="5FCEE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3163F"/>
    <w:multiLevelType w:val="hybridMultilevel"/>
    <w:tmpl w:val="C6E00D06"/>
    <w:lvl w:ilvl="0" w:tplc="0C36CFF8">
      <w:start w:val="1"/>
      <w:numFmt w:val="decimal"/>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C2DE8"/>
    <w:multiLevelType w:val="hybridMultilevel"/>
    <w:tmpl w:val="CAFA9692"/>
    <w:lvl w:ilvl="0" w:tplc="04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0DB16D72"/>
    <w:multiLevelType w:val="hybridMultilevel"/>
    <w:tmpl w:val="048A7FE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52214B"/>
    <w:multiLevelType w:val="hybridMultilevel"/>
    <w:tmpl w:val="05ACF3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ED76F74"/>
    <w:multiLevelType w:val="hybridMultilevel"/>
    <w:tmpl w:val="01DCA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19663D6"/>
    <w:multiLevelType w:val="hybridMultilevel"/>
    <w:tmpl w:val="54D4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FE71FD"/>
    <w:multiLevelType w:val="hybridMultilevel"/>
    <w:tmpl w:val="1300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032519"/>
    <w:multiLevelType w:val="multilevel"/>
    <w:tmpl w:val="E71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C70A16"/>
    <w:multiLevelType w:val="hybridMultilevel"/>
    <w:tmpl w:val="206ADC4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326509A"/>
    <w:multiLevelType w:val="hybridMultilevel"/>
    <w:tmpl w:val="DA1E425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3450525"/>
    <w:multiLevelType w:val="hybridMultilevel"/>
    <w:tmpl w:val="331890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48447AC"/>
    <w:multiLevelType w:val="hybridMultilevel"/>
    <w:tmpl w:val="8B469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50232DC"/>
    <w:multiLevelType w:val="hybridMultilevel"/>
    <w:tmpl w:val="D2FA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160A9B"/>
    <w:multiLevelType w:val="hybridMultilevel"/>
    <w:tmpl w:val="18EEB2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DA6FE5"/>
    <w:multiLevelType w:val="hybridMultilevel"/>
    <w:tmpl w:val="F714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E504C7"/>
    <w:multiLevelType w:val="hybridMultilevel"/>
    <w:tmpl w:val="E7400D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7210448"/>
    <w:multiLevelType w:val="hybridMultilevel"/>
    <w:tmpl w:val="C1E8562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175F4367"/>
    <w:multiLevelType w:val="hybridMultilevel"/>
    <w:tmpl w:val="1E143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9161CD0"/>
    <w:multiLevelType w:val="hybridMultilevel"/>
    <w:tmpl w:val="0F404D38"/>
    <w:lvl w:ilvl="0" w:tplc="5830C646">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1A684F2D"/>
    <w:multiLevelType w:val="hybridMultilevel"/>
    <w:tmpl w:val="91B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782E82"/>
    <w:multiLevelType w:val="hybridMultilevel"/>
    <w:tmpl w:val="C340E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C065A82"/>
    <w:multiLevelType w:val="hybridMultilevel"/>
    <w:tmpl w:val="D076BB0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C5F114B"/>
    <w:multiLevelType w:val="multilevel"/>
    <w:tmpl w:val="6BD427CE"/>
    <w:lvl w:ilvl="0">
      <w:start w:val="1"/>
      <w:numFmt w:val="upperLetter"/>
      <w:lvlText w:val="%1."/>
      <w:lvlJc w:val="left"/>
      <w:pPr>
        <w:ind w:left="360" w:hanging="360"/>
      </w:pPr>
      <w:rPr>
        <w:rFonts w:hint="default"/>
      </w:rPr>
    </w:lvl>
    <w:lvl w:ilvl="1">
      <w:start w:val="1"/>
      <w:numFmt w:val="decimal"/>
      <w:lvlText w:val="%2."/>
      <w:lvlJc w:val="left"/>
      <w:pPr>
        <w:ind w:left="1800" w:hanging="360"/>
      </w:pPr>
      <w:rPr>
        <w:rFonts w:hint="default"/>
        <w:b w:val="0"/>
        <w:bCs/>
        <w:color w:val="auto"/>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cs="Times New Roman" w:hint="default"/>
        <w:color w:val="auto"/>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1C621E03"/>
    <w:multiLevelType w:val="hybridMultilevel"/>
    <w:tmpl w:val="164E06D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1EE72E91"/>
    <w:multiLevelType w:val="hybridMultilevel"/>
    <w:tmpl w:val="570E2FD4"/>
    <w:lvl w:ilvl="0" w:tplc="04090001">
      <w:start w:val="1"/>
      <w:numFmt w:val="bullet"/>
      <w:lvlText w:val=""/>
      <w:lvlJc w:val="left"/>
      <w:pPr>
        <w:tabs>
          <w:tab w:val="num" w:pos="1980"/>
        </w:tabs>
        <w:ind w:left="1980" w:hanging="360"/>
      </w:pPr>
      <w:rPr>
        <w:rFonts w:ascii="Symbol" w:hAnsi="Symbol"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5" w15:restartNumberingAfterBreak="0">
    <w:nsid w:val="1F496EAC"/>
    <w:multiLevelType w:val="hybridMultilevel"/>
    <w:tmpl w:val="08585EDA"/>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15:restartNumberingAfterBreak="0">
    <w:nsid w:val="1F8C7AF8"/>
    <w:multiLevelType w:val="hybridMultilevel"/>
    <w:tmpl w:val="7D3E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9C5C56"/>
    <w:multiLevelType w:val="hybridMultilevel"/>
    <w:tmpl w:val="3D2C2FD4"/>
    <w:lvl w:ilvl="0" w:tplc="FFFFFFF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1FA8190E"/>
    <w:multiLevelType w:val="hybridMultilevel"/>
    <w:tmpl w:val="B35ECE9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20466158"/>
    <w:multiLevelType w:val="hybridMultilevel"/>
    <w:tmpl w:val="96FCC95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05F1E91"/>
    <w:multiLevelType w:val="hybridMultilevel"/>
    <w:tmpl w:val="BD2828F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1C71599"/>
    <w:multiLevelType w:val="hybridMultilevel"/>
    <w:tmpl w:val="99D27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0C64DB"/>
    <w:multiLevelType w:val="hybridMultilevel"/>
    <w:tmpl w:val="55DAE8CE"/>
    <w:lvl w:ilvl="0" w:tplc="0409000F">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53" w15:restartNumberingAfterBreak="0">
    <w:nsid w:val="234D0532"/>
    <w:multiLevelType w:val="hybridMultilevel"/>
    <w:tmpl w:val="1AB26B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3662C1C"/>
    <w:multiLevelType w:val="hybridMultilevel"/>
    <w:tmpl w:val="CAE0A32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5" w15:restartNumberingAfterBreak="0">
    <w:nsid w:val="239F3A45"/>
    <w:multiLevelType w:val="hybridMultilevel"/>
    <w:tmpl w:val="3AC615AA"/>
    <w:lvl w:ilvl="0" w:tplc="04090019">
      <w:start w:val="1"/>
      <w:numFmt w:val="lowerLetter"/>
      <w:lvlText w:val="%1."/>
      <w:lvlJc w:val="left"/>
      <w:pPr>
        <w:ind w:left="513" w:hanging="360"/>
      </w:pPr>
      <w:rPr>
        <w:rFonts w:hint="default"/>
      </w:rPr>
    </w:lvl>
    <w:lvl w:ilvl="1" w:tplc="04090019" w:tentative="1">
      <w:start w:val="1"/>
      <w:numFmt w:val="lowerLetter"/>
      <w:lvlText w:val="%2."/>
      <w:lvlJc w:val="left"/>
      <w:pPr>
        <w:ind w:left="1233" w:hanging="360"/>
      </w:pPr>
    </w:lvl>
    <w:lvl w:ilvl="2" w:tplc="0409001B">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56" w15:restartNumberingAfterBreak="0">
    <w:nsid w:val="25E61233"/>
    <w:multiLevelType w:val="hybridMultilevel"/>
    <w:tmpl w:val="4136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60C64A3"/>
    <w:multiLevelType w:val="hybridMultilevel"/>
    <w:tmpl w:val="2A8CCA6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87954AF"/>
    <w:multiLevelType w:val="hybridMultilevel"/>
    <w:tmpl w:val="29E0BE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904A18"/>
    <w:multiLevelType w:val="hybridMultilevel"/>
    <w:tmpl w:val="6346CD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8AF0372"/>
    <w:multiLevelType w:val="hybridMultilevel"/>
    <w:tmpl w:val="D17E5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765EFE"/>
    <w:multiLevelType w:val="multilevel"/>
    <w:tmpl w:val="A4C809E0"/>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989270D"/>
    <w:multiLevelType w:val="hybridMultilevel"/>
    <w:tmpl w:val="A432C0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A3310AE"/>
    <w:multiLevelType w:val="hybridMultilevel"/>
    <w:tmpl w:val="2B780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B935940"/>
    <w:multiLevelType w:val="multilevel"/>
    <w:tmpl w:val="72C21044"/>
    <w:lvl w:ilvl="0">
      <w:start w:val="1"/>
      <w:numFmt w:val="decimal"/>
      <w:lvlText w:val="%1."/>
      <w:lvlJc w:val="left"/>
      <w:pPr>
        <w:tabs>
          <w:tab w:val="num" w:pos="990"/>
        </w:tabs>
        <w:ind w:left="990" w:hanging="360"/>
      </w:pPr>
      <w:rPr>
        <w:b w:val="0"/>
        <w:bCs w:val="0"/>
      </w:rPr>
    </w:lvl>
    <w:lvl w:ilvl="1">
      <w:start w:val="1"/>
      <w:numFmt w:val="lowerLetter"/>
      <w:lvlText w:val="%2."/>
      <w:lvlJc w:val="left"/>
      <w:pPr>
        <w:tabs>
          <w:tab w:val="num" w:pos="1800"/>
        </w:tabs>
        <w:ind w:left="180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BD65F7A"/>
    <w:multiLevelType w:val="hybridMultilevel"/>
    <w:tmpl w:val="2C02B4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27687B"/>
    <w:multiLevelType w:val="hybridMultilevel"/>
    <w:tmpl w:val="5114FD56"/>
    <w:lvl w:ilvl="0" w:tplc="62640CB2">
      <w:start w:val="1"/>
      <w:numFmt w:val="decimal"/>
      <w:lvlText w:val="%1."/>
      <w:lvlJc w:val="left"/>
      <w:pPr>
        <w:tabs>
          <w:tab w:val="num" w:pos="360"/>
        </w:tabs>
        <w:ind w:left="360" w:hanging="360"/>
      </w:pPr>
      <w:rPr>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7" w15:restartNumberingAfterBreak="0">
    <w:nsid w:val="2E3A1CE2"/>
    <w:multiLevelType w:val="hybridMultilevel"/>
    <w:tmpl w:val="6A56E6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2F3E1EA0"/>
    <w:multiLevelType w:val="hybridMultilevel"/>
    <w:tmpl w:val="2DAC9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414A3A"/>
    <w:multiLevelType w:val="hybridMultilevel"/>
    <w:tmpl w:val="A2EA7DB0"/>
    <w:lvl w:ilvl="0" w:tplc="145A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3A248B"/>
    <w:multiLevelType w:val="hybridMultilevel"/>
    <w:tmpl w:val="3A3A27E8"/>
    <w:lvl w:ilvl="0" w:tplc="467456F0">
      <w:start w:val="1"/>
      <w:numFmt w:val="lowerRoman"/>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33980E01"/>
    <w:multiLevelType w:val="hybridMultilevel"/>
    <w:tmpl w:val="ED9624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4420150"/>
    <w:multiLevelType w:val="multilevel"/>
    <w:tmpl w:val="0430F93C"/>
    <w:lvl w:ilvl="0">
      <w:start w:val="1"/>
      <w:numFmt w:val="decimal"/>
      <w:lvlText w:val="%1."/>
      <w:lvlJc w:val="left"/>
      <w:pPr>
        <w:ind w:left="360" w:hanging="360"/>
      </w:pPr>
      <w:rPr>
        <w:rFonts w:ascii="Times New Roman" w:eastAsia="Calibri" w:hAnsi="Times New Roman" w:cs="Times New Roman"/>
        <w:b/>
        <w:bCs/>
      </w:rPr>
    </w:lvl>
    <w:lvl w:ilvl="1">
      <w:start w:val="1"/>
      <w:numFmt w:val="lowerLetter"/>
      <w:lvlText w:val="%2."/>
      <w:lvlJc w:val="left"/>
      <w:pPr>
        <w:ind w:left="1800" w:hanging="360"/>
      </w:pPr>
      <w:rPr>
        <w:rFonts w:hint="default"/>
      </w:rPr>
    </w:lvl>
    <w:lvl w:ilvl="2">
      <w:start w:val="1"/>
      <w:numFmt w:val="lowerLetter"/>
      <w:lvlText w:val="%3."/>
      <w:lvlJc w:val="right"/>
      <w:pPr>
        <w:ind w:left="2520" w:hanging="180"/>
      </w:pPr>
      <w:rPr>
        <w:rFonts w:hint="default"/>
        <w:b w:val="0"/>
        <w:bCs/>
        <w:sz w:val="26"/>
        <w:szCs w:val="26"/>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cs="Times New Roman" w:hint="default"/>
        <w:color w:val="auto"/>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3" w15:restartNumberingAfterBreak="0">
    <w:nsid w:val="35151406"/>
    <w:multiLevelType w:val="hybridMultilevel"/>
    <w:tmpl w:val="B532DE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355D70D1"/>
    <w:multiLevelType w:val="hybridMultilevel"/>
    <w:tmpl w:val="70DAF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5A41AE3"/>
    <w:multiLevelType w:val="hybridMultilevel"/>
    <w:tmpl w:val="60B439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190687"/>
    <w:multiLevelType w:val="hybridMultilevel"/>
    <w:tmpl w:val="3AA08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1400BC"/>
    <w:multiLevelType w:val="hybridMultilevel"/>
    <w:tmpl w:val="9BA44900"/>
    <w:lvl w:ilvl="0" w:tplc="467456F0">
      <w:start w:val="1"/>
      <w:numFmt w:val="lowerRoman"/>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3B893365"/>
    <w:multiLevelType w:val="hybridMultilevel"/>
    <w:tmpl w:val="C5B8BFD2"/>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AD2516"/>
    <w:multiLevelType w:val="hybridMultilevel"/>
    <w:tmpl w:val="CA26C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BE333B0"/>
    <w:multiLevelType w:val="hybridMultilevel"/>
    <w:tmpl w:val="40545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02691E"/>
    <w:multiLevelType w:val="hybridMultilevel"/>
    <w:tmpl w:val="D6CCCB04"/>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2" w15:restartNumberingAfterBreak="0">
    <w:nsid w:val="3CA122DA"/>
    <w:multiLevelType w:val="hybridMultilevel"/>
    <w:tmpl w:val="77F454AA"/>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3" w15:restartNumberingAfterBreak="0">
    <w:nsid w:val="3CBA697E"/>
    <w:multiLevelType w:val="hybridMultilevel"/>
    <w:tmpl w:val="77BE3D06"/>
    <w:lvl w:ilvl="0" w:tplc="9C98FEA6">
      <w:start w:val="1"/>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D726E1A"/>
    <w:multiLevelType w:val="hybridMultilevel"/>
    <w:tmpl w:val="4FDE50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3DD01B5A"/>
    <w:multiLevelType w:val="hybridMultilevel"/>
    <w:tmpl w:val="1D106F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28387E"/>
    <w:multiLevelType w:val="hybridMultilevel"/>
    <w:tmpl w:val="821CE366"/>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3EB261A6"/>
    <w:multiLevelType w:val="hybridMultilevel"/>
    <w:tmpl w:val="BAC48C6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3EC130B6"/>
    <w:multiLevelType w:val="hybridMultilevel"/>
    <w:tmpl w:val="15388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740D10"/>
    <w:multiLevelType w:val="hybridMultilevel"/>
    <w:tmpl w:val="8F5AF13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F7663E7"/>
    <w:multiLevelType w:val="hybridMultilevel"/>
    <w:tmpl w:val="0F92A12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11339FA"/>
    <w:multiLevelType w:val="hybridMultilevel"/>
    <w:tmpl w:val="B79C7C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3BE0DE3"/>
    <w:multiLevelType w:val="hybridMultilevel"/>
    <w:tmpl w:val="70F4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0D6CEA"/>
    <w:multiLevelType w:val="hybridMultilevel"/>
    <w:tmpl w:val="37CE3C5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4491214F"/>
    <w:multiLevelType w:val="hybridMultilevel"/>
    <w:tmpl w:val="0A604FA8"/>
    <w:lvl w:ilvl="0" w:tplc="0C36CFF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0D3CA9"/>
    <w:multiLevelType w:val="hybridMultilevel"/>
    <w:tmpl w:val="38F2ED4C"/>
    <w:lvl w:ilvl="0" w:tplc="466898F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60E518E"/>
    <w:multiLevelType w:val="hybridMultilevel"/>
    <w:tmpl w:val="CC04638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77642D2"/>
    <w:multiLevelType w:val="hybridMultilevel"/>
    <w:tmpl w:val="44108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47D326D1"/>
    <w:multiLevelType w:val="hybridMultilevel"/>
    <w:tmpl w:val="978AF802"/>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9" w15:restartNumberingAfterBreak="0">
    <w:nsid w:val="481F0F43"/>
    <w:multiLevelType w:val="hybridMultilevel"/>
    <w:tmpl w:val="7040C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5D6099"/>
    <w:multiLevelType w:val="hybridMultilevel"/>
    <w:tmpl w:val="179068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1" w15:restartNumberingAfterBreak="0">
    <w:nsid w:val="4B374716"/>
    <w:multiLevelType w:val="hybridMultilevel"/>
    <w:tmpl w:val="C67AED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DA305F"/>
    <w:multiLevelType w:val="hybridMultilevel"/>
    <w:tmpl w:val="893075FA"/>
    <w:lvl w:ilvl="0" w:tplc="0409000F">
      <w:start w:val="1"/>
      <w:numFmt w:val="decimal"/>
      <w:lvlText w:val="%1."/>
      <w:lvlJc w:val="left"/>
      <w:pPr>
        <w:ind w:left="720" w:hanging="360"/>
      </w:pPr>
    </w:lvl>
    <w:lvl w:ilvl="1" w:tplc="F1FCEEE2">
      <w:start w:val="1"/>
      <w:numFmt w:val="lowerLetter"/>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400884"/>
    <w:multiLevelType w:val="hybridMultilevel"/>
    <w:tmpl w:val="A726F06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4" w15:restartNumberingAfterBreak="0">
    <w:nsid w:val="4C67513F"/>
    <w:multiLevelType w:val="hybridMultilevel"/>
    <w:tmpl w:val="677C5A02"/>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5" w15:restartNumberingAfterBreak="0">
    <w:nsid w:val="4E0C7372"/>
    <w:multiLevelType w:val="hybridMultilevel"/>
    <w:tmpl w:val="237E1706"/>
    <w:lvl w:ilvl="0" w:tplc="C07871D2">
      <w:start w:val="1"/>
      <w:numFmt w:val="lowerLetter"/>
      <w:lvlText w:val="%1."/>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6" w15:restartNumberingAfterBreak="0">
    <w:nsid w:val="4F1068E2"/>
    <w:multiLevelType w:val="hybridMultilevel"/>
    <w:tmpl w:val="E834D9A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4F163F43"/>
    <w:multiLevelType w:val="hybridMultilevel"/>
    <w:tmpl w:val="3DD6AF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8C044E"/>
    <w:multiLevelType w:val="hybridMultilevel"/>
    <w:tmpl w:val="AB7ADD2E"/>
    <w:lvl w:ilvl="0" w:tplc="1EE829D8">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503A1023"/>
    <w:multiLevelType w:val="hybridMultilevel"/>
    <w:tmpl w:val="9A4CC8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0517082"/>
    <w:multiLevelType w:val="hybridMultilevel"/>
    <w:tmpl w:val="D8C217E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1" w15:restartNumberingAfterBreak="0">
    <w:nsid w:val="515618C0"/>
    <w:multiLevelType w:val="hybridMultilevel"/>
    <w:tmpl w:val="FF3C3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15E4493"/>
    <w:multiLevelType w:val="hybridMultilevel"/>
    <w:tmpl w:val="1410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15F7D7D"/>
    <w:multiLevelType w:val="hybridMultilevel"/>
    <w:tmpl w:val="E424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CC402B"/>
    <w:multiLevelType w:val="hybridMultilevel"/>
    <w:tmpl w:val="04D8561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4AE5903"/>
    <w:multiLevelType w:val="hybridMultilevel"/>
    <w:tmpl w:val="04A69106"/>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6" w15:restartNumberingAfterBreak="0">
    <w:nsid w:val="55E33CB0"/>
    <w:multiLevelType w:val="hybridMultilevel"/>
    <w:tmpl w:val="7B7A7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6251C38"/>
    <w:multiLevelType w:val="hybridMultilevel"/>
    <w:tmpl w:val="2DC0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74710B"/>
    <w:multiLevelType w:val="hybridMultilevel"/>
    <w:tmpl w:val="F2CC0F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585C0BB6"/>
    <w:multiLevelType w:val="hybridMultilevel"/>
    <w:tmpl w:val="F99A4DF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8783509"/>
    <w:multiLevelType w:val="hybridMultilevel"/>
    <w:tmpl w:val="9300D67A"/>
    <w:lvl w:ilvl="0" w:tplc="0409000F">
      <w:start w:val="1"/>
      <w:numFmt w:val="decimal"/>
      <w:lvlText w:val="%1."/>
      <w:lvlJc w:val="left"/>
      <w:pPr>
        <w:ind w:left="11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8B604DA"/>
    <w:multiLevelType w:val="hybridMultilevel"/>
    <w:tmpl w:val="8EF016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96673F3"/>
    <w:multiLevelType w:val="hybridMultilevel"/>
    <w:tmpl w:val="16E81F12"/>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23" w15:restartNumberingAfterBreak="0">
    <w:nsid w:val="5A3731EA"/>
    <w:multiLevelType w:val="hybridMultilevel"/>
    <w:tmpl w:val="4A1EC32C"/>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4" w15:restartNumberingAfterBreak="0">
    <w:nsid w:val="5A9C4DB5"/>
    <w:multiLevelType w:val="hybridMultilevel"/>
    <w:tmpl w:val="AAC0F9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ADE4D10"/>
    <w:multiLevelType w:val="hybridMultilevel"/>
    <w:tmpl w:val="98987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E133C2A"/>
    <w:multiLevelType w:val="hybridMultilevel"/>
    <w:tmpl w:val="6C7C48C2"/>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7" w15:restartNumberingAfterBreak="0">
    <w:nsid w:val="5EB52248"/>
    <w:multiLevelType w:val="hybridMultilevel"/>
    <w:tmpl w:val="A16E8A7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F0914B0"/>
    <w:multiLevelType w:val="hybridMultilevel"/>
    <w:tmpl w:val="BE66024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5F771237"/>
    <w:multiLevelType w:val="hybridMultilevel"/>
    <w:tmpl w:val="570CE6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FA86AE2"/>
    <w:multiLevelType w:val="hybridMultilevel"/>
    <w:tmpl w:val="3FF643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1" w15:restartNumberingAfterBreak="0">
    <w:nsid w:val="60E27D4F"/>
    <w:multiLevelType w:val="hybridMultilevel"/>
    <w:tmpl w:val="20301C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157230C"/>
    <w:multiLevelType w:val="hybridMultilevel"/>
    <w:tmpl w:val="71F2B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610CA4"/>
    <w:multiLevelType w:val="hybridMultilevel"/>
    <w:tmpl w:val="1ED2BE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268074E"/>
    <w:multiLevelType w:val="hybridMultilevel"/>
    <w:tmpl w:val="DA188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2787455"/>
    <w:multiLevelType w:val="hybridMultilevel"/>
    <w:tmpl w:val="44A83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3342CB"/>
    <w:multiLevelType w:val="hybridMultilevel"/>
    <w:tmpl w:val="B3A66F1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4FE30CC"/>
    <w:multiLevelType w:val="hybridMultilevel"/>
    <w:tmpl w:val="6A164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5703FA"/>
    <w:multiLevelType w:val="hybridMultilevel"/>
    <w:tmpl w:val="93CC7DCC"/>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9" w15:restartNumberingAfterBreak="0">
    <w:nsid w:val="65B1016C"/>
    <w:multiLevelType w:val="multilevel"/>
    <w:tmpl w:val="92A0907A"/>
    <w:lvl w:ilvl="0">
      <w:start w:val="1"/>
      <w:numFmt w:val="decimal"/>
      <w:lvlText w:val="%1."/>
      <w:lvlJc w:val="left"/>
      <w:pPr>
        <w:tabs>
          <w:tab w:val="num" w:pos="990"/>
        </w:tabs>
        <w:ind w:left="990" w:hanging="360"/>
      </w:pPr>
      <w:rPr>
        <w:b w:val="0"/>
        <w:bCs w:val="0"/>
      </w:rPr>
    </w:lvl>
    <w:lvl w:ilvl="1">
      <w:start w:val="1"/>
      <w:numFmt w:val="lowerLetter"/>
      <w:lvlText w:val="%2)"/>
      <w:lvlJc w:val="left"/>
      <w:pPr>
        <w:tabs>
          <w:tab w:val="num" w:pos="1800"/>
        </w:tabs>
        <w:ind w:left="180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65B221A3"/>
    <w:multiLevelType w:val="hybridMultilevel"/>
    <w:tmpl w:val="2F9CF69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5CC044B"/>
    <w:multiLevelType w:val="hybridMultilevel"/>
    <w:tmpl w:val="D2C679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784725B"/>
    <w:multiLevelType w:val="multilevel"/>
    <w:tmpl w:val="8AC63A54"/>
    <w:lvl w:ilvl="0">
      <w:start w:val="1"/>
      <w:numFmt w:val="decimal"/>
      <w:lvlText w:val="%1."/>
      <w:lvlJc w:val="left"/>
      <w:pPr>
        <w:ind w:left="360" w:hanging="360"/>
      </w:pPr>
      <w:rPr>
        <w:rFonts w:ascii="Times New Roman" w:eastAsia="Calibri" w:hAnsi="Times New Roman" w:cs="Times New Roman"/>
        <w:b w:val="0"/>
        <w:bCs w:val="0"/>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b w:val="0"/>
        <w:bCs/>
        <w:sz w:val="26"/>
        <w:szCs w:val="26"/>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cs="Times New Roman" w:hint="default"/>
        <w:color w:val="auto"/>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3" w15:restartNumberingAfterBreak="0">
    <w:nsid w:val="67E34F6A"/>
    <w:multiLevelType w:val="hybridMultilevel"/>
    <w:tmpl w:val="C1C2B58C"/>
    <w:lvl w:ilvl="0" w:tplc="12C8C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87B019C"/>
    <w:multiLevelType w:val="hybridMultilevel"/>
    <w:tmpl w:val="D3CA8F2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5" w15:restartNumberingAfterBreak="0">
    <w:nsid w:val="688864D6"/>
    <w:multiLevelType w:val="hybridMultilevel"/>
    <w:tmpl w:val="6DACE4B0"/>
    <w:lvl w:ilvl="0" w:tplc="04090019">
      <w:start w:val="1"/>
      <w:numFmt w:val="lowerLetter"/>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46" w15:restartNumberingAfterBreak="0">
    <w:nsid w:val="68C932CA"/>
    <w:multiLevelType w:val="hybridMultilevel"/>
    <w:tmpl w:val="430A267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97E453F"/>
    <w:multiLevelType w:val="hybridMultilevel"/>
    <w:tmpl w:val="ABBE05C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8" w15:restartNumberingAfterBreak="0">
    <w:nsid w:val="69801DB3"/>
    <w:multiLevelType w:val="hybridMultilevel"/>
    <w:tmpl w:val="0470B3D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69BE6273"/>
    <w:multiLevelType w:val="multilevel"/>
    <w:tmpl w:val="59BA9C04"/>
    <w:lvl w:ilvl="0">
      <w:start w:val="1"/>
      <w:numFmt w:val="decimal"/>
      <w:lvlText w:val="%1."/>
      <w:lvlJc w:val="left"/>
      <w:pPr>
        <w:tabs>
          <w:tab w:val="num" w:pos="1080"/>
        </w:tabs>
        <w:ind w:left="1080" w:hanging="360"/>
      </w:pPr>
      <w:rPr>
        <w:i w:val="0"/>
      </w:rPr>
    </w:lvl>
    <w:lvl w:ilvl="1">
      <w:start w:val="1"/>
      <w:numFmt w:val="lowerLetter"/>
      <w:lvlText w:val="%2)"/>
      <w:lvlJc w:val="left"/>
      <w:pPr>
        <w:tabs>
          <w:tab w:val="num" w:pos="1800"/>
        </w:tabs>
        <w:ind w:left="1800" w:hanging="360"/>
      </w:pPr>
      <w:rPr>
        <w:b w:val="0"/>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upperRoman"/>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69F11EEC"/>
    <w:multiLevelType w:val="hybridMultilevel"/>
    <w:tmpl w:val="EE32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69F7719F"/>
    <w:multiLevelType w:val="hybridMultilevel"/>
    <w:tmpl w:val="417EF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A8662CB"/>
    <w:multiLevelType w:val="hybridMultilevel"/>
    <w:tmpl w:val="BF661E1E"/>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3" w15:restartNumberingAfterBreak="0">
    <w:nsid w:val="6C084C9A"/>
    <w:multiLevelType w:val="hybridMultilevel"/>
    <w:tmpl w:val="080C349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4" w15:restartNumberingAfterBreak="0">
    <w:nsid w:val="6C72116E"/>
    <w:multiLevelType w:val="hybridMultilevel"/>
    <w:tmpl w:val="CFFA54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5" w15:restartNumberingAfterBreak="0">
    <w:nsid w:val="6C997A01"/>
    <w:multiLevelType w:val="hybridMultilevel"/>
    <w:tmpl w:val="8F9CC1E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6" w15:restartNumberingAfterBreak="0">
    <w:nsid w:val="6D0A6211"/>
    <w:multiLevelType w:val="hybridMultilevel"/>
    <w:tmpl w:val="EE364F1C"/>
    <w:lvl w:ilvl="0" w:tplc="08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6D0C311B"/>
    <w:multiLevelType w:val="hybridMultilevel"/>
    <w:tmpl w:val="13D0814C"/>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8" w15:restartNumberingAfterBreak="0">
    <w:nsid w:val="6D181145"/>
    <w:multiLevelType w:val="hybridMultilevel"/>
    <w:tmpl w:val="8E54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4A0F26"/>
    <w:multiLevelType w:val="hybridMultilevel"/>
    <w:tmpl w:val="33768ADA"/>
    <w:lvl w:ilvl="0" w:tplc="FFFFFFF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15:restartNumberingAfterBreak="0">
    <w:nsid w:val="6DB45453"/>
    <w:multiLevelType w:val="hybridMultilevel"/>
    <w:tmpl w:val="5468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E4D520E"/>
    <w:multiLevelType w:val="hybridMultilevel"/>
    <w:tmpl w:val="C5E0D8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6E8117C1"/>
    <w:multiLevelType w:val="hybridMultilevel"/>
    <w:tmpl w:val="14EADDA6"/>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3" w15:restartNumberingAfterBreak="0">
    <w:nsid w:val="6EE23269"/>
    <w:multiLevelType w:val="hybridMultilevel"/>
    <w:tmpl w:val="3F1C630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4" w15:restartNumberingAfterBreak="0">
    <w:nsid w:val="6FE20853"/>
    <w:multiLevelType w:val="hybridMultilevel"/>
    <w:tmpl w:val="ECC016D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FE43BA9"/>
    <w:multiLevelType w:val="hybridMultilevel"/>
    <w:tmpl w:val="F1341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0331FEA"/>
    <w:multiLevelType w:val="hybridMultilevel"/>
    <w:tmpl w:val="FBB02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0B821E3"/>
    <w:multiLevelType w:val="hybridMultilevel"/>
    <w:tmpl w:val="64522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1AB6E2C"/>
    <w:multiLevelType w:val="hybridMultilevel"/>
    <w:tmpl w:val="CFDCB3B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15:restartNumberingAfterBreak="0">
    <w:nsid w:val="71D37221"/>
    <w:multiLevelType w:val="hybridMultilevel"/>
    <w:tmpl w:val="38A471E8"/>
    <w:lvl w:ilvl="0" w:tplc="08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0" w15:restartNumberingAfterBreak="0">
    <w:nsid w:val="724B6C54"/>
    <w:multiLevelType w:val="hybridMultilevel"/>
    <w:tmpl w:val="E6481C88"/>
    <w:lvl w:ilvl="0" w:tplc="ADB68FE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731D698D"/>
    <w:multiLevelType w:val="hybridMultilevel"/>
    <w:tmpl w:val="06287204"/>
    <w:lvl w:ilvl="0" w:tplc="04090001">
      <w:start w:val="1"/>
      <w:numFmt w:val="bullet"/>
      <w:lvlText w:val=""/>
      <w:lvlJc w:val="left"/>
      <w:pPr>
        <w:tabs>
          <w:tab w:val="num" w:pos="1815"/>
        </w:tabs>
        <w:ind w:left="1815" w:hanging="375"/>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2" w15:restartNumberingAfterBreak="0">
    <w:nsid w:val="744C51F2"/>
    <w:multiLevelType w:val="hybridMultilevel"/>
    <w:tmpl w:val="DC44B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5F21594"/>
    <w:multiLevelType w:val="hybridMultilevel"/>
    <w:tmpl w:val="1C7AD5A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4" w15:restartNumberingAfterBreak="0">
    <w:nsid w:val="7659095C"/>
    <w:multiLevelType w:val="hybridMultilevel"/>
    <w:tmpl w:val="6242F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6EB6823"/>
    <w:multiLevelType w:val="hybridMultilevel"/>
    <w:tmpl w:val="B8AE6C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6" w15:restartNumberingAfterBreak="0">
    <w:nsid w:val="78400936"/>
    <w:multiLevelType w:val="multilevel"/>
    <w:tmpl w:val="8642056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78C85E34"/>
    <w:multiLevelType w:val="hybridMultilevel"/>
    <w:tmpl w:val="AF0E5C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8E71A6E"/>
    <w:multiLevelType w:val="hybridMultilevel"/>
    <w:tmpl w:val="516278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990542C"/>
    <w:multiLevelType w:val="hybridMultilevel"/>
    <w:tmpl w:val="AEDA60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A7B0EE6"/>
    <w:multiLevelType w:val="hybridMultilevel"/>
    <w:tmpl w:val="72F6DEAE"/>
    <w:lvl w:ilvl="0" w:tplc="0409000F">
      <w:start w:val="1"/>
      <w:numFmt w:val="decimal"/>
      <w:lvlText w:val="%1."/>
      <w:lvlJc w:val="left"/>
      <w:pPr>
        <w:ind w:left="11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A96206D"/>
    <w:multiLevelType w:val="hybridMultilevel"/>
    <w:tmpl w:val="5296C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7B63593B"/>
    <w:multiLevelType w:val="hybridMultilevel"/>
    <w:tmpl w:val="FFE6E3E4"/>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3" w15:restartNumberingAfterBreak="0">
    <w:nsid w:val="7B6E6D32"/>
    <w:multiLevelType w:val="hybridMultilevel"/>
    <w:tmpl w:val="B5A4CA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7C406E10"/>
    <w:multiLevelType w:val="hybridMultilevel"/>
    <w:tmpl w:val="4372CD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C436648"/>
    <w:multiLevelType w:val="hybridMultilevel"/>
    <w:tmpl w:val="6624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CB33104"/>
    <w:multiLevelType w:val="hybridMultilevel"/>
    <w:tmpl w:val="399A4AC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D3F1AB5"/>
    <w:multiLevelType w:val="hybridMultilevel"/>
    <w:tmpl w:val="9EC45432"/>
    <w:lvl w:ilvl="0" w:tplc="04090019">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8" w15:restartNumberingAfterBreak="0">
    <w:nsid w:val="7E875965"/>
    <w:multiLevelType w:val="hybridMultilevel"/>
    <w:tmpl w:val="F28A2C1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F3E3CDF"/>
    <w:multiLevelType w:val="hybridMultilevel"/>
    <w:tmpl w:val="C26E6F8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6548022">
    <w:abstractNumId w:val="96"/>
  </w:num>
  <w:num w:numId="2" w16cid:durableId="758796794">
    <w:abstractNumId w:val="91"/>
  </w:num>
  <w:num w:numId="3" w16cid:durableId="633025132">
    <w:abstractNumId w:val="186"/>
  </w:num>
  <w:num w:numId="4" w16cid:durableId="1055009361">
    <w:abstractNumId w:val="17"/>
  </w:num>
  <w:num w:numId="5" w16cid:durableId="351610203">
    <w:abstractNumId w:val="84"/>
  </w:num>
  <w:num w:numId="6" w16cid:durableId="2068455061">
    <w:abstractNumId w:val="87"/>
  </w:num>
  <w:num w:numId="7" w16cid:durableId="1407147622">
    <w:abstractNumId w:val="81"/>
  </w:num>
  <w:num w:numId="8" w16cid:durableId="292175314">
    <w:abstractNumId w:val="36"/>
  </w:num>
  <w:num w:numId="9" w16cid:durableId="252208608">
    <w:abstractNumId w:val="0"/>
  </w:num>
  <w:num w:numId="10" w16cid:durableId="32465996">
    <w:abstractNumId w:val="155"/>
  </w:num>
  <w:num w:numId="11" w16cid:durableId="375736433">
    <w:abstractNumId w:val="115"/>
  </w:num>
  <w:num w:numId="12" w16cid:durableId="833106763">
    <w:abstractNumId w:val="88"/>
  </w:num>
  <w:num w:numId="13" w16cid:durableId="957300123">
    <w:abstractNumId w:val="68"/>
  </w:num>
  <w:num w:numId="14" w16cid:durableId="1426655047">
    <w:abstractNumId w:val="136"/>
  </w:num>
  <w:num w:numId="15" w16cid:durableId="1699773701">
    <w:abstractNumId w:val="101"/>
  </w:num>
  <w:num w:numId="16" w16cid:durableId="1008484978">
    <w:abstractNumId w:val="50"/>
  </w:num>
  <w:num w:numId="17" w16cid:durableId="725026842">
    <w:abstractNumId w:val="133"/>
  </w:num>
  <w:num w:numId="18" w16cid:durableId="1005402962">
    <w:abstractNumId w:val="62"/>
  </w:num>
  <w:num w:numId="19" w16cid:durableId="1623262273">
    <w:abstractNumId w:val="11"/>
  </w:num>
  <w:num w:numId="20" w16cid:durableId="476264217">
    <w:abstractNumId w:val="58"/>
  </w:num>
  <w:num w:numId="21" w16cid:durableId="1427575759">
    <w:abstractNumId w:val="107"/>
  </w:num>
  <w:num w:numId="22" w16cid:durableId="1077023362">
    <w:abstractNumId w:val="63"/>
  </w:num>
  <w:num w:numId="23" w16cid:durableId="1570505098">
    <w:abstractNumId w:val="174"/>
  </w:num>
  <w:num w:numId="24" w16cid:durableId="772551187">
    <w:abstractNumId w:val="83"/>
  </w:num>
  <w:num w:numId="25" w16cid:durableId="1512334777">
    <w:abstractNumId w:val="42"/>
  </w:num>
  <w:num w:numId="26" w16cid:durableId="1274291118">
    <w:abstractNumId w:val="31"/>
  </w:num>
  <w:num w:numId="27" w16cid:durableId="88281120">
    <w:abstractNumId w:val="20"/>
  </w:num>
  <w:num w:numId="28" w16cid:durableId="1044132372">
    <w:abstractNumId w:val="149"/>
  </w:num>
  <w:num w:numId="29" w16cid:durableId="2115980943">
    <w:abstractNumId w:val="49"/>
  </w:num>
  <w:num w:numId="30" w16cid:durableId="611278209">
    <w:abstractNumId w:val="127"/>
  </w:num>
  <w:num w:numId="31" w16cid:durableId="266692621">
    <w:abstractNumId w:val="94"/>
  </w:num>
  <w:num w:numId="32" w16cid:durableId="1635254932">
    <w:abstractNumId w:val="53"/>
  </w:num>
  <w:num w:numId="33" w16cid:durableId="678779977">
    <w:abstractNumId w:val="57"/>
  </w:num>
  <w:num w:numId="34" w16cid:durableId="587469092">
    <w:abstractNumId w:val="109"/>
  </w:num>
  <w:num w:numId="35" w16cid:durableId="674117287">
    <w:abstractNumId w:val="184"/>
  </w:num>
  <w:num w:numId="36" w16cid:durableId="1592154009">
    <w:abstractNumId w:val="95"/>
  </w:num>
  <w:num w:numId="37" w16cid:durableId="263268595">
    <w:abstractNumId w:val="139"/>
  </w:num>
  <w:num w:numId="38" w16cid:durableId="190193812">
    <w:abstractNumId w:val="145"/>
  </w:num>
  <w:num w:numId="39" w16cid:durableId="613024945">
    <w:abstractNumId w:val="89"/>
  </w:num>
  <w:num w:numId="40" w16cid:durableId="35664663">
    <w:abstractNumId w:val="148"/>
  </w:num>
  <w:num w:numId="41" w16cid:durableId="417142652">
    <w:abstractNumId w:val="64"/>
  </w:num>
  <w:num w:numId="42" w16cid:durableId="859970045">
    <w:abstractNumId w:val="34"/>
  </w:num>
  <w:num w:numId="43" w16cid:durableId="330060938">
    <w:abstractNumId w:val="25"/>
  </w:num>
  <w:num w:numId="44" w16cid:durableId="1723675487">
    <w:abstractNumId w:val="189"/>
  </w:num>
  <w:num w:numId="45" w16cid:durableId="2146770266">
    <w:abstractNumId w:val="168"/>
  </w:num>
  <w:num w:numId="46" w16cid:durableId="385302098">
    <w:abstractNumId w:val="6"/>
  </w:num>
  <w:num w:numId="47" w16cid:durableId="1161965579">
    <w:abstractNumId w:val="90"/>
  </w:num>
  <w:num w:numId="48" w16cid:durableId="1014039282">
    <w:abstractNumId w:val="13"/>
  </w:num>
  <w:num w:numId="49" w16cid:durableId="1053773864">
    <w:abstractNumId w:val="7"/>
  </w:num>
  <w:num w:numId="50" w16cid:durableId="652639980">
    <w:abstractNumId w:val="166"/>
  </w:num>
  <w:num w:numId="51" w16cid:durableId="1865748284">
    <w:abstractNumId w:val="60"/>
  </w:num>
  <w:num w:numId="52" w16cid:durableId="1841236816">
    <w:abstractNumId w:val="165"/>
  </w:num>
  <w:num w:numId="53" w16cid:durableId="1206482298">
    <w:abstractNumId w:val="120"/>
  </w:num>
  <w:num w:numId="54" w16cid:durableId="1777945536">
    <w:abstractNumId w:val="111"/>
  </w:num>
  <w:num w:numId="55" w16cid:durableId="2089502287">
    <w:abstractNumId w:val="117"/>
  </w:num>
  <w:num w:numId="56" w16cid:durableId="2144537064">
    <w:abstractNumId w:val="141"/>
  </w:num>
  <w:num w:numId="57" w16cid:durableId="1641155256">
    <w:abstractNumId w:val="12"/>
  </w:num>
  <w:num w:numId="58" w16cid:durableId="929243532">
    <w:abstractNumId w:val="65"/>
  </w:num>
  <w:num w:numId="59" w16cid:durableId="1150442221">
    <w:abstractNumId w:val="40"/>
  </w:num>
  <w:num w:numId="60" w16cid:durableId="1833638958">
    <w:abstractNumId w:val="39"/>
  </w:num>
  <w:num w:numId="61" w16cid:durableId="320741898">
    <w:abstractNumId w:val="43"/>
  </w:num>
  <w:num w:numId="62" w16cid:durableId="1266621404">
    <w:abstractNumId w:val="163"/>
  </w:num>
  <w:num w:numId="63" w16cid:durableId="776290223">
    <w:abstractNumId w:val="108"/>
  </w:num>
  <w:num w:numId="64" w16cid:durableId="640964677">
    <w:abstractNumId w:val="69"/>
  </w:num>
  <w:num w:numId="65" w16cid:durableId="1617834028">
    <w:abstractNumId w:val="187"/>
  </w:num>
  <w:num w:numId="66" w16cid:durableId="1056471675">
    <w:abstractNumId w:val="4"/>
  </w:num>
  <w:num w:numId="67" w16cid:durableId="268202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6020705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4642667">
    <w:abstractNumId w:val="15"/>
  </w:num>
  <w:num w:numId="70" w16cid:durableId="1440953140">
    <w:abstractNumId w:val="22"/>
  </w:num>
  <w:num w:numId="71" w16cid:durableId="675301189">
    <w:abstractNumId w:val="116"/>
  </w:num>
  <w:num w:numId="72" w16cid:durableId="1902474241">
    <w:abstractNumId w:val="119"/>
  </w:num>
  <w:num w:numId="73" w16cid:durableId="907424268">
    <w:abstractNumId w:val="5"/>
  </w:num>
  <w:num w:numId="74" w16cid:durableId="1157068557">
    <w:abstractNumId w:val="179"/>
  </w:num>
  <w:num w:numId="75" w16cid:durableId="1085687112">
    <w:abstractNumId w:val="2"/>
  </w:num>
  <w:num w:numId="76" w16cid:durableId="2013950210">
    <w:abstractNumId w:val="79"/>
  </w:num>
  <w:num w:numId="77" w16cid:durableId="1460535484">
    <w:abstractNumId w:val="121"/>
  </w:num>
  <w:num w:numId="78" w16cid:durableId="1801921412">
    <w:abstractNumId w:val="66"/>
  </w:num>
  <w:num w:numId="79" w16cid:durableId="1251427680">
    <w:abstractNumId w:val="3"/>
  </w:num>
  <w:num w:numId="80" w16cid:durableId="1454905010">
    <w:abstractNumId w:val="14"/>
  </w:num>
  <w:num w:numId="81" w16cid:durableId="1224876828">
    <w:abstractNumId w:val="138"/>
  </w:num>
  <w:num w:numId="82" w16cid:durableId="1056004884">
    <w:abstractNumId w:val="28"/>
  </w:num>
  <w:num w:numId="83" w16cid:durableId="1871455443">
    <w:abstractNumId w:val="29"/>
  </w:num>
  <w:num w:numId="84" w16cid:durableId="273027893">
    <w:abstractNumId w:val="144"/>
  </w:num>
  <w:num w:numId="85" w16cid:durableId="198250232">
    <w:abstractNumId w:val="173"/>
  </w:num>
  <w:num w:numId="86" w16cid:durableId="1236280145">
    <w:abstractNumId w:val="103"/>
  </w:num>
  <w:num w:numId="87" w16cid:durableId="171140624">
    <w:abstractNumId w:val="8"/>
  </w:num>
  <w:num w:numId="88" w16cid:durableId="1252809919">
    <w:abstractNumId w:val="38"/>
  </w:num>
  <w:num w:numId="89" w16cid:durableId="1127895632">
    <w:abstractNumId w:val="154"/>
  </w:num>
  <w:num w:numId="90" w16cid:durableId="1414013955">
    <w:abstractNumId w:val="142"/>
  </w:num>
  <w:num w:numId="91" w16cid:durableId="352001456">
    <w:abstractNumId w:val="147"/>
  </w:num>
  <w:num w:numId="92" w16cid:durableId="198132077">
    <w:abstractNumId w:val="130"/>
  </w:num>
  <w:num w:numId="93" w16cid:durableId="1881436837">
    <w:abstractNumId w:val="72"/>
  </w:num>
  <w:num w:numId="94" w16cid:durableId="1585338707">
    <w:abstractNumId w:val="10"/>
  </w:num>
  <w:num w:numId="95" w16cid:durableId="1095515123">
    <w:abstractNumId w:val="100"/>
  </w:num>
  <w:num w:numId="96" w16cid:durableId="1530413769">
    <w:abstractNumId w:val="175"/>
  </w:num>
  <w:num w:numId="97" w16cid:durableId="839465051">
    <w:abstractNumId w:val="114"/>
  </w:num>
  <w:num w:numId="98" w16cid:durableId="322660054">
    <w:abstractNumId w:val="140"/>
  </w:num>
  <w:num w:numId="99" w16cid:durableId="1201359941">
    <w:abstractNumId w:val="78"/>
  </w:num>
  <w:num w:numId="100" w16cid:durableId="2113550210">
    <w:abstractNumId w:val="180"/>
  </w:num>
  <w:num w:numId="101" w16cid:durableId="1524855965">
    <w:abstractNumId w:val="156"/>
  </w:num>
  <w:num w:numId="102" w16cid:durableId="580676261">
    <w:abstractNumId w:val="124"/>
  </w:num>
  <w:num w:numId="103" w16cid:durableId="67465138">
    <w:abstractNumId w:val="41"/>
  </w:num>
  <w:num w:numId="104" w16cid:durableId="695614831">
    <w:abstractNumId w:val="55"/>
  </w:num>
  <w:num w:numId="105" w16cid:durableId="1882401251">
    <w:abstractNumId w:val="135"/>
  </w:num>
  <w:num w:numId="106" w16cid:durableId="408966508">
    <w:abstractNumId w:val="169"/>
  </w:num>
  <w:num w:numId="107" w16cid:durableId="1113473410">
    <w:abstractNumId w:val="102"/>
  </w:num>
  <w:num w:numId="108" w16cid:durableId="1912692673">
    <w:abstractNumId w:val="30"/>
  </w:num>
  <w:num w:numId="109" w16cid:durableId="1309630833">
    <w:abstractNumId w:val="71"/>
  </w:num>
  <w:num w:numId="110" w16cid:durableId="1473669520">
    <w:abstractNumId w:val="35"/>
  </w:num>
  <w:num w:numId="111" w16cid:durableId="1913612227">
    <w:abstractNumId w:val="67"/>
  </w:num>
  <w:num w:numId="112" w16cid:durableId="867910268">
    <w:abstractNumId w:val="118"/>
  </w:num>
  <w:num w:numId="113" w16cid:durableId="357588089">
    <w:abstractNumId w:val="183"/>
  </w:num>
  <w:num w:numId="114" w16cid:durableId="732389725">
    <w:abstractNumId w:val="59"/>
  </w:num>
  <w:num w:numId="115" w16cid:durableId="2110731768">
    <w:abstractNumId w:val="23"/>
  </w:num>
  <w:num w:numId="116" w16cid:durableId="595134394">
    <w:abstractNumId w:val="16"/>
  </w:num>
  <w:num w:numId="117" w16cid:durableId="1630015404">
    <w:abstractNumId w:val="73"/>
  </w:num>
  <w:num w:numId="118" w16cid:durableId="49773090">
    <w:abstractNumId w:val="151"/>
  </w:num>
  <w:num w:numId="119" w16cid:durableId="25377863">
    <w:abstractNumId w:val="162"/>
  </w:num>
  <w:num w:numId="120" w16cid:durableId="497354790">
    <w:abstractNumId w:val="97"/>
  </w:num>
  <w:num w:numId="121" w16cid:durableId="1045183229">
    <w:abstractNumId w:val="21"/>
  </w:num>
  <w:num w:numId="122" w16cid:durableId="1801995735">
    <w:abstractNumId w:val="82"/>
  </w:num>
  <w:num w:numId="123" w16cid:durableId="1140683635">
    <w:abstractNumId w:val="157"/>
  </w:num>
  <w:num w:numId="124" w16cid:durableId="1693920974">
    <w:abstractNumId w:val="104"/>
  </w:num>
  <w:num w:numId="125" w16cid:durableId="235091788">
    <w:abstractNumId w:val="171"/>
  </w:num>
  <w:num w:numId="126" w16cid:durableId="1725788028">
    <w:abstractNumId w:val="182"/>
  </w:num>
  <w:num w:numId="127" w16cid:durableId="586421206">
    <w:abstractNumId w:val="152"/>
  </w:num>
  <w:num w:numId="128" w16cid:durableId="1669752399">
    <w:abstractNumId w:val="98"/>
  </w:num>
  <w:num w:numId="129" w16cid:durableId="1970087096">
    <w:abstractNumId w:val="44"/>
  </w:num>
  <w:num w:numId="130" w16cid:durableId="1737119047">
    <w:abstractNumId w:val="18"/>
  </w:num>
  <w:num w:numId="131" w16cid:durableId="1084687685">
    <w:abstractNumId w:val="123"/>
  </w:num>
  <w:num w:numId="132" w16cid:durableId="2060396561">
    <w:abstractNumId w:val="61"/>
  </w:num>
  <w:num w:numId="133" w16cid:durableId="170026924">
    <w:abstractNumId w:val="129"/>
  </w:num>
  <w:num w:numId="134" w16cid:durableId="1482386483">
    <w:abstractNumId w:val="24"/>
  </w:num>
  <w:num w:numId="135" w16cid:durableId="1658730623">
    <w:abstractNumId w:val="52"/>
  </w:num>
  <w:num w:numId="136" w16cid:durableId="2027100258">
    <w:abstractNumId w:val="167"/>
  </w:num>
  <w:num w:numId="137" w16cid:durableId="454911333">
    <w:abstractNumId w:val="37"/>
  </w:num>
  <w:num w:numId="138" w16cid:durableId="1344042610">
    <w:abstractNumId w:val="188"/>
  </w:num>
  <w:num w:numId="139" w16cid:durableId="1368486046">
    <w:abstractNumId w:val="51"/>
  </w:num>
  <w:num w:numId="140" w16cid:durableId="1261568327">
    <w:abstractNumId w:val="178"/>
  </w:num>
  <w:num w:numId="141" w16cid:durableId="1047030748">
    <w:abstractNumId w:val="85"/>
  </w:num>
  <w:num w:numId="142" w16cid:durableId="757486282">
    <w:abstractNumId w:val="146"/>
  </w:num>
  <w:num w:numId="143" w16cid:durableId="2045321500">
    <w:abstractNumId w:val="160"/>
  </w:num>
  <w:num w:numId="144" w16cid:durableId="1671591647">
    <w:abstractNumId w:val="112"/>
  </w:num>
  <w:num w:numId="145" w16cid:durableId="282227513">
    <w:abstractNumId w:val="76"/>
  </w:num>
  <w:num w:numId="146" w16cid:durableId="1757627335">
    <w:abstractNumId w:val="19"/>
  </w:num>
  <w:num w:numId="147" w16cid:durableId="2041856627">
    <w:abstractNumId w:val="99"/>
  </w:num>
  <w:num w:numId="148" w16cid:durableId="1454593047">
    <w:abstractNumId w:val="26"/>
  </w:num>
  <w:num w:numId="149" w16cid:durableId="18030367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52010533">
    <w:abstractNumId w:val="159"/>
  </w:num>
  <w:num w:numId="151" w16cid:durableId="1389256416">
    <w:abstractNumId w:val="128"/>
  </w:num>
  <w:num w:numId="152" w16cid:durableId="773548733">
    <w:abstractNumId w:val="70"/>
  </w:num>
  <w:num w:numId="153" w16cid:durableId="1927764306">
    <w:abstractNumId w:val="77"/>
  </w:num>
  <w:num w:numId="154" w16cid:durableId="250436144">
    <w:abstractNumId w:val="164"/>
  </w:num>
  <w:num w:numId="155" w16cid:durableId="2081709211">
    <w:abstractNumId w:val="181"/>
  </w:num>
  <w:num w:numId="156" w16cid:durableId="1739202301">
    <w:abstractNumId w:val="106"/>
  </w:num>
  <w:num w:numId="157" w16cid:durableId="507132761">
    <w:abstractNumId w:val="33"/>
  </w:num>
  <w:num w:numId="158" w16cid:durableId="1246501686">
    <w:abstractNumId w:val="131"/>
  </w:num>
  <w:num w:numId="159" w16cid:durableId="1260869559">
    <w:abstractNumId w:val="170"/>
  </w:num>
  <w:num w:numId="160" w16cid:durableId="345863737">
    <w:abstractNumId w:val="143"/>
  </w:num>
  <w:num w:numId="161" w16cid:durableId="1818182925">
    <w:abstractNumId w:val="32"/>
  </w:num>
  <w:num w:numId="162" w16cid:durableId="71859168">
    <w:abstractNumId w:val="47"/>
  </w:num>
  <w:num w:numId="163" w16cid:durableId="481889199">
    <w:abstractNumId w:val="48"/>
  </w:num>
  <w:num w:numId="164" w16cid:durableId="725372635">
    <w:abstractNumId w:val="9"/>
  </w:num>
  <w:num w:numId="165" w16cid:durableId="1023941061">
    <w:abstractNumId w:val="122"/>
  </w:num>
  <w:num w:numId="166" w16cid:durableId="195504481">
    <w:abstractNumId w:val="92"/>
  </w:num>
  <w:num w:numId="167" w16cid:durableId="485558962">
    <w:abstractNumId w:val="74"/>
  </w:num>
  <w:num w:numId="168" w16cid:durableId="1957175873">
    <w:abstractNumId w:val="105"/>
  </w:num>
  <w:num w:numId="169" w16cid:durableId="2013529004">
    <w:abstractNumId w:val="110"/>
  </w:num>
  <w:num w:numId="170" w16cid:durableId="2067490261">
    <w:abstractNumId w:val="125"/>
  </w:num>
  <w:num w:numId="171" w16cid:durableId="1555582352">
    <w:abstractNumId w:val="177"/>
    <w:lvlOverride w:ilvl="0">
      <w:startOverride w:val="1"/>
    </w:lvlOverride>
    <w:lvlOverride w:ilvl="1"/>
    <w:lvlOverride w:ilvl="2"/>
    <w:lvlOverride w:ilvl="3"/>
    <w:lvlOverride w:ilvl="4"/>
    <w:lvlOverride w:ilvl="5"/>
    <w:lvlOverride w:ilvl="6"/>
    <w:lvlOverride w:ilvl="7"/>
    <w:lvlOverride w:ilvl="8"/>
  </w:num>
  <w:num w:numId="172" w16cid:durableId="932859095">
    <w:abstractNumId w:val="93"/>
    <w:lvlOverride w:ilvl="0">
      <w:startOverride w:val="1"/>
    </w:lvlOverride>
    <w:lvlOverride w:ilvl="1"/>
    <w:lvlOverride w:ilvl="2"/>
    <w:lvlOverride w:ilvl="3"/>
    <w:lvlOverride w:ilvl="4"/>
    <w:lvlOverride w:ilvl="5"/>
    <w:lvlOverride w:ilvl="6"/>
    <w:lvlOverride w:ilvl="7"/>
    <w:lvlOverride w:ilvl="8"/>
  </w:num>
  <w:num w:numId="173" w16cid:durableId="11953889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6149394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7413372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375252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910391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532005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35476531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187800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45097528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30382319">
    <w:abstractNumId w:val="56"/>
  </w:num>
  <w:num w:numId="183" w16cid:durableId="1441415145">
    <w:abstractNumId w:val="46"/>
  </w:num>
  <w:num w:numId="184" w16cid:durableId="579558348">
    <w:abstractNumId w:val="150"/>
  </w:num>
  <w:num w:numId="185" w16cid:durableId="1466850667">
    <w:abstractNumId w:val="45"/>
  </w:num>
  <w:num w:numId="186" w16cid:durableId="549850768">
    <w:abstractNumId w:val="153"/>
  </w:num>
  <w:num w:numId="187" w16cid:durableId="1258751811">
    <w:abstractNumId w:val="75"/>
  </w:num>
  <w:num w:numId="188" w16cid:durableId="280109543">
    <w:abstractNumId w:val="113"/>
  </w:num>
  <w:num w:numId="189" w16cid:durableId="1241406759">
    <w:abstractNumId w:val="185"/>
  </w:num>
  <w:num w:numId="190" w16cid:durableId="1727727739">
    <w:abstractNumId w:val="27"/>
  </w:num>
  <w:num w:numId="191" w16cid:durableId="1703481907">
    <w:abstractNumId w:val="134"/>
  </w:num>
  <w:num w:numId="192" w16cid:durableId="575477887">
    <w:abstractNumId w:val="161"/>
  </w:num>
  <w:numIdMacAtCleanup w:val="1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Imran A. Sajid">
    <w15:presenceInfo w15:providerId="AD" w15:userId="S::imranahmad131@uop.edu.pk::ad4bd847-5d31-4535-b15a-97dbd3f0d3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CD"/>
    <w:rsid w:val="00000E69"/>
    <w:rsid w:val="000026AE"/>
    <w:rsid w:val="00005AB4"/>
    <w:rsid w:val="000119DA"/>
    <w:rsid w:val="00015BD1"/>
    <w:rsid w:val="00022194"/>
    <w:rsid w:val="000221AC"/>
    <w:rsid w:val="00024A9B"/>
    <w:rsid w:val="00025673"/>
    <w:rsid w:val="00030F0D"/>
    <w:rsid w:val="000324CF"/>
    <w:rsid w:val="00032B9D"/>
    <w:rsid w:val="00034D5C"/>
    <w:rsid w:val="00036C25"/>
    <w:rsid w:val="00037CD1"/>
    <w:rsid w:val="00042BE8"/>
    <w:rsid w:val="000449A7"/>
    <w:rsid w:val="00046044"/>
    <w:rsid w:val="00050903"/>
    <w:rsid w:val="0005154B"/>
    <w:rsid w:val="00054476"/>
    <w:rsid w:val="00056C8A"/>
    <w:rsid w:val="0006426B"/>
    <w:rsid w:val="00066805"/>
    <w:rsid w:val="000710DE"/>
    <w:rsid w:val="00071F19"/>
    <w:rsid w:val="0007213F"/>
    <w:rsid w:val="0007305A"/>
    <w:rsid w:val="00074AFA"/>
    <w:rsid w:val="00075627"/>
    <w:rsid w:val="000773E4"/>
    <w:rsid w:val="0008492A"/>
    <w:rsid w:val="00084E53"/>
    <w:rsid w:val="00085A89"/>
    <w:rsid w:val="00090438"/>
    <w:rsid w:val="000910B1"/>
    <w:rsid w:val="00094B0B"/>
    <w:rsid w:val="000A0D3C"/>
    <w:rsid w:val="000A1E33"/>
    <w:rsid w:val="000A2CB6"/>
    <w:rsid w:val="000A41DC"/>
    <w:rsid w:val="000B1426"/>
    <w:rsid w:val="000B14ED"/>
    <w:rsid w:val="000B1B99"/>
    <w:rsid w:val="000B44E8"/>
    <w:rsid w:val="000B6626"/>
    <w:rsid w:val="000B6D5F"/>
    <w:rsid w:val="000C2937"/>
    <w:rsid w:val="000C2964"/>
    <w:rsid w:val="000C3145"/>
    <w:rsid w:val="000C3A42"/>
    <w:rsid w:val="000C3D00"/>
    <w:rsid w:val="000C75B5"/>
    <w:rsid w:val="000C7A66"/>
    <w:rsid w:val="000C7EAC"/>
    <w:rsid w:val="000D7F42"/>
    <w:rsid w:val="000E1456"/>
    <w:rsid w:val="000E315B"/>
    <w:rsid w:val="000E58F6"/>
    <w:rsid w:val="000E5FB2"/>
    <w:rsid w:val="000E6D47"/>
    <w:rsid w:val="000F2EF0"/>
    <w:rsid w:val="000F47EC"/>
    <w:rsid w:val="000F5BD7"/>
    <w:rsid w:val="000F754A"/>
    <w:rsid w:val="00100174"/>
    <w:rsid w:val="00102AD1"/>
    <w:rsid w:val="00103713"/>
    <w:rsid w:val="00104DA9"/>
    <w:rsid w:val="0010544D"/>
    <w:rsid w:val="00105722"/>
    <w:rsid w:val="00105C9D"/>
    <w:rsid w:val="0011025A"/>
    <w:rsid w:val="00112A50"/>
    <w:rsid w:val="00117C68"/>
    <w:rsid w:val="0012232D"/>
    <w:rsid w:val="00125095"/>
    <w:rsid w:val="00133B29"/>
    <w:rsid w:val="00135077"/>
    <w:rsid w:val="001368A3"/>
    <w:rsid w:val="001408D1"/>
    <w:rsid w:val="001439E8"/>
    <w:rsid w:val="00150A81"/>
    <w:rsid w:val="001547B0"/>
    <w:rsid w:val="00155764"/>
    <w:rsid w:val="00157633"/>
    <w:rsid w:val="00157CDA"/>
    <w:rsid w:val="00171B5E"/>
    <w:rsid w:val="00176F2B"/>
    <w:rsid w:val="00182820"/>
    <w:rsid w:val="00186F02"/>
    <w:rsid w:val="00191873"/>
    <w:rsid w:val="001934C7"/>
    <w:rsid w:val="00194322"/>
    <w:rsid w:val="001951B7"/>
    <w:rsid w:val="001958CC"/>
    <w:rsid w:val="001A35D4"/>
    <w:rsid w:val="001A58AC"/>
    <w:rsid w:val="001B1E05"/>
    <w:rsid w:val="001B2747"/>
    <w:rsid w:val="001B3032"/>
    <w:rsid w:val="001B4D36"/>
    <w:rsid w:val="001B6626"/>
    <w:rsid w:val="001C1088"/>
    <w:rsid w:val="001C15BF"/>
    <w:rsid w:val="001C1C72"/>
    <w:rsid w:val="001C428B"/>
    <w:rsid w:val="001C67C7"/>
    <w:rsid w:val="001D26D9"/>
    <w:rsid w:val="001D4811"/>
    <w:rsid w:val="001D6183"/>
    <w:rsid w:val="001E2EDD"/>
    <w:rsid w:val="001E4458"/>
    <w:rsid w:val="001E6C96"/>
    <w:rsid w:val="001F034A"/>
    <w:rsid w:val="001F6746"/>
    <w:rsid w:val="001F674C"/>
    <w:rsid w:val="001F6A1B"/>
    <w:rsid w:val="0020108C"/>
    <w:rsid w:val="002038CC"/>
    <w:rsid w:val="00210250"/>
    <w:rsid w:val="00215FBF"/>
    <w:rsid w:val="002175A8"/>
    <w:rsid w:val="00225C76"/>
    <w:rsid w:val="00225DCB"/>
    <w:rsid w:val="0022644A"/>
    <w:rsid w:val="0023249C"/>
    <w:rsid w:val="002328BD"/>
    <w:rsid w:val="002342DF"/>
    <w:rsid w:val="002345D7"/>
    <w:rsid w:val="00236B73"/>
    <w:rsid w:val="00237E83"/>
    <w:rsid w:val="00240BD2"/>
    <w:rsid w:val="00240CC9"/>
    <w:rsid w:val="00241264"/>
    <w:rsid w:val="00246B1A"/>
    <w:rsid w:val="00247E3F"/>
    <w:rsid w:val="002513B3"/>
    <w:rsid w:val="002525A7"/>
    <w:rsid w:val="002535F1"/>
    <w:rsid w:val="00255B7F"/>
    <w:rsid w:val="002565DA"/>
    <w:rsid w:val="00260AB9"/>
    <w:rsid w:val="002619E7"/>
    <w:rsid w:val="002629F1"/>
    <w:rsid w:val="0026627C"/>
    <w:rsid w:val="0027015C"/>
    <w:rsid w:val="00275958"/>
    <w:rsid w:val="00276259"/>
    <w:rsid w:val="00276F63"/>
    <w:rsid w:val="00280518"/>
    <w:rsid w:val="00281797"/>
    <w:rsid w:val="00282C28"/>
    <w:rsid w:val="00285681"/>
    <w:rsid w:val="00285723"/>
    <w:rsid w:val="00290801"/>
    <w:rsid w:val="00291D51"/>
    <w:rsid w:val="00294E82"/>
    <w:rsid w:val="00295800"/>
    <w:rsid w:val="0029599E"/>
    <w:rsid w:val="002A0A44"/>
    <w:rsid w:val="002A1B91"/>
    <w:rsid w:val="002A4FDB"/>
    <w:rsid w:val="002B257B"/>
    <w:rsid w:val="002B26A4"/>
    <w:rsid w:val="002B3D9F"/>
    <w:rsid w:val="002B402B"/>
    <w:rsid w:val="002B6136"/>
    <w:rsid w:val="002B6810"/>
    <w:rsid w:val="002C3D5C"/>
    <w:rsid w:val="002C5DDF"/>
    <w:rsid w:val="002D2B75"/>
    <w:rsid w:val="002D3DE1"/>
    <w:rsid w:val="002D4BC7"/>
    <w:rsid w:val="002D59B0"/>
    <w:rsid w:val="002D6671"/>
    <w:rsid w:val="002E0A4D"/>
    <w:rsid w:val="002E0EE4"/>
    <w:rsid w:val="002E174C"/>
    <w:rsid w:val="002F5704"/>
    <w:rsid w:val="002F7EF1"/>
    <w:rsid w:val="003030FD"/>
    <w:rsid w:val="00306426"/>
    <w:rsid w:val="00306754"/>
    <w:rsid w:val="00307497"/>
    <w:rsid w:val="003119F1"/>
    <w:rsid w:val="00312F19"/>
    <w:rsid w:val="00313030"/>
    <w:rsid w:val="0031398B"/>
    <w:rsid w:val="00317172"/>
    <w:rsid w:val="0032164B"/>
    <w:rsid w:val="00321DD3"/>
    <w:rsid w:val="00326579"/>
    <w:rsid w:val="003320D4"/>
    <w:rsid w:val="00332426"/>
    <w:rsid w:val="00334471"/>
    <w:rsid w:val="00336250"/>
    <w:rsid w:val="00340C88"/>
    <w:rsid w:val="00343713"/>
    <w:rsid w:val="00346961"/>
    <w:rsid w:val="00346981"/>
    <w:rsid w:val="00351AA2"/>
    <w:rsid w:val="00354ACD"/>
    <w:rsid w:val="00357811"/>
    <w:rsid w:val="0036336C"/>
    <w:rsid w:val="00366F8E"/>
    <w:rsid w:val="003679A7"/>
    <w:rsid w:val="00370CD5"/>
    <w:rsid w:val="00390D4D"/>
    <w:rsid w:val="00390DCC"/>
    <w:rsid w:val="00393AB3"/>
    <w:rsid w:val="003A0075"/>
    <w:rsid w:val="003A04B1"/>
    <w:rsid w:val="003A1563"/>
    <w:rsid w:val="003A1D93"/>
    <w:rsid w:val="003A1FAE"/>
    <w:rsid w:val="003A27B6"/>
    <w:rsid w:val="003A57B8"/>
    <w:rsid w:val="003A5B7F"/>
    <w:rsid w:val="003A5DAF"/>
    <w:rsid w:val="003B0A3E"/>
    <w:rsid w:val="003B12F0"/>
    <w:rsid w:val="003B6063"/>
    <w:rsid w:val="003B61DA"/>
    <w:rsid w:val="003C048A"/>
    <w:rsid w:val="003C2C19"/>
    <w:rsid w:val="003C2EB2"/>
    <w:rsid w:val="003C4223"/>
    <w:rsid w:val="003C5D52"/>
    <w:rsid w:val="003C60EC"/>
    <w:rsid w:val="003D0AE5"/>
    <w:rsid w:val="003D13E8"/>
    <w:rsid w:val="003E08A0"/>
    <w:rsid w:val="003E1382"/>
    <w:rsid w:val="003E4428"/>
    <w:rsid w:val="003E4D63"/>
    <w:rsid w:val="003E5C8D"/>
    <w:rsid w:val="003E788C"/>
    <w:rsid w:val="003F080E"/>
    <w:rsid w:val="003F13D7"/>
    <w:rsid w:val="003F4E3C"/>
    <w:rsid w:val="003F53BA"/>
    <w:rsid w:val="003F58A1"/>
    <w:rsid w:val="0040050B"/>
    <w:rsid w:val="004025C5"/>
    <w:rsid w:val="004031D9"/>
    <w:rsid w:val="00404D30"/>
    <w:rsid w:val="00412E5F"/>
    <w:rsid w:val="00413E61"/>
    <w:rsid w:val="00414EFC"/>
    <w:rsid w:val="00414FE3"/>
    <w:rsid w:val="00415A7D"/>
    <w:rsid w:val="00422DB6"/>
    <w:rsid w:val="00423078"/>
    <w:rsid w:val="00424F94"/>
    <w:rsid w:val="00426D9C"/>
    <w:rsid w:val="004331D5"/>
    <w:rsid w:val="00433327"/>
    <w:rsid w:val="00441D9A"/>
    <w:rsid w:val="00447EF8"/>
    <w:rsid w:val="004506F4"/>
    <w:rsid w:val="0045287F"/>
    <w:rsid w:val="00453138"/>
    <w:rsid w:val="004534CC"/>
    <w:rsid w:val="00454402"/>
    <w:rsid w:val="00454847"/>
    <w:rsid w:val="00455EF0"/>
    <w:rsid w:val="00457224"/>
    <w:rsid w:val="00462372"/>
    <w:rsid w:val="004656B7"/>
    <w:rsid w:val="00465CC5"/>
    <w:rsid w:val="00467DDA"/>
    <w:rsid w:val="004744B4"/>
    <w:rsid w:val="00476828"/>
    <w:rsid w:val="004772C2"/>
    <w:rsid w:val="004814ED"/>
    <w:rsid w:val="00483179"/>
    <w:rsid w:val="00486614"/>
    <w:rsid w:val="00486C97"/>
    <w:rsid w:val="00490ED5"/>
    <w:rsid w:val="0049271A"/>
    <w:rsid w:val="00493448"/>
    <w:rsid w:val="004946CE"/>
    <w:rsid w:val="00494BFD"/>
    <w:rsid w:val="00495066"/>
    <w:rsid w:val="00497BCB"/>
    <w:rsid w:val="004A10FB"/>
    <w:rsid w:val="004A160A"/>
    <w:rsid w:val="004A7BE8"/>
    <w:rsid w:val="004B367F"/>
    <w:rsid w:val="004B4BF6"/>
    <w:rsid w:val="004B5ED1"/>
    <w:rsid w:val="004B60EB"/>
    <w:rsid w:val="004C0C2F"/>
    <w:rsid w:val="004C1E9E"/>
    <w:rsid w:val="004D0384"/>
    <w:rsid w:val="004D0431"/>
    <w:rsid w:val="004D2282"/>
    <w:rsid w:val="004D3B86"/>
    <w:rsid w:val="004D4404"/>
    <w:rsid w:val="004D6EF8"/>
    <w:rsid w:val="004D7B12"/>
    <w:rsid w:val="004E530A"/>
    <w:rsid w:val="004E7280"/>
    <w:rsid w:val="004F3C2A"/>
    <w:rsid w:val="004F6288"/>
    <w:rsid w:val="00501F18"/>
    <w:rsid w:val="00507F8D"/>
    <w:rsid w:val="0051363B"/>
    <w:rsid w:val="0051799A"/>
    <w:rsid w:val="005276A9"/>
    <w:rsid w:val="005300F1"/>
    <w:rsid w:val="005301C6"/>
    <w:rsid w:val="00530FAF"/>
    <w:rsid w:val="0053241A"/>
    <w:rsid w:val="00536D62"/>
    <w:rsid w:val="00537E31"/>
    <w:rsid w:val="00543AF1"/>
    <w:rsid w:val="00544BC9"/>
    <w:rsid w:val="00545AFE"/>
    <w:rsid w:val="00545E88"/>
    <w:rsid w:val="00551534"/>
    <w:rsid w:val="00551CBB"/>
    <w:rsid w:val="00554544"/>
    <w:rsid w:val="00557BFB"/>
    <w:rsid w:val="00560F28"/>
    <w:rsid w:val="00561395"/>
    <w:rsid w:val="005637AE"/>
    <w:rsid w:val="00564094"/>
    <w:rsid w:val="00567479"/>
    <w:rsid w:val="0056757E"/>
    <w:rsid w:val="005700CD"/>
    <w:rsid w:val="005703E5"/>
    <w:rsid w:val="00571322"/>
    <w:rsid w:val="005724E5"/>
    <w:rsid w:val="00574371"/>
    <w:rsid w:val="0058297F"/>
    <w:rsid w:val="00583E48"/>
    <w:rsid w:val="00585EF6"/>
    <w:rsid w:val="00590723"/>
    <w:rsid w:val="00592DF9"/>
    <w:rsid w:val="005953DE"/>
    <w:rsid w:val="005A3E8A"/>
    <w:rsid w:val="005A48A2"/>
    <w:rsid w:val="005A657D"/>
    <w:rsid w:val="005A6B7E"/>
    <w:rsid w:val="005A74E4"/>
    <w:rsid w:val="005B1E09"/>
    <w:rsid w:val="005B4150"/>
    <w:rsid w:val="005B51EC"/>
    <w:rsid w:val="005C1746"/>
    <w:rsid w:val="005C49B3"/>
    <w:rsid w:val="005C4C8B"/>
    <w:rsid w:val="005C5F59"/>
    <w:rsid w:val="005C6449"/>
    <w:rsid w:val="005C7E54"/>
    <w:rsid w:val="005D22E2"/>
    <w:rsid w:val="005D2E05"/>
    <w:rsid w:val="005D5D19"/>
    <w:rsid w:val="005E2950"/>
    <w:rsid w:val="005E3274"/>
    <w:rsid w:val="005E34CF"/>
    <w:rsid w:val="005E4C06"/>
    <w:rsid w:val="00600337"/>
    <w:rsid w:val="00601076"/>
    <w:rsid w:val="00603DC9"/>
    <w:rsid w:val="006204FB"/>
    <w:rsid w:val="00621131"/>
    <w:rsid w:val="0062182D"/>
    <w:rsid w:val="006257E4"/>
    <w:rsid w:val="00625A87"/>
    <w:rsid w:val="0063055E"/>
    <w:rsid w:val="00640639"/>
    <w:rsid w:val="00641F2A"/>
    <w:rsid w:val="0064370C"/>
    <w:rsid w:val="006440F9"/>
    <w:rsid w:val="00646041"/>
    <w:rsid w:val="00646C78"/>
    <w:rsid w:val="006503B7"/>
    <w:rsid w:val="00653C30"/>
    <w:rsid w:val="006554D8"/>
    <w:rsid w:val="00662094"/>
    <w:rsid w:val="006626C7"/>
    <w:rsid w:val="00663C53"/>
    <w:rsid w:val="006711ED"/>
    <w:rsid w:val="00672ABD"/>
    <w:rsid w:val="00673C18"/>
    <w:rsid w:val="006742DC"/>
    <w:rsid w:val="00676716"/>
    <w:rsid w:val="00677691"/>
    <w:rsid w:val="00680B3A"/>
    <w:rsid w:val="00680E2C"/>
    <w:rsid w:val="00683725"/>
    <w:rsid w:val="0068605C"/>
    <w:rsid w:val="006868BC"/>
    <w:rsid w:val="00686E6F"/>
    <w:rsid w:val="006872E4"/>
    <w:rsid w:val="00691EEC"/>
    <w:rsid w:val="00693405"/>
    <w:rsid w:val="00693653"/>
    <w:rsid w:val="00693C0C"/>
    <w:rsid w:val="0069683E"/>
    <w:rsid w:val="006A2EDA"/>
    <w:rsid w:val="006A32DB"/>
    <w:rsid w:val="006B2F52"/>
    <w:rsid w:val="006B5063"/>
    <w:rsid w:val="006C143A"/>
    <w:rsid w:val="006C164B"/>
    <w:rsid w:val="006C34ED"/>
    <w:rsid w:val="006C38C1"/>
    <w:rsid w:val="006C7C7F"/>
    <w:rsid w:val="006D231C"/>
    <w:rsid w:val="006D278F"/>
    <w:rsid w:val="006D2AAD"/>
    <w:rsid w:val="006D443A"/>
    <w:rsid w:val="006D797F"/>
    <w:rsid w:val="006D7C92"/>
    <w:rsid w:val="006E1D2B"/>
    <w:rsid w:val="006F1D9B"/>
    <w:rsid w:val="006F30C6"/>
    <w:rsid w:val="006F3248"/>
    <w:rsid w:val="006F5865"/>
    <w:rsid w:val="006F753F"/>
    <w:rsid w:val="007004F6"/>
    <w:rsid w:val="00711EEC"/>
    <w:rsid w:val="007145E0"/>
    <w:rsid w:val="00716887"/>
    <w:rsid w:val="007169CE"/>
    <w:rsid w:val="007215C6"/>
    <w:rsid w:val="00724235"/>
    <w:rsid w:val="00726C01"/>
    <w:rsid w:val="007314C8"/>
    <w:rsid w:val="00731AF8"/>
    <w:rsid w:val="00731FE2"/>
    <w:rsid w:val="007351DE"/>
    <w:rsid w:val="00743454"/>
    <w:rsid w:val="007456DA"/>
    <w:rsid w:val="00746E92"/>
    <w:rsid w:val="00751213"/>
    <w:rsid w:val="007527A3"/>
    <w:rsid w:val="007527BB"/>
    <w:rsid w:val="007536B5"/>
    <w:rsid w:val="0075392A"/>
    <w:rsid w:val="00754711"/>
    <w:rsid w:val="00756A97"/>
    <w:rsid w:val="00756B1B"/>
    <w:rsid w:val="007630D1"/>
    <w:rsid w:val="00764896"/>
    <w:rsid w:val="007660D7"/>
    <w:rsid w:val="007674AA"/>
    <w:rsid w:val="00771D63"/>
    <w:rsid w:val="00774F82"/>
    <w:rsid w:val="00776155"/>
    <w:rsid w:val="00780DDF"/>
    <w:rsid w:val="0078194C"/>
    <w:rsid w:val="00782561"/>
    <w:rsid w:val="00783344"/>
    <w:rsid w:val="007864A7"/>
    <w:rsid w:val="007915B7"/>
    <w:rsid w:val="00791B48"/>
    <w:rsid w:val="0079335C"/>
    <w:rsid w:val="00794BF2"/>
    <w:rsid w:val="007957BE"/>
    <w:rsid w:val="007960DC"/>
    <w:rsid w:val="007A09BB"/>
    <w:rsid w:val="007A0E15"/>
    <w:rsid w:val="007A254E"/>
    <w:rsid w:val="007A3107"/>
    <w:rsid w:val="007B22B0"/>
    <w:rsid w:val="007B255A"/>
    <w:rsid w:val="007B3414"/>
    <w:rsid w:val="007B4EB0"/>
    <w:rsid w:val="007B5754"/>
    <w:rsid w:val="007B5F5C"/>
    <w:rsid w:val="007B601A"/>
    <w:rsid w:val="007B6D1E"/>
    <w:rsid w:val="007B70D6"/>
    <w:rsid w:val="007C0C40"/>
    <w:rsid w:val="007C337E"/>
    <w:rsid w:val="007D4EF9"/>
    <w:rsid w:val="007D53D4"/>
    <w:rsid w:val="007D5B8D"/>
    <w:rsid w:val="007D6CB3"/>
    <w:rsid w:val="007D6EA4"/>
    <w:rsid w:val="007E384C"/>
    <w:rsid w:val="007E4DAD"/>
    <w:rsid w:val="007E6BAA"/>
    <w:rsid w:val="007E6EE8"/>
    <w:rsid w:val="007F6769"/>
    <w:rsid w:val="008006AF"/>
    <w:rsid w:val="00805B03"/>
    <w:rsid w:val="00807226"/>
    <w:rsid w:val="0080773F"/>
    <w:rsid w:val="00807E08"/>
    <w:rsid w:val="00810B18"/>
    <w:rsid w:val="008122FD"/>
    <w:rsid w:val="00817F08"/>
    <w:rsid w:val="00823A85"/>
    <w:rsid w:val="00824A80"/>
    <w:rsid w:val="00825740"/>
    <w:rsid w:val="00825B0D"/>
    <w:rsid w:val="00831B12"/>
    <w:rsid w:val="008339AB"/>
    <w:rsid w:val="00834AAB"/>
    <w:rsid w:val="00836C4C"/>
    <w:rsid w:val="00840412"/>
    <w:rsid w:val="00840E2B"/>
    <w:rsid w:val="008439B4"/>
    <w:rsid w:val="00851728"/>
    <w:rsid w:val="00854B31"/>
    <w:rsid w:val="0085720D"/>
    <w:rsid w:val="0085727D"/>
    <w:rsid w:val="00860AFC"/>
    <w:rsid w:val="00864018"/>
    <w:rsid w:val="00864711"/>
    <w:rsid w:val="00865968"/>
    <w:rsid w:val="00875022"/>
    <w:rsid w:val="00875AE6"/>
    <w:rsid w:val="008776F3"/>
    <w:rsid w:val="008823CD"/>
    <w:rsid w:val="0088287E"/>
    <w:rsid w:val="00882C00"/>
    <w:rsid w:val="00885E8E"/>
    <w:rsid w:val="00886D40"/>
    <w:rsid w:val="00887DB6"/>
    <w:rsid w:val="00893611"/>
    <w:rsid w:val="00894677"/>
    <w:rsid w:val="0089483B"/>
    <w:rsid w:val="008A2288"/>
    <w:rsid w:val="008A3115"/>
    <w:rsid w:val="008A3AE6"/>
    <w:rsid w:val="008B0F46"/>
    <w:rsid w:val="008B2457"/>
    <w:rsid w:val="008B50B7"/>
    <w:rsid w:val="008B5725"/>
    <w:rsid w:val="008B60B3"/>
    <w:rsid w:val="008B7352"/>
    <w:rsid w:val="008C004A"/>
    <w:rsid w:val="008C1777"/>
    <w:rsid w:val="008C19AE"/>
    <w:rsid w:val="008C2340"/>
    <w:rsid w:val="008C2BB7"/>
    <w:rsid w:val="008C32D1"/>
    <w:rsid w:val="008C4709"/>
    <w:rsid w:val="008C4CE8"/>
    <w:rsid w:val="008C4D57"/>
    <w:rsid w:val="008D3B8F"/>
    <w:rsid w:val="008D4678"/>
    <w:rsid w:val="008D6CB6"/>
    <w:rsid w:val="008E1082"/>
    <w:rsid w:val="008E4851"/>
    <w:rsid w:val="008F4872"/>
    <w:rsid w:val="008F7354"/>
    <w:rsid w:val="0090120E"/>
    <w:rsid w:val="00901FE1"/>
    <w:rsid w:val="009040B7"/>
    <w:rsid w:val="009043D1"/>
    <w:rsid w:val="00911A71"/>
    <w:rsid w:val="00912BB2"/>
    <w:rsid w:val="00912CBA"/>
    <w:rsid w:val="00916158"/>
    <w:rsid w:val="0092209C"/>
    <w:rsid w:val="00927805"/>
    <w:rsid w:val="00941CFC"/>
    <w:rsid w:val="0094478D"/>
    <w:rsid w:val="00944C28"/>
    <w:rsid w:val="009468D9"/>
    <w:rsid w:val="00947D6D"/>
    <w:rsid w:val="0095122B"/>
    <w:rsid w:val="009514CC"/>
    <w:rsid w:val="0096184D"/>
    <w:rsid w:val="00963568"/>
    <w:rsid w:val="0096690C"/>
    <w:rsid w:val="00971626"/>
    <w:rsid w:val="009726F1"/>
    <w:rsid w:val="00973E18"/>
    <w:rsid w:val="00974157"/>
    <w:rsid w:val="00974552"/>
    <w:rsid w:val="0097757E"/>
    <w:rsid w:val="00991480"/>
    <w:rsid w:val="00991E08"/>
    <w:rsid w:val="00993399"/>
    <w:rsid w:val="00994704"/>
    <w:rsid w:val="00995BAE"/>
    <w:rsid w:val="00996839"/>
    <w:rsid w:val="00996CBE"/>
    <w:rsid w:val="009971E0"/>
    <w:rsid w:val="009A01DA"/>
    <w:rsid w:val="009A09C6"/>
    <w:rsid w:val="009A15DA"/>
    <w:rsid w:val="009A7F38"/>
    <w:rsid w:val="009B14FB"/>
    <w:rsid w:val="009B24F7"/>
    <w:rsid w:val="009B2E0B"/>
    <w:rsid w:val="009B7B9E"/>
    <w:rsid w:val="009B7C4D"/>
    <w:rsid w:val="009C2ED6"/>
    <w:rsid w:val="009C3A2D"/>
    <w:rsid w:val="009C3BF2"/>
    <w:rsid w:val="009D38C5"/>
    <w:rsid w:val="009D47D7"/>
    <w:rsid w:val="009D6CD9"/>
    <w:rsid w:val="009E7228"/>
    <w:rsid w:val="009F05DD"/>
    <w:rsid w:val="009F3CA4"/>
    <w:rsid w:val="009F69B0"/>
    <w:rsid w:val="009F79CE"/>
    <w:rsid w:val="009F7E1A"/>
    <w:rsid w:val="00A04133"/>
    <w:rsid w:val="00A056ED"/>
    <w:rsid w:val="00A10A5A"/>
    <w:rsid w:val="00A124EF"/>
    <w:rsid w:val="00A1524E"/>
    <w:rsid w:val="00A15AFA"/>
    <w:rsid w:val="00A16215"/>
    <w:rsid w:val="00A21F8E"/>
    <w:rsid w:val="00A22927"/>
    <w:rsid w:val="00A22929"/>
    <w:rsid w:val="00A24018"/>
    <w:rsid w:val="00A24F9E"/>
    <w:rsid w:val="00A256E3"/>
    <w:rsid w:val="00A30F29"/>
    <w:rsid w:val="00A31DEF"/>
    <w:rsid w:val="00A32EF9"/>
    <w:rsid w:val="00A35387"/>
    <w:rsid w:val="00A35ED7"/>
    <w:rsid w:val="00A362DC"/>
    <w:rsid w:val="00A4443F"/>
    <w:rsid w:val="00A45119"/>
    <w:rsid w:val="00A53E92"/>
    <w:rsid w:val="00A57FCB"/>
    <w:rsid w:val="00A6002D"/>
    <w:rsid w:val="00A7003B"/>
    <w:rsid w:val="00A71379"/>
    <w:rsid w:val="00A73667"/>
    <w:rsid w:val="00A7391B"/>
    <w:rsid w:val="00A7781A"/>
    <w:rsid w:val="00A81822"/>
    <w:rsid w:val="00A82455"/>
    <w:rsid w:val="00A84B31"/>
    <w:rsid w:val="00A85067"/>
    <w:rsid w:val="00A90BF0"/>
    <w:rsid w:val="00A95D93"/>
    <w:rsid w:val="00A979F6"/>
    <w:rsid w:val="00AA004C"/>
    <w:rsid w:val="00AA1950"/>
    <w:rsid w:val="00AA2746"/>
    <w:rsid w:val="00AA5227"/>
    <w:rsid w:val="00AB1AC4"/>
    <w:rsid w:val="00AB3FE3"/>
    <w:rsid w:val="00AB5E4D"/>
    <w:rsid w:val="00AC00C8"/>
    <w:rsid w:val="00AC2E3E"/>
    <w:rsid w:val="00AC42A7"/>
    <w:rsid w:val="00AC4876"/>
    <w:rsid w:val="00AC7338"/>
    <w:rsid w:val="00AC76D1"/>
    <w:rsid w:val="00AD18AC"/>
    <w:rsid w:val="00AD3928"/>
    <w:rsid w:val="00AD5DB3"/>
    <w:rsid w:val="00AE2973"/>
    <w:rsid w:val="00AE50BD"/>
    <w:rsid w:val="00AE6CE1"/>
    <w:rsid w:val="00AF0CAC"/>
    <w:rsid w:val="00AF1399"/>
    <w:rsid w:val="00AF380B"/>
    <w:rsid w:val="00AF53EE"/>
    <w:rsid w:val="00AF6F6C"/>
    <w:rsid w:val="00B0121A"/>
    <w:rsid w:val="00B021C0"/>
    <w:rsid w:val="00B0366D"/>
    <w:rsid w:val="00B07194"/>
    <w:rsid w:val="00B102FE"/>
    <w:rsid w:val="00B13D2F"/>
    <w:rsid w:val="00B16D44"/>
    <w:rsid w:val="00B210E4"/>
    <w:rsid w:val="00B21E9E"/>
    <w:rsid w:val="00B258B2"/>
    <w:rsid w:val="00B25CA7"/>
    <w:rsid w:val="00B31720"/>
    <w:rsid w:val="00B35166"/>
    <w:rsid w:val="00B35D4F"/>
    <w:rsid w:val="00B35E5E"/>
    <w:rsid w:val="00B3785D"/>
    <w:rsid w:val="00B37BA2"/>
    <w:rsid w:val="00B43770"/>
    <w:rsid w:val="00B47AAD"/>
    <w:rsid w:val="00B53072"/>
    <w:rsid w:val="00B53263"/>
    <w:rsid w:val="00B536A2"/>
    <w:rsid w:val="00B539BC"/>
    <w:rsid w:val="00B55540"/>
    <w:rsid w:val="00B5709E"/>
    <w:rsid w:val="00B63B91"/>
    <w:rsid w:val="00B6448A"/>
    <w:rsid w:val="00B64CF7"/>
    <w:rsid w:val="00B64D1D"/>
    <w:rsid w:val="00B724B6"/>
    <w:rsid w:val="00B747DE"/>
    <w:rsid w:val="00B76BCA"/>
    <w:rsid w:val="00B7736A"/>
    <w:rsid w:val="00B77669"/>
    <w:rsid w:val="00B80867"/>
    <w:rsid w:val="00B8145B"/>
    <w:rsid w:val="00B81A27"/>
    <w:rsid w:val="00B82381"/>
    <w:rsid w:val="00B83315"/>
    <w:rsid w:val="00B8546F"/>
    <w:rsid w:val="00B92B95"/>
    <w:rsid w:val="00B938F1"/>
    <w:rsid w:val="00B9529C"/>
    <w:rsid w:val="00B96587"/>
    <w:rsid w:val="00B978A3"/>
    <w:rsid w:val="00BA0B51"/>
    <w:rsid w:val="00BA4EA0"/>
    <w:rsid w:val="00BA5C00"/>
    <w:rsid w:val="00BA6B1E"/>
    <w:rsid w:val="00BA6B22"/>
    <w:rsid w:val="00BB5BB2"/>
    <w:rsid w:val="00BB5D9C"/>
    <w:rsid w:val="00BB5E26"/>
    <w:rsid w:val="00BB7E6D"/>
    <w:rsid w:val="00BC06DF"/>
    <w:rsid w:val="00BC077E"/>
    <w:rsid w:val="00BC5B3D"/>
    <w:rsid w:val="00BD0702"/>
    <w:rsid w:val="00BE117F"/>
    <w:rsid w:val="00BE23EF"/>
    <w:rsid w:val="00BE582E"/>
    <w:rsid w:val="00BE5C8A"/>
    <w:rsid w:val="00BE65AE"/>
    <w:rsid w:val="00BF3AC2"/>
    <w:rsid w:val="00BF4912"/>
    <w:rsid w:val="00BF6722"/>
    <w:rsid w:val="00C035DA"/>
    <w:rsid w:val="00C05030"/>
    <w:rsid w:val="00C116CB"/>
    <w:rsid w:val="00C14834"/>
    <w:rsid w:val="00C156F8"/>
    <w:rsid w:val="00C16F47"/>
    <w:rsid w:val="00C1742C"/>
    <w:rsid w:val="00C229EB"/>
    <w:rsid w:val="00C24063"/>
    <w:rsid w:val="00C24297"/>
    <w:rsid w:val="00C2484E"/>
    <w:rsid w:val="00C24E55"/>
    <w:rsid w:val="00C3007A"/>
    <w:rsid w:val="00C342E8"/>
    <w:rsid w:val="00C35E0E"/>
    <w:rsid w:val="00C40A9F"/>
    <w:rsid w:val="00C4720B"/>
    <w:rsid w:val="00C47F8C"/>
    <w:rsid w:val="00C51AD6"/>
    <w:rsid w:val="00C56071"/>
    <w:rsid w:val="00C61215"/>
    <w:rsid w:val="00C62FA7"/>
    <w:rsid w:val="00C66BD4"/>
    <w:rsid w:val="00C70D76"/>
    <w:rsid w:val="00C73B76"/>
    <w:rsid w:val="00C76697"/>
    <w:rsid w:val="00C770A5"/>
    <w:rsid w:val="00C80BBC"/>
    <w:rsid w:val="00C81AB3"/>
    <w:rsid w:val="00C820B0"/>
    <w:rsid w:val="00C85B7A"/>
    <w:rsid w:val="00C86C0C"/>
    <w:rsid w:val="00C87B11"/>
    <w:rsid w:val="00C9050A"/>
    <w:rsid w:val="00C911F2"/>
    <w:rsid w:val="00C961D9"/>
    <w:rsid w:val="00CA2D1A"/>
    <w:rsid w:val="00CA30D5"/>
    <w:rsid w:val="00CA3B8F"/>
    <w:rsid w:val="00CB0113"/>
    <w:rsid w:val="00CB1515"/>
    <w:rsid w:val="00CB33EF"/>
    <w:rsid w:val="00CB57A5"/>
    <w:rsid w:val="00CB5BD5"/>
    <w:rsid w:val="00CC070D"/>
    <w:rsid w:val="00CC1F6E"/>
    <w:rsid w:val="00CC4824"/>
    <w:rsid w:val="00CC60D0"/>
    <w:rsid w:val="00CC6F4A"/>
    <w:rsid w:val="00CD1425"/>
    <w:rsid w:val="00CD1741"/>
    <w:rsid w:val="00CD2500"/>
    <w:rsid w:val="00CD27F8"/>
    <w:rsid w:val="00CD3743"/>
    <w:rsid w:val="00CD7F41"/>
    <w:rsid w:val="00CE0F50"/>
    <w:rsid w:val="00CE1336"/>
    <w:rsid w:val="00CE1A45"/>
    <w:rsid w:val="00CE3BF2"/>
    <w:rsid w:val="00CE6745"/>
    <w:rsid w:val="00CF5E58"/>
    <w:rsid w:val="00CF6697"/>
    <w:rsid w:val="00CF6E4D"/>
    <w:rsid w:val="00D0191A"/>
    <w:rsid w:val="00D038DF"/>
    <w:rsid w:val="00D03EB0"/>
    <w:rsid w:val="00D10F84"/>
    <w:rsid w:val="00D16348"/>
    <w:rsid w:val="00D23EC9"/>
    <w:rsid w:val="00D24504"/>
    <w:rsid w:val="00D27EBC"/>
    <w:rsid w:val="00D3504E"/>
    <w:rsid w:val="00D40514"/>
    <w:rsid w:val="00D4087A"/>
    <w:rsid w:val="00D41559"/>
    <w:rsid w:val="00D43B42"/>
    <w:rsid w:val="00D44E4B"/>
    <w:rsid w:val="00D46F95"/>
    <w:rsid w:val="00D46FD1"/>
    <w:rsid w:val="00D53A2A"/>
    <w:rsid w:val="00D635C0"/>
    <w:rsid w:val="00D63D0D"/>
    <w:rsid w:val="00D70925"/>
    <w:rsid w:val="00D756E8"/>
    <w:rsid w:val="00D76428"/>
    <w:rsid w:val="00D80B65"/>
    <w:rsid w:val="00D83427"/>
    <w:rsid w:val="00D86180"/>
    <w:rsid w:val="00D86898"/>
    <w:rsid w:val="00D9601F"/>
    <w:rsid w:val="00D962C8"/>
    <w:rsid w:val="00D97693"/>
    <w:rsid w:val="00D9774A"/>
    <w:rsid w:val="00D97AAE"/>
    <w:rsid w:val="00D97C3D"/>
    <w:rsid w:val="00DA0AC9"/>
    <w:rsid w:val="00DB50AC"/>
    <w:rsid w:val="00DB576C"/>
    <w:rsid w:val="00DB7661"/>
    <w:rsid w:val="00DC4A72"/>
    <w:rsid w:val="00DC7D0A"/>
    <w:rsid w:val="00DD0891"/>
    <w:rsid w:val="00DD115E"/>
    <w:rsid w:val="00DD1AE2"/>
    <w:rsid w:val="00DD3D5C"/>
    <w:rsid w:val="00DD4EF1"/>
    <w:rsid w:val="00DD5973"/>
    <w:rsid w:val="00DD6170"/>
    <w:rsid w:val="00DE10F5"/>
    <w:rsid w:val="00DE2325"/>
    <w:rsid w:val="00DE26CA"/>
    <w:rsid w:val="00DE2FD4"/>
    <w:rsid w:val="00DE5256"/>
    <w:rsid w:val="00DE6E7D"/>
    <w:rsid w:val="00DE7DCB"/>
    <w:rsid w:val="00DF2B47"/>
    <w:rsid w:val="00DF2F68"/>
    <w:rsid w:val="00DF5261"/>
    <w:rsid w:val="00DF5471"/>
    <w:rsid w:val="00DF579F"/>
    <w:rsid w:val="00E00613"/>
    <w:rsid w:val="00E036DE"/>
    <w:rsid w:val="00E03ACB"/>
    <w:rsid w:val="00E04D4F"/>
    <w:rsid w:val="00E05B1C"/>
    <w:rsid w:val="00E06511"/>
    <w:rsid w:val="00E07E25"/>
    <w:rsid w:val="00E07ED2"/>
    <w:rsid w:val="00E1144C"/>
    <w:rsid w:val="00E13F88"/>
    <w:rsid w:val="00E2025C"/>
    <w:rsid w:val="00E250AA"/>
    <w:rsid w:val="00E2590A"/>
    <w:rsid w:val="00E2591A"/>
    <w:rsid w:val="00E27288"/>
    <w:rsid w:val="00E31DAC"/>
    <w:rsid w:val="00E32861"/>
    <w:rsid w:val="00E35F4B"/>
    <w:rsid w:val="00E42985"/>
    <w:rsid w:val="00E44CB7"/>
    <w:rsid w:val="00E4606C"/>
    <w:rsid w:val="00E510AE"/>
    <w:rsid w:val="00E54F3D"/>
    <w:rsid w:val="00E55BC4"/>
    <w:rsid w:val="00E56F2E"/>
    <w:rsid w:val="00E5711F"/>
    <w:rsid w:val="00E60120"/>
    <w:rsid w:val="00E61F3A"/>
    <w:rsid w:val="00E6320F"/>
    <w:rsid w:val="00E63394"/>
    <w:rsid w:val="00E66B86"/>
    <w:rsid w:val="00E70126"/>
    <w:rsid w:val="00E7049D"/>
    <w:rsid w:val="00E74103"/>
    <w:rsid w:val="00E76CD0"/>
    <w:rsid w:val="00E8084A"/>
    <w:rsid w:val="00E810FE"/>
    <w:rsid w:val="00E81AAB"/>
    <w:rsid w:val="00E836FA"/>
    <w:rsid w:val="00E83911"/>
    <w:rsid w:val="00E84A53"/>
    <w:rsid w:val="00E85EFD"/>
    <w:rsid w:val="00E8700B"/>
    <w:rsid w:val="00E8759A"/>
    <w:rsid w:val="00E958B2"/>
    <w:rsid w:val="00E95FC1"/>
    <w:rsid w:val="00E96600"/>
    <w:rsid w:val="00E9681F"/>
    <w:rsid w:val="00E96F90"/>
    <w:rsid w:val="00E9740F"/>
    <w:rsid w:val="00EA2D04"/>
    <w:rsid w:val="00EA395E"/>
    <w:rsid w:val="00EA3985"/>
    <w:rsid w:val="00EA636E"/>
    <w:rsid w:val="00EA7890"/>
    <w:rsid w:val="00EB0D7C"/>
    <w:rsid w:val="00EB1178"/>
    <w:rsid w:val="00EB4DD0"/>
    <w:rsid w:val="00EB5526"/>
    <w:rsid w:val="00EB598F"/>
    <w:rsid w:val="00EB71D4"/>
    <w:rsid w:val="00EC4494"/>
    <w:rsid w:val="00EC75EB"/>
    <w:rsid w:val="00ED1281"/>
    <w:rsid w:val="00ED3285"/>
    <w:rsid w:val="00ED597B"/>
    <w:rsid w:val="00ED750F"/>
    <w:rsid w:val="00EE089B"/>
    <w:rsid w:val="00EE23C3"/>
    <w:rsid w:val="00EE4072"/>
    <w:rsid w:val="00EE5BFF"/>
    <w:rsid w:val="00EE6816"/>
    <w:rsid w:val="00EF21C4"/>
    <w:rsid w:val="00EF2B7D"/>
    <w:rsid w:val="00EF4AB5"/>
    <w:rsid w:val="00EF603D"/>
    <w:rsid w:val="00F00175"/>
    <w:rsid w:val="00F01F29"/>
    <w:rsid w:val="00F045B4"/>
    <w:rsid w:val="00F119D4"/>
    <w:rsid w:val="00F12164"/>
    <w:rsid w:val="00F12360"/>
    <w:rsid w:val="00F13FFC"/>
    <w:rsid w:val="00F22F97"/>
    <w:rsid w:val="00F2445A"/>
    <w:rsid w:val="00F264F8"/>
    <w:rsid w:val="00F3096D"/>
    <w:rsid w:val="00F31CF2"/>
    <w:rsid w:val="00F32D0C"/>
    <w:rsid w:val="00F34712"/>
    <w:rsid w:val="00F35397"/>
    <w:rsid w:val="00F356D5"/>
    <w:rsid w:val="00F3676D"/>
    <w:rsid w:val="00F42156"/>
    <w:rsid w:val="00F438FA"/>
    <w:rsid w:val="00F45FBB"/>
    <w:rsid w:val="00F538F7"/>
    <w:rsid w:val="00F540AB"/>
    <w:rsid w:val="00F54784"/>
    <w:rsid w:val="00F5633D"/>
    <w:rsid w:val="00F57A78"/>
    <w:rsid w:val="00F637DE"/>
    <w:rsid w:val="00F63C11"/>
    <w:rsid w:val="00F64CBC"/>
    <w:rsid w:val="00F67223"/>
    <w:rsid w:val="00F70505"/>
    <w:rsid w:val="00F7498D"/>
    <w:rsid w:val="00F757BE"/>
    <w:rsid w:val="00F7591B"/>
    <w:rsid w:val="00F75F55"/>
    <w:rsid w:val="00F76FFA"/>
    <w:rsid w:val="00F7718B"/>
    <w:rsid w:val="00F84107"/>
    <w:rsid w:val="00F849F4"/>
    <w:rsid w:val="00F86B9D"/>
    <w:rsid w:val="00F8726A"/>
    <w:rsid w:val="00F90255"/>
    <w:rsid w:val="00F9076C"/>
    <w:rsid w:val="00F9086A"/>
    <w:rsid w:val="00F9328B"/>
    <w:rsid w:val="00F93817"/>
    <w:rsid w:val="00F9472C"/>
    <w:rsid w:val="00F95170"/>
    <w:rsid w:val="00F95A80"/>
    <w:rsid w:val="00F9623F"/>
    <w:rsid w:val="00FA280F"/>
    <w:rsid w:val="00FB1142"/>
    <w:rsid w:val="00FB1D55"/>
    <w:rsid w:val="00FB1EC8"/>
    <w:rsid w:val="00FB668D"/>
    <w:rsid w:val="00FC2826"/>
    <w:rsid w:val="00FC74B4"/>
    <w:rsid w:val="00FC79EC"/>
    <w:rsid w:val="00FD10F8"/>
    <w:rsid w:val="00FD44F0"/>
    <w:rsid w:val="00FD7EC7"/>
    <w:rsid w:val="00FE0258"/>
    <w:rsid w:val="00FE16EA"/>
    <w:rsid w:val="00FE1F4F"/>
    <w:rsid w:val="00FE2A6E"/>
    <w:rsid w:val="00FE3321"/>
    <w:rsid w:val="00FE466A"/>
    <w:rsid w:val="00FE531E"/>
    <w:rsid w:val="00FE706C"/>
    <w:rsid w:val="00FF09F6"/>
    <w:rsid w:val="00FF5628"/>
    <w:rsid w:val="00FF73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3D94"/>
  <w15:docId w15:val="{791CD07F-95D6-4C40-B467-4733E028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CD"/>
    <w:rPr>
      <w:lang w:val="en-US"/>
    </w:rPr>
  </w:style>
  <w:style w:type="paragraph" w:styleId="Heading1">
    <w:name w:val="heading 1"/>
    <w:basedOn w:val="Normal"/>
    <w:next w:val="Normal"/>
    <w:link w:val="Heading1Char"/>
    <w:uiPriority w:val="9"/>
    <w:qFormat/>
    <w:rsid w:val="00354A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4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54AC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EE681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54AC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54ACD"/>
    <w:pPr>
      <w:ind w:left="720"/>
      <w:contextualSpacing/>
    </w:pPr>
  </w:style>
  <w:style w:type="character" w:customStyle="1" w:styleId="Heading1Char">
    <w:name w:val="Heading 1 Char"/>
    <w:basedOn w:val="DefaultParagraphFont"/>
    <w:link w:val="Heading1"/>
    <w:uiPriority w:val="9"/>
    <w:rsid w:val="00354ACD"/>
    <w:rPr>
      <w:rFonts w:asciiTheme="majorHAnsi" w:eastAsiaTheme="majorEastAsia" w:hAnsiTheme="majorHAnsi" w:cstheme="majorBidi"/>
      <w:b/>
      <w:bCs/>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354ACD"/>
    <w:rPr>
      <w:rFonts w:asciiTheme="majorHAnsi" w:eastAsiaTheme="majorEastAsia" w:hAnsiTheme="majorHAnsi" w:cstheme="majorBidi"/>
      <w:b/>
      <w:bCs/>
      <w:i/>
      <w:iCs/>
      <w:color w:val="4F81BD" w:themeColor="accent1"/>
      <w:lang w:val="en-US"/>
    </w:rPr>
  </w:style>
  <w:style w:type="character" w:styleId="Hyperlink">
    <w:name w:val="Hyperlink"/>
    <w:basedOn w:val="DefaultParagraphFont"/>
    <w:uiPriority w:val="99"/>
    <w:unhideWhenUsed/>
    <w:rsid w:val="00354ACD"/>
    <w:rPr>
      <w:color w:val="0000FF" w:themeColor="hyperlink"/>
      <w:u w:val="single"/>
    </w:rPr>
  </w:style>
  <w:style w:type="character" w:customStyle="1" w:styleId="apple-converted-space">
    <w:name w:val="apple-converted-space"/>
    <w:basedOn w:val="DefaultParagraphFont"/>
    <w:rsid w:val="00354ACD"/>
  </w:style>
  <w:style w:type="character" w:styleId="Emphasis">
    <w:name w:val="Emphasis"/>
    <w:uiPriority w:val="20"/>
    <w:qFormat/>
    <w:rsid w:val="00354ACD"/>
    <w:rPr>
      <w:i/>
      <w:iCs/>
    </w:rPr>
  </w:style>
  <w:style w:type="character" w:customStyle="1" w:styleId="Heading2Char">
    <w:name w:val="Heading 2 Char"/>
    <w:basedOn w:val="DefaultParagraphFont"/>
    <w:link w:val="Heading2"/>
    <w:uiPriority w:val="9"/>
    <w:semiHidden/>
    <w:rsid w:val="00354ACD"/>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354AC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ain1">
    <w:name w:val="main1"/>
    <w:basedOn w:val="Normal"/>
    <w:link w:val="main1Char"/>
    <w:qFormat/>
    <w:rsid w:val="00354ACD"/>
    <w:pPr>
      <w:autoSpaceDE w:val="0"/>
      <w:autoSpaceDN w:val="0"/>
      <w:adjustRightInd w:val="0"/>
      <w:spacing w:after="0" w:line="240" w:lineRule="auto"/>
      <w:jc w:val="center"/>
    </w:pPr>
    <w:rPr>
      <w:rFonts w:ascii="Times New Roman" w:eastAsia="Times New Roman" w:hAnsi="Times New Roman" w:cs="Times New Roman"/>
      <w:b/>
      <w:color w:val="000000"/>
      <w:sz w:val="30"/>
      <w:szCs w:val="28"/>
    </w:rPr>
  </w:style>
  <w:style w:type="character" w:customStyle="1" w:styleId="main1Char">
    <w:name w:val="main1 Char"/>
    <w:link w:val="main1"/>
    <w:rsid w:val="00354ACD"/>
    <w:rPr>
      <w:rFonts w:ascii="Times New Roman" w:eastAsia="Times New Roman" w:hAnsi="Times New Roman" w:cs="Times New Roman"/>
      <w:b/>
      <w:color w:val="000000"/>
      <w:sz w:val="30"/>
      <w:szCs w:val="28"/>
      <w:lang w:val="en-US"/>
    </w:rPr>
  </w:style>
  <w:style w:type="paragraph" w:customStyle="1" w:styleId="main2">
    <w:name w:val="main2"/>
    <w:basedOn w:val="Normal"/>
    <w:link w:val="main2Char"/>
    <w:qFormat/>
    <w:rsid w:val="00354ACD"/>
    <w:pPr>
      <w:spacing w:after="0" w:line="360" w:lineRule="auto"/>
    </w:pPr>
    <w:rPr>
      <w:rFonts w:ascii="Times New Roman" w:eastAsia="Times New Roman" w:hAnsi="Times New Roman" w:cs="Times New Roman"/>
      <w:b/>
      <w:caps/>
      <w:color w:val="000000"/>
      <w:sz w:val="28"/>
      <w:szCs w:val="24"/>
    </w:rPr>
  </w:style>
  <w:style w:type="character" w:customStyle="1" w:styleId="main2Char">
    <w:name w:val="main2 Char"/>
    <w:basedOn w:val="DefaultParagraphFont"/>
    <w:link w:val="main2"/>
    <w:rsid w:val="00354ACD"/>
    <w:rPr>
      <w:rFonts w:ascii="Times New Roman" w:eastAsia="Times New Roman" w:hAnsi="Times New Roman" w:cs="Times New Roman"/>
      <w:b/>
      <w:caps/>
      <w:color w:val="000000"/>
      <w:sz w:val="28"/>
      <w:szCs w:val="24"/>
      <w:lang w:val="en-US"/>
    </w:rPr>
  </w:style>
  <w:style w:type="paragraph" w:customStyle="1" w:styleId="a">
    <w:name w:val=".."/>
    <w:basedOn w:val="Normal"/>
    <w:next w:val="Normal"/>
    <w:uiPriority w:val="99"/>
    <w:rsid w:val="004D6EF8"/>
    <w:pPr>
      <w:autoSpaceDE w:val="0"/>
      <w:autoSpaceDN w:val="0"/>
      <w:adjustRightInd w:val="0"/>
      <w:spacing w:after="0" w:line="240" w:lineRule="auto"/>
    </w:pPr>
    <w:rPr>
      <w:rFonts w:ascii="Times New Roman" w:hAnsi="Times New Roman" w:cs="Times New Roman"/>
      <w:sz w:val="24"/>
      <w:szCs w:val="24"/>
    </w:rPr>
  </w:style>
  <w:style w:type="character" w:customStyle="1" w:styleId="st1">
    <w:name w:val="st1"/>
    <w:basedOn w:val="DefaultParagraphFont"/>
    <w:rsid w:val="004D6EF8"/>
  </w:style>
  <w:style w:type="paragraph" w:styleId="FootnoteText">
    <w:name w:val="footnote text"/>
    <w:basedOn w:val="Normal"/>
    <w:link w:val="FootnoteTextChar"/>
    <w:semiHidden/>
    <w:rsid w:val="004D6EF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D6EF8"/>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9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D4D"/>
    <w:rPr>
      <w:lang w:val="en-US"/>
    </w:rPr>
  </w:style>
  <w:style w:type="paragraph" w:styleId="Footer">
    <w:name w:val="footer"/>
    <w:basedOn w:val="Normal"/>
    <w:link w:val="FooterChar"/>
    <w:uiPriority w:val="99"/>
    <w:unhideWhenUsed/>
    <w:rsid w:val="0039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D4D"/>
    <w:rPr>
      <w:lang w:val="en-US"/>
    </w:rPr>
  </w:style>
  <w:style w:type="paragraph" w:styleId="BalloonText">
    <w:name w:val="Balloon Text"/>
    <w:basedOn w:val="Normal"/>
    <w:link w:val="BalloonTextChar"/>
    <w:uiPriority w:val="99"/>
    <w:semiHidden/>
    <w:unhideWhenUsed/>
    <w:rsid w:val="00994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704"/>
    <w:rPr>
      <w:rFonts w:ascii="Tahoma" w:hAnsi="Tahoma" w:cs="Tahoma"/>
      <w:sz w:val="16"/>
      <w:szCs w:val="16"/>
      <w:lang w:val="en-US"/>
    </w:rPr>
  </w:style>
  <w:style w:type="paragraph" w:styleId="DocumentMap">
    <w:name w:val="Document Map"/>
    <w:basedOn w:val="Normal"/>
    <w:link w:val="DocumentMapChar"/>
    <w:uiPriority w:val="99"/>
    <w:semiHidden/>
    <w:unhideWhenUsed/>
    <w:rsid w:val="006D2A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2AAD"/>
    <w:rPr>
      <w:rFonts w:ascii="Tahoma" w:hAnsi="Tahoma" w:cs="Tahoma"/>
      <w:sz w:val="16"/>
      <w:szCs w:val="16"/>
      <w:lang w:val="en-US"/>
    </w:rPr>
  </w:style>
  <w:style w:type="paragraph" w:styleId="Subtitle">
    <w:name w:val="Subtitle"/>
    <w:basedOn w:val="Normal"/>
    <w:link w:val="SubtitleChar"/>
    <w:qFormat/>
    <w:rsid w:val="00DD3D5C"/>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DD3D5C"/>
    <w:rPr>
      <w:rFonts w:ascii="Times New Roman" w:eastAsia="Times New Roman" w:hAnsi="Times New Roman" w:cs="Times New Roman"/>
      <w:b/>
      <w:bCs/>
      <w:sz w:val="24"/>
      <w:szCs w:val="24"/>
      <w:lang w:val="en-US"/>
    </w:rPr>
  </w:style>
  <w:style w:type="paragraph" w:styleId="Title">
    <w:name w:val="Title"/>
    <w:basedOn w:val="Normal"/>
    <w:link w:val="TitleChar"/>
    <w:qFormat/>
    <w:rsid w:val="00084E53"/>
    <w:pPr>
      <w:spacing w:after="0" w:line="240" w:lineRule="auto"/>
      <w:ind w:hanging="540"/>
      <w:jc w:val="center"/>
    </w:pPr>
    <w:rPr>
      <w:rFonts w:ascii="Times New Roman" w:eastAsia="Times New Roman" w:hAnsi="Times New Roman" w:cs="Times New Roman"/>
      <w:b/>
      <w:bCs/>
      <w:sz w:val="26"/>
      <w:szCs w:val="24"/>
      <w:u w:val="single"/>
    </w:rPr>
  </w:style>
  <w:style w:type="character" w:customStyle="1" w:styleId="TitleChar">
    <w:name w:val="Title Char"/>
    <w:basedOn w:val="DefaultParagraphFont"/>
    <w:link w:val="Title"/>
    <w:rsid w:val="00084E53"/>
    <w:rPr>
      <w:rFonts w:ascii="Times New Roman" w:eastAsia="Times New Roman" w:hAnsi="Times New Roman" w:cs="Times New Roman"/>
      <w:b/>
      <w:bCs/>
      <w:sz w:val="26"/>
      <w:szCs w:val="24"/>
      <w:u w:val="single"/>
      <w:lang w:val="en-US"/>
    </w:rPr>
  </w:style>
  <w:style w:type="paragraph" w:styleId="ListBullet3">
    <w:name w:val="List Bullet 3"/>
    <w:basedOn w:val="Normal"/>
    <w:uiPriority w:val="99"/>
    <w:rsid w:val="005E34CF"/>
    <w:pPr>
      <w:tabs>
        <w:tab w:val="num" w:pos="1080"/>
      </w:tabs>
      <w:spacing w:after="0" w:line="360" w:lineRule="auto"/>
      <w:ind w:left="1080" w:hanging="360"/>
      <w:contextualSpacing/>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EE6816"/>
    <w:rPr>
      <w:rFonts w:asciiTheme="majorHAnsi" w:eastAsiaTheme="majorEastAsia" w:hAnsiTheme="majorHAnsi" w:cstheme="majorBidi"/>
      <w:color w:val="243F60" w:themeColor="accent1" w:themeShade="7F"/>
      <w:lang w:val="en-US"/>
    </w:rPr>
  </w:style>
  <w:style w:type="paragraph" w:styleId="BodyText3">
    <w:name w:val="Body Text 3"/>
    <w:basedOn w:val="Normal"/>
    <w:link w:val="BodyText3Char"/>
    <w:uiPriority w:val="99"/>
    <w:unhideWhenUsed/>
    <w:rsid w:val="00EE6816"/>
    <w:pPr>
      <w:widowControl w:val="0"/>
      <w:overflowPunct w:val="0"/>
      <w:autoSpaceDE w:val="0"/>
      <w:autoSpaceDN w:val="0"/>
      <w:adjustRightInd w:val="0"/>
      <w:spacing w:after="160" w:line="36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EE6816"/>
    <w:rPr>
      <w:rFonts w:ascii="Times New Roman" w:hAnsi="Times New Roman" w:cs="Times New Roman"/>
      <w:sz w:val="24"/>
      <w:szCs w:val="24"/>
      <w:lang w:val="en-US"/>
    </w:rPr>
  </w:style>
  <w:style w:type="character" w:customStyle="1" w:styleId="NoSpacingChar">
    <w:name w:val="No Spacing Char"/>
    <w:basedOn w:val="DefaultParagraphFont"/>
    <w:link w:val="NoSpacing"/>
    <w:uiPriority w:val="1"/>
    <w:locked/>
    <w:rsid w:val="00EE6816"/>
    <w:rPr>
      <w:rFonts w:ascii="Times New Roman" w:eastAsiaTheme="minorEastAsia" w:hAnsi="Times New Roman" w:cs="Times New Roman"/>
      <w:lang w:eastAsia="en-GB"/>
    </w:rPr>
  </w:style>
  <w:style w:type="paragraph" w:styleId="NoSpacing">
    <w:name w:val="No Spacing"/>
    <w:link w:val="NoSpacingChar"/>
    <w:qFormat/>
    <w:rsid w:val="00EE6816"/>
    <w:pPr>
      <w:spacing w:after="0" w:line="240" w:lineRule="auto"/>
    </w:pPr>
    <w:rPr>
      <w:rFonts w:ascii="Times New Roman" w:eastAsiaTheme="minorEastAsia" w:hAnsi="Times New Roman" w:cs="Times New Roman"/>
      <w:lang w:eastAsia="en-GB"/>
    </w:rPr>
  </w:style>
  <w:style w:type="table" w:styleId="TableGrid">
    <w:name w:val="Table Grid"/>
    <w:basedOn w:val="TableNormal"/>
    <w:uiPriority w:val="39"/>
    <w:rsid w:val="0059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6C97"/>
    <w:rPr>
      <w:sz w:val="16"/>
      <w:szCs w:val="16"/>
    </w:rPr>
  </w:style>
  <w:style w:type="paragraph" w:styleId="CommentText">
    <w:name w:val="annotation text"/>
    <w:basedOn w:val="Normal"/>
    <w:link w:val="CommentTextChar"/>
    <w:uiPriority w:val="99"/>
    <w:unhideWhenUsed/>
    <w:rsid w:val="00486C97"/>
    <w:pPr>
      <w:spacing w:line="240" w:lineRule="auto"/>
    </w:pPr>
    <w:rPr>
      <w:sz w:val="20"/>
      <w:szCs w:val="20"/>
    </w:rPr>
  </w:style>
  <w:style w:type="character" w:customStyle="1" w:styleId="CommentTextChar">
    <w:name w:val="Comment Text Char"/>
    <w:basedOn w:val="DefaultParagraphFont"/>
    <w:link w:val="CommentText"/>
    <w:uiPriority w:val="99"/>
    <w:rsid w:val="00486C97"/>
    <w:rPr>
      <w:sz w:val="20"/>
      <w:szCs w:val="20"/>
      <w:lang w:val="en-US"/>
    </w:rPr>
  </w:style>
  <w:style w:type="paragraph" w:styleId="CommentSubject">
    <w:name w:val="annotation subject"/>
    <w:basedOn w:val="CommentText"/>
    <w:next w:val="CommentText"/>
    <w:link w:val="CommentSubjectChar"/>
    <w:uiPriority w:val="99"/>
    <w:semiHidden/>
    <w:unhideWhenUsed/>
    <w:rsid w:val="00486C97"/>
    <w:rPr>
      <w:b/>
      <w:bCs/>
    </w:rPr>
  </w:style>
  <w:style w:type="character" w:customStyle="1" w:styleId="CommentSubjectChar">
    <w:name w:val="Comment Subject Char"/>
    <w:basedOn w:val="CommentTextChar"/>
    <w:link w:val="CommentSubject"/>
    <w:uiPriority w:val="99"/>
    <w:semiHidden/>
    <w:rsid w:val="00486C97"/>
    <w:rPr>
      <w:b/>
      <w:bCs/>
      <w:sz w:val="20"/>
      <w:szCs w:val="20"/>
      <w:lang w:val="en-US"/>
    </w:rPr>
  </w:style>
  <w:style w:type="paragraph" w:styleId="BodyText2">
    <w:name w:val="Body Text 2"/>
    <w:basedOn w:val="Normal"/>
    <w:link w:val="BodyText2Char"/>
    <w:uiPriority w:val="99"/>
    <w:semiHidden/>
    <w:unhideWhenUsed/>
    <w:rsid w:val="00BE65AE"/>
    <w:pPr>
      <w:spacing w:after="120" w:line="480" w:lineRule="auto"/>
    </w:pPr>
  </w:style>
  <w:style w:type="character" w:customStyle="1" w:styleId="BodyText2Char">
    <w:name w:val="Body Text 2 Char"/>
    <w:basedOn w:val="DefaultParagraphFont"/>
    <w:link w:val="BodyText2"/>
    <w:uiPriority w:val="99"/>
    <w:semiHidden/>
    <w:rsid w:val="00BE65AE"/>
    <w:rPr>
      <w:lang w:val="en-US"/>
    </w:rPr>
  </w:style>
  <w:style w:type="character" w:customStyle="1" w:styleId="d9fyld">
    <w:name w:val="d9fyld"/>
    <w:basedOn w:val="DefaultParagraphFont"/>
    <w:rsid w:val="006B5063"/>
  </w:style>
  <w:style w:type="character" w:styleId="Strong">
    <w:name w:val="Strong"/>
    <w:basedOn w:val="DefaultParagraphFont"/>
    <w:uiPriority w:val="22"/>
    <w:qFormat/>
    <w:rsid w:val="00EE23C3"/>
    <w:rPr>
      <w:b/>
      <w:bCs/>
    </w:rPr>
  </w:style>
  <w:style w:type="paragraph" w:styleId="NormalWeb">
    <w:name w:val="Normal (Web)"/>
    <w:basedOn w:val="Normal"/>
    <w:uiPriority w:val="99"/>
    <w:semiHidden/>
    <w:unhideWhenUsed/>
    <w:rsid w:val="003A57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699">
      <w:bodyDiv w:val="1"/>
      <w:marLeft w:val="0"/>
      <w:marRight w:val="0"/>
      <w:marTop w:val="0"/>
      <w:marBottom w:val="0"/>
      <w:divBdr>
        <w:top w:val="none" w:sz="0" w:space="0" w:color="auto"/>
        <w:left w:val="none" w:sz="0" w:space="0" w:color="auto"/>
        <w:bottom w:val="none" w:sz="0" w:space="0" w:color="auto"/>
        <w:right w:val="none" w:sz="0" w:space="0" w:color="auto"/>
      </w:divBdr>
    </w:div>
    <w:div w:id="605842550">
      <w:bodyDiv w:val="1"/>
      <w:marLeft w:val="0"/>
      <w:marRight w:val="0"/>
      <w:marTop w:val="0"/>
      <w:marBottom w:val="0"/>
      <w:divBdr>
        <w:top w:val="none" w:sz="0" w:space="0" w:color="auto"/>
        <w:left w:val="none" w:sz="0" w:space="0" w:color="auto"/>
        <w:bottom w:val="none" w:sz="0" w:space="0" w:color="auto"/>
        <w:right w:val="none" w:sz="0" w:space="0" w:color="auto"/>
      </w:divBdr>
    </w:div>
    <w:div w:id="1215196822">
      <w:bodyDiv w:val="1"/>
      <w:marLeft w:val="0"/>
      <w:marRight w:val="0"/>
      <w:marTop w:val="0"/>
      <w:marBottom w:val="0"/>
      <w:divBdr>
        <w:top w:val="none" w:sz="0" w:space="0" w:color="auto"/>
        <w:left w:val="none" w:sz="0" w:space="0" w:color="auto"/>
        <w:bottom w:val="none" w:sz="0" w:space="0" w:color="auto"/>
        <w:right w:val="none" w:sz="0" w:space="0" w:color="auto"/>
      </w:divBdr>
    </w:div>
    <w:div w:id="1403913889">
      <w:bodyDiv w:val="1"/>
      <w:marLeft w:val="0"/>
      <w:marRight w:val="0"/>
      <w:marTop w:val="0"/>
      <w:marBottom w:val="0"/>
      <w:divBdr>
        <w:top w:val="none" w:sz="0" w:space="0" w:color="auto"/>
        <w:left w:val="none" w:sz="0" w:space="0" w:color="auto"/>
        <w:bottom w:val="none" w:sz="0" w:space="0" w:color="auto"/>
        <w:right w:val="none" w:sz="0" w:space="0" w:color="auto"/>
      </w:divBdr>
    </w:div>
    <w:div w:id="1735084335">
      <w:bodyDiv w:val="1"/>
      <w:marLeft w:val="0"/>
      <w:marRight w:val="0"/>
      <w:marTop w:val="0"/>
      <w:marBottom w:val="0"/>
      <w:divBdr>
        <w:top w:val="none" w:sz="0" w:space="0" w:color="auto"/>
        <w:left w:val="none" w:sz="0" w:space="0" w:color="auto"/>
        <w:bottom w:val="none" w:sz="0" w:space="0" w:color="auto"/>
        <w:right w:val="none" w:sz="0" w:space="0" w:color="auto"/>
      </w:divBdr>
      <w:divsChild>
        <w:div w:id="994145604">
          <w:marLeft w:val="360"/>
          <w:marRight w:val="0"/>
          <w:marTop w:val="200"/>
          <w:marBottom w:val="0"/>
          <w:divBdr>
            <w:top w:val="none" w:sz="0" w:space="0" w:color="auto"/>
            <w:left w:val="none" w:sz="0" w:space="0" w:color="auto"/>
            <w:bottom w:val="none" w:sz="0" w:space="0" w:color="auto"/>
            <w:right w:val="none" w:sz="0" w:space="0" w:color="auto"/>
          </w:divBdr>
        </w:div>
      </w:divsChild>
    </w:div>
    <w:div w:id="20054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21.52.159.155:8000/cgi-bin/koha/opac-search.pl?q=au:Cohen,%20Carol%20S%20Ed." TargetMode="External"/><Relationship Id="rId18" Type="http://schemas.openxmlformats.org/officeDocument/2006/relationships/hyperlink" Target="http://121.52.159.155:8000/cgi-bin/koha/opac-search.pl?q=au:Glisson,%20Charles." TargetMode="External"/><Relationship Id="rId26" Type="http://schemas.openxmlformats.org/officeDocument/2006/relationships/hyperlink" Target="http://pu.edu.pk/images/journal/history/PDF-FILES/ARTICLE%206%20TAHIRA%20138-159_v50_no2_2013.pdf" TargetMode="External"/><Relationship Id="rId3" Type="http://schemas.openxmlformats.org/officeDocument/2006/relationships/styles" Target="styles.xml"/><Relationship Id="rId21" Type="http://schemas.openxmlformats.org/officeDocument/2006/relationships/hyperlink" Target="http://121.52.159.155:8000/cgi-bin/koha/opac-search.pl?q=au:Sherraden,%20Margaret%20S."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121.52.159.155:8000/cgi-bin/koha/opac-search.pl?q=au:Miller,%20Lisa," TargetMode="External"/><Relationship Id="rId17" Type="http://schemas.openxmlformats.org/officeDocument/2006/relationships/hyperlink" Target="http://121.52.159.155:8000/cgi-bin/koha/opac-search.pl?q=au:Zastrow,%20Charles." TargetMode="External"/><Relationship Id="rId25" Type="http://schemas.openxmlformats.org/officeDocument/2006/relationships/hyperlink" Target="http://www.un.org/esa/socdev/ageing/documents/publications/current-status-older-person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21.52.159.155:8000/cgi-bin/koha/opac-search.pl?q=au:Glisson,%20Charles." TargetMode="External"/><Relationship Id="rId20" Type="http://schemas.openxmlformats.org/officeDocument/2006/relationships/hyperlink" Target="http://121.52.159.155:8000/cgi-bin/koha/opac-search.pl?q=au:Rai,%20D.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pecial:BookSources/0385073054" TargetMode="External"/><Relationship Id="rId24" Type="http://schemas.openxmlformats.org/officeDocument/2006/relationships/hyperlink" Target="http://www.pide.org.pk/pdf/Working%20Paper/WorkingPaper-42.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121.52.159.155:8000/cgi-bin/koha/opac-search.pl?q=au:Gitterman,%20Alex%20Ed." TargetMode="External"/><Relationship Id="rId23" Type="http://schemas.openxmlformats.org/officeDocument/2006/relationships/hyperlink" Target="http://www.pcp.org.pk/webadmin/assets/publications/1433405508.pdf" TargetMode="External"/><Relationship Id="rId28" Type="http://schemas.openxmlformats.org/officeDocument/2006/relationships/comments" Target="comments.xml"/><Relationship Id="rId10" Type="http://schemas.openxmlformats.org/officeDocument/2006/relationships/hyperlink" Target="http://www.nap.edu/catalog.php?record_id=10022" TargetMode="External"/><Relationship Id="rId19" Type="http://schemas.openxmlformats.org/officeDocument/2006/relationships/hyperlink" Target="http://121.52.159.155:8000/cgi-bin/koha/opac-search.pl?q=au:Ledwith,%20Margaret."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121.52.159.155:8000/cgi-bin/koha/opac-search.pl?q=au:Ambrosino,%20Rosalie." TargetMode="External"/><Relationship Id="rId14" Type="http://schemas.openxmlformats.org/officeDocument/2006/relationships/hyperlink" Target="http://121.52.159.155:8000/cgi-bin/koha/opac-search.pl?q=au:Garvin,%20Charles%20D.%20Ed." TargetMode="External"/><Relationship Id="rId22" Type="http://schemas.openxmlformats.org/officeDocument/2006/relationships/hyperlink" Target="http://121.52.159.155:8000/cgi-bin/koha/opac-search.pl?q=au:Schs,%20Jerome." TargetMode="External"/><Relationship Id="rId27" Type="http://schemas.openxmlformats.org/officeDocument/2006/relationships/hyperlink" Target="http://pu.edu.pk/images/journal/csas/PDF/9%20Dr.%20Tahira_29_1.pdf" TargetMode="External"/><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hyperlink" Target="http://121.52.159.155:8000/cgi-bin/koha/opac-search.pl?q=au:Ambrosino,%20Ros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AE6F-9ABA-48D2-BC8A-89C5EF7D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87</Pages>
  <Words>15560</Words>
  <Characters>88694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Imran</dc:creator>
  <cp:lastModifiedBy>Dr. Imran A. Sajid</cp:lastModifiedBy>
  <cp:revision>211</cp:revision>
  <cp:lastPrinted>2022-02-07T05:28:00Z</cp:lastPrinted>
  <dcterms:created xsi:type="dcterms:W3CDTF">2023-10-13T13:16:00Z</dcterms:created>
  <dcterms:modified xsi:type="dcterms:W3CDTF">2024-01-03T09:19:00Z</dcterms:modified>
</cp:coreProperties>
</file>